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AC" w:rsidRDefault="00574DAC" w:rsidP="00CC2B3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D25BF" w:rsidRPr="009E272F" w:rsidRDefault="000D25BF" w:rsidP="00CC2B3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272F">
        <w:rPr>
          <w:rFonts w:ascii="Times New Roman" w:hAnsi="Times New Roman"/>
          <w:b/>
          <w:sz w:val="28"/>
          <w:szCs w:val="28"/>
        </w:rPr>
        <w:t xml:space="preserve">Анализ работы </w:t>
      </w:r>
    </w:p>
    <w:p w:rsidR="000D25BF" w:rsidRPr="009E272F" w:rsidRDefault="00D23C1C" w:rsidP="00CC2B3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272F">
        <w:rPr>
          <w:rFonts w:ascii="Times New Roman" w:hAnsi="Times New Roman"/>
          <w:b/>
          <w:sz w:val="28"/>
          <w:szCs w:val="28"/>
        </w:rPr>
        <w:t>у</w:t>
      </w:r>
      <w:r w:rsidR="000D25BF" w:rsidRPr="009E272F">
        <w:rPr>
          <w:rFonts w:ascii="Times New Roman" w:hAnsi="Times New Roman"/>
          <w:b/>
          <w:sz w:val="28"/>
          <w:szCs w:val="28"/>
        </w:rPr>
        <w:t>правления образования администрации</w:t>
      </w:r>
    </w:p>
    <w:p w:rsidR="00786EE9" w:rsidRPr="00CC2B36" w:rsidRDefault="000D25BF" w:rsidP="00CC2B36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E27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23C1C" w:rsidRPr="009E272F">
        <w:rPr>
          <w:rFonts w:ascii="Times New Roman" w:hAnsi="Times New Roman"/>
          <w:b/>
          <w:sz w:val="28"/>
          <w:szCs w:val="28"/>
        </w:rPr>
        <w:t>Дивеевского</w:t>
      </w:r>
      <w:proofErr w:type="spellEnd"/>
      <w:r w:rsidR="00D23C1C" w:rsidRPr="009E272F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55548F" w:rsidRPr="00CC2B36" w:rsidRDefault="0055548F" w:rsidP="00D3087B">
      <w:pPr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hAnsi="Times New Roman"/>
          <w:sz w:val="24"/>
          <w:szCs w:val="24"/>
        </w:rPr>
        <w:t xml:space="preserve">   </w:t>
      </w:r>
      <w:r w:rsidR="007B3E3E" w:rsidRPr="00CC2B36">
        <w:rPr>
          <w:rFonts w:ascii="Times New Roman" w:hAnsi="Times New Roman"/>
          <w:sz w:val="24"/>
          <w:szCs w:val="24"/>
        </w:rPr>
        <w:t xml:space="preserve">   </w:t>
      </w:r>
      <w:r w:rsidRPr="00CC2B36">
        <w:rPr>
          <w:rFonts w:ascii="Times New Roman" w:hAnsi="Times New Roman"/>
          <w:sz w:val="24"/>
          <w:szCs w:val="24"/>
        </w:rPr>
        <w:t>Основной целью развития муниципальной системы образования в 201</w:t>
      </w:r>
      <w:r w:rsidR="00D23C1C" w:rsidRPr="00CC2B36">
        <w:rPr>
          <w:rFonts w:ascii="Times New Roman" w:hAnsi="Times New Roman"/>
          <w:sz w:val="24"/>
          <w:szCs w:val="24"/>
        </w:rPr>
        <w:t>7</w:t>
      </w:r>
      <w:r w:rsidRPr="00CC2B36">
        <w:rPr>
          <w:rFonts w:ascii="Times New Roman" w:hAnsi="Times New Roman"/>
          <w:sz w:val="24"/>
          <w:szCs w:val="24"/>
        </w:rPr>
        <w:t>-201</w:t>
      </w:r>
      <w:r w:rsidR="00D23C1C" w:rsidRPr="00CC2B36">
        <w:rPr>
          <w:rFonts w:ascii="Times New Roman" w:hAnsi="Times New Roman"/>
          <w:sz w:val="24"/>
          <w:szCs w:val="24"/>
        </w:rPr>
        <w:t>8</w:t>
      </w:r>
      <w:r w:rsidRPr="00CC2B36">
        <w:rPr>
          <w:rFonts w:ascii="Times New Roman" w:hAnsi="Times New Roman"/>
          <w:sz w:val="24"/>
          <w:szCs w:val="24"/>
        </w:rPr>
        <w:t xml:space="preserve"> учебном году являлось обеспечение доступного качественного образования, отвечающего современным п</w:t>
      </w:r>
      <w:r w:rsidRPr="00CC2B36">
        <w:rPr>
          <w:rFonts w:ascii="Times New Roman" w:hAnsi="Times New Roman"/>
          <w:sz w:val="24"/>
          <w:szCs w:val="24"/>
        </w:rPr>
        <w:t>о</w:t>
      </w:r>
      <w:r w:rsidRPr="00CC2B36">
        <w:rPr>
          <w:rFonts w:ascii="Times New Roman" w:hAnsi="Times New Roman"/>
          <w:sz w:val="24"/>
          <w:szCs w:val="24"/>
        </w:rPr>
        <w:t>требностям социума и каждого гражданина. Управлением образования на 201</w:t>
      </w:r>
      <w:r w:rsidR="00D23C1C" w:rsidRPr="00CC2B36">
        <w:rPr>
          <w:rFonts w:ascii="Times New Roman" w:hAnsi="Times New Roman"/>
          <w:sz w:val="24"/>
          <w:szCs w:val="24"/>
        </w:rPr>
        <w:t>7</w:t>
      </w:r>
      <w:r w:rsidRPr="00CC2B36">
        <w:rPr>
          <w:rFonts w:ascii="Times New Roman" w:hAnsi="Times New Roman"/>
          <w:sz w:val="24"/>
          <w:szCs w:val="24"/>
        </w:rPr>
        <w:t>- 201</w:t>
      </w:r>
      <w:r w:rsidR="00D23C1C" w:rsidRPr="00CC2B36">
        <w:rPr>
          <w:rFonts w:ascii="Times New Roman" w:hAnsi="Times New Roman"/>
          <w:sz w:val="24"/>
          <w:szCs w:val="24"/>
        </w:rPr>
        <w:t>8</w:t>
      </w:r>
      <w:r w:rsidRPr="00CC2B36">
        <w:rPr>
          <w:rFonts w:ascii="Times New Roman" w:hAnsi="Times New Roman"/>
          <w:sz w:val="24"/>
          <w:szCs w:val="24"/>
        </w:rPr>
        <w:t xml:space="preserve"> учебный год </w:t>
      </w:r>
      <w:r w:rsidR="00130DE7" w:rsidRPr="00CC2B36">
        <w:rPr>
          <w:rFonts w:ascii="Times New Roman" w:hAnsi="Times New Roman"/>
          <w:sz w:val="24"/>
          <w:szCs w:val="24"/>
        </w:rPr>
        <w:t xml:space="preserve">были </w:t>
      </w:r>
      <w:r w:rsidRPr="00CC2B36">
        <w:rPr>
          <w:rFonts w:ascii="Times New Roman" w:hAnsi="Times New Roman"/>
          <w:sz w:val="24"/>
          <w:szCs w:val="24"/>
        </w:rPr>
        <w:t>определены следующие приоритетные направления деятельности:</w:t>
      </w:r>
    </w:p>
    <w:p w:rsidR="00D23C1C" w:rsidRPr="00CC2B36" w:rsidRDefault="00D23C1C" w:rsidP="00D3087B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hAnsi="Times New Roman"/>
          <w:sz w:val="24"/>
          <w:szCs w:val="24"/>
        </w:rPr>
        <w:t>-обеспечение прав детей различных категорий на получение общедоступного и качественного дошкольного, начального общего, основного общего, среднего общего образования;</w:t>
      </w:r>
    </w:p>
    <w:p w:rsidR="00D23C1C" w:rsidRPr="00CC2B36" w:rsidRDefault="00D23C1C" w:rsidP="00D3087B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eastAsia="SymbolMT" w:hAnsi="Times New Roman"/>
          <w:sz w:val="24"/>
          <w:szCs w:val="24"/>
        </w:rPr>
        <w:t xml:space="preserve">- </w:t>
      </w:r>
      <w:r w:rsidRPr="00CC2B36">
        <w:rPr>
          <w:rFonts w:ascii="Times New Roman" w:hAnsi="Times New Roman"/>
          <w:sz w:val="24"/>
          <w:szCs w:val="24"/>
        </w:rPr>
        <w:t>формирование системы оценки качества образования на основе принципов открытости, объе</w:t>
      </w:r>
      <w:r w:rsidRPr="00CC2B36">
        <w:rPr>
          <w:rFonts w:ascii="Times New Roman" w:hAnsi="Times New Roman"/>
          <w:sz w:val="24"/>
          <w:szCs w:val="24"/>
        </w:rPr>
        <w:t>к</w:t>
      </w:r>
      <w:r w:rsidRPr="00CC2B36">
        <w:rPr>
          <w:rFonts w:ascii="Times New Roman" w:hAnsi="Times New Roman"/>
          <w:sz w:val="24"/>
          <w:szCs w:val="24"/>
        </w:rPr>
        <w:t>тивности и общественно-профессионального участия;</w:t>
      </w:r>
    </w:p>
    <w:p w:rsidR="00D23C1C" w:rsidRPr="00CC2B36" w:rsidRDefault="00D23C1C" w:rsidP="00D3087B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eastAsia="SymbolMT" w:hAnsi="Times New Roman"/>
          <w:sz w:val="24"/>
          <w:szCs w:val="24"/>
        </w:rPr>
        <w:t xml:space="preserve">-  </w:t>
      </w:r>
      <w:r w:rsidRPr="00CC2B36">
        <w:rPr>
          <w:rFonts w:ascii="Times New Roman" w:hAnsi="Times New Roman"/>
          <w:sz w:val="24"/>
          <w:szCs w:val="24"/>
        </w:rPr>
        <w:t>развитие системы дополнительного образования, выявление и развитие детской одаренности;</w:t>
      </w:r>
    </w:p>
    <w:p w:rsidR="00D23C1C" w:rsidRPr="00CC2B36" w:rsidRDefault="00D23C1C" w:rsidP="00D3087B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eastAsia="SymbolMT" w:hAnsi="Times New Roman"/>
          <w:sz w:val="24"/>
          <w:szCs w:val="24"/>
        </w:rPr>
        <w:t xml:space="preserve"> - </w:t>
      </w:r>
      <w:r w:rsidRPr="00CC2B36">
        <w:rPr>
          <w:rFonts w:ascii="Times New Roman" w:hAnsi="Times New Roman"/>
          <w:sz w:val="24"/>
          <w:szCs w:val="24"/>
        </w:rPr>
        <w:t>обеспечение развития эффективной системы воспитания детей, направленной на их социал</w:t>
      </w:r>
      <w:r w:rsidRPr="00CC2B36">
        <w:rPr>
          <w:rFonts w:ascii="Times New Roman" w:hAnsi="Times New Roman"/>
          <w:sz w:val="24"/>
          <w:szCs w:val="24"/>
        </w:rPr>
        <w:t>и</w:t>
      </w:r>
      <w:r w:rsidRPr="00CC2B36">
        <w:rPr>
          <w:rFonts w:ascii="Times New Roman" w:hAnsi="Times New Roman"/>
          <w:sz w:val="24"/>
          <w:szCs w:val="24"/>
        </w:rPr>
        <w:t>зацию;</w:t>
      </w:r>
    </w:p>
    <w:p w:rsidR="00D23C1C" w:rsidRPr="00CC2B36" w:rsidRDefault="00D23C1C" w:rsidP="00D3087B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eastAsia="SymbolMT" w:hAnsi="Times New Roman"/>
          <w:sz w:val="24"/>
          <w:szCs w:val="24"/>
        </w:rPr>
        <w:t xml:space="preserve"> - </w:t>
      </w:r>
      <w:r w:rsidRPr="00CC2B36">
        <w:rPr>
          <w:rFonts w:ascii="Times New Roman" w:hAnsi="Times New Roman"/>
          <w:sz w:val="24"/>
          <w:szCs w:val="24"/>
        </w:rPr>
        <w:t>создание условий для привлечения, закрепления и профессионального развития педагогич</w:t>
      </w:r>
      <w:r w:rsidRPr="00CC2B36">
        <w:rPr>
          <w:rFonts w:ascii="Times New Roman" w:hAnsi="Times New Roman"/>
          <w:sz w:val="24"/>
          <w:szCs w:val="24"/>
        </w:rPr>
        <w:t>е</w:t>
      </w:r>
      <w:r w:rsidRPr="00CC2B36">
        <w:rPr>
          <w:rFonts w:ascii="Times New Roman" w:hAnsi="Times New Roman"/>
          <w:sz w:val="24"/>
          <w:szCs w:val="24"/>
        </w:rPr>
        <w:t>ских кадров;</w:t>
      </w:r>
    </w:p>
    <w:p w:rsidR="00D23C1C" w:rsidRPr="00CC2B36" w:rsidRDefault="00D23C1C" w:rsidP="00D3087B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bCs/>
          <w:sz w:val="24"/>
          <w:szCs w:val="24"/>
        </w:rPr>
      </w:pPr>
      <w:r w:rsidRPr="00CC2B36">
        <w:rPr>
          <w:rFonts w:ascii="Times New Roman" w:eastAsia="SymbolMT" w:hAnsi="Times New Roman"/>
          <w:sz w:val="24"/>
          <w:szCs w:val="24"/>
        </w:rPr>
        <w:t xml:space="preserve"> - </w:t>
      </w:r>
      <w:r w:rsidRPr="00CC2B36">
        <w:rPr>
          <w:rFonts w:ascii="Times New Roman" w:hAnsi="Times New Roman"/>
          <w:sz w:val="24"/>
          <w:szCs w:val="24"/>
        </w:rPr>
        <w:t>совершенствование деятельности по защите прав детей-сирот, детей, оставшихся без попеч</w:t>
      </w:r>
      <w:r w:rsidRPr="00CC2B36">
        <w:rPr>
          <w:rFonts w:ascii="Times New Roman" w:hAnsi="Times New Roman"/>
          <w:sz w:val="24"/>
          <w:szCs w:val="24"/>
        </w:rPr>
        <w:t>е</w:t>
      </w:r>
      <w:r w:rsidRPr="00CC2B36">
        <w:rPr>
          <w:rFonts w:ascii="Times New Roman" w:hAnsi="Times New Roman"/>
          <w:sz w:val="24"/>
          <w:szCs w:val="24"/>
        </w:rPr>
        <w:t>ния родителей.</w:t>
      </w:r>
    </w:p>
    <w:p w:rsidR="00D23C1C" w:rsidRPr="00CC2B36" w:rsidRDefault="00D23C1C" w:rsidP="00CC2B36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</w:p>
    <w:p w:rsidR="00D050CB" w:rsidRPr="009E272F" w:rsidRDefault="00D050CB" w:rsidP="00761AAD">
      <w:pPr>
        <w:numPr>
          <w:ilvl w:val="0"/>
          <w:numId w:val="2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72F">
        <w:rPr>
          <w:rFonts w:ascii="Times New Roman" w:hAnsi="Times New Roman"/>
          <w:b/>
          <w:sz w:val="28"/>
          <w:szCs w:val="28"/>
        </w:rPr>
        <w:t>Общая характеристика системы образования</w:t>
      </w:r>
    </w:p>
    <w:p w:rsidR="00D050CB" w:rsidRPr="009E272F" w:rsidRDefault="001D3077" w:rsidP="00E45FE0">
      <w:pPr>
        <w:spacing w:after="0" w:line="360" w:lineRule="auto"/>
        <w:ind w:left="-284" w:firstLine="142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E272F">
        <w:rPr>
          <w:rFonts w:ascii="Times New Roman" w:hAnsi="Times New Roman"/>
          <w:b/>
          <w:sz w:val="28"/>
          <w:szCs w:val="28"/>
        </w:rPr>
        <w:t>Дивеевского</w:t>
      </w:r>
      <w:proofErr w:type="spellEnd"/>
      <w:r w:rsidRPr="009E272F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86EE9" w:rsidRPr="00CC2B36" w:rsidRDefault="00786EE9" w:rsidP="00003EB3">
      <w:pPr>
        <w:spacing w:after="0" w:line="360" w:lineRule="auto"/>
        <w:ind w:left="-851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607CAB" w:rsidRPr="00CC2B36" w:rsidRDefault="00EC3011" w:rsidP="00D3087B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hAnsi="Times New Roman"/>
          <w:sz w:val="24"/>
          <w:szCs w:val="24"/>
        </w:rPr>
        <w:t xml:space="preserve">     </w:t>
      </w:r>
      <w:r w:rsidR="00607CAB" w:rsidRPr="00CC2B36">
        <w:rPr>
          <w:rFonts w:ascii="Times New Roman" w:hAnsi="Times New Roman"/>
          <w:sz w:val="24"/>
          <w:szCs w:val="24"/>
        </w:rPr>
        <w:t xml:space="preserve">Система образования </w:t>
      </w:r>
      <w:proofErr w:type="spellStart"/>
      <w:r w:rsidR="001D3077" w:rsidRPr="00CC2B36">
        <w:rPr>
          <w:rFonts w:ascii="Times New Roman" w:hAnsi="Times New Roman"/>
          <w:sz w:val="24"/>
          <w:szCs w:val="24"/>
        </w:rPr>
        <w:t>Дивеевского</w:t>
      </w:r>
      <w:proofErr w:type="spellEnd"/>
      <w:r w:rsidR="001D3077" w:rsidRPr="00CC2B36">
        <w:rPr>
          <w:rFonts w:ascii="Times New Roman" w:hAnsi="Times New Roman"/>
          <w:sz w:val="24"/>
          <w:szCs w:val="24"/>
        </w:rPr>
        <w:t xml:space="preserve"> </w:t>
      </w:r>
      <w:r w:rsidR="00607CAB" w:rsidRPr="00CC2B36">
        <w:rPr>
          <w:rFonts w:ascii="Times New Roman" w:hAnsi="Times New Roman"/>
          <w:sz w:val="24"/>
          <w:szCs w:val="24"/>
        </w:rPr>
        <w:t xml:space="preserve">муниципального </w:t>
      </w:r>
      <w:r w:rsidR="001D3077" w:rsidRPr="00CC2B36">
        <w:rPr>
          <w:rFonts w:ascii="Times New Roman" w:hAnsi="Times New Roman"/>
          <w:sz w:val="24"/>
          <w:szCs w:val="24"/>
        </w:rPr>
        <w:t xml:space="preserve">района </w:t>
      </w:r>
      <w:r w:rsidR="00607CAB" w:rsidRPr="00CC2B36">
        <w:rPr>
          <w:rFonts w:ascii="Times New Roman" w:hAnsi="Times New Roman"/>
          <w:sz w:val="24"/>
          <w:szCs w:val="24"/>
        </w:rPr>
        <w:t>сегодня</w:t>
      </w:r>
      <w:r w:rsidRPr="00CC2B36">
        <w:rPr>
          <w:rFonts w:ascii="Times New Roman" w:hAnsi="Times New Roman"/>
          <w:sz w:val="24"/>
          <w:szCs w:val="24"/>
        </w:rPr>
        <w:t xml:space="preserve"> </w:t>
      </w:r>
      <w:r w:rsidR="00607CAB" w:rsidRPr="00CC2B36">
        <w:rPr>
          <w:rFonts w:ascii="Times New Roman" w:hAnsi="Times New Roman"/>
          <w:sz w:val="24"/>
          <w:szCs w:val="24"/>
        </w:rPr>
        <w:t>– это развитая сеть обр</w:t>
      </w:r>
      <w:r w:rsidR="00607CAB" w:rsidRPr="00CC2B36">
        <w:rPr>
          <w:rFonts w:ascii="Times New Roman" w:hAnsi="Times New Roman"/>
          <w:sz w:val="24"/>
          <w:szCs w:val="24"/>
        </w:rPr>
        <w:t>а</w:t>
      </w:r>
      <w:r w:rsidR="00607CAB" w:rsidRPr="00CC2B36">
        <w:rPr>
          <w:rFonts w:ascii="Times New Roman" w:hAnsi="Times New Roman"/>
          <w:sz w:val="24"/>
          <w:szCs w:val="24"/>
        </w:rPr>
        <w:t>зовательных организаций, осуществляющих реализацию образовательных программ дошкольн</w:t>
      </w:r>
      <w:r w:rsidR="00607CAB" w:rsidRPr="00CC2B36">
        <w:rPr>
          <w:rFonts w:ascii="Times New Roman" w:hAnsi="Times New Roman"/>
          <w:sz w:val="24"/>
          <w:szCs w:val="24"/>
        </w:rPr>
        <w:t>о</w:t>
      </w:r>
      <w:r w:rsidR="00607CAB" w:rsidRPr="00CC2B36">
        <w:rPr>
          <w:rFonts w:ascii="Times New Roman" w:hAnsi="Times New Roman"/>
          <w:sz w:val="24"/>
          <w:szCs w:val="24"/>
        </w:rPr>
        <w:t>го, общего, дополнительного образования и позволяющих удовлетворить возрастающие образ</w:t>
      </w:r>
      <w:r w:rsidR="00607CAB" w:rsidRPr="00CC2B36">
        <w:rPr>
          <w:rFonts w:ascii="Times New Roman" w:hAnsi="Times New Roman"/>
          <w:sz w:val="24"/>
          <w:szCs w:val="24"/>
        </w:rPr>
        <w:t>о</w:t>
      </w:r>
      <w:r w:rsidR="00607CAB" w:rsidRPr="00CC2B36">
        <w:rPr>
          <w:rFonts w:ascii="Times New Roman" w:hAnsi="Times New Roman"/>
          <w:sz w:val="24"/>
          <w:szCs w:val="24"/>
        </w:rPr>
        <w:t>вательные запросы граждан с учётом интересов, потребностей, уровня развития, состояния здоровья детей, реализовывать их право на общедоступное образование.</w:t>
      </w:r>
    </w:p>
    <w:p w:rsidR="00E076A6" w:rsidRPr="00CC2B36" w:rsidRDefault="004E297E" w:rsidP="00D3087B">
      <w:pPr>
        <w:pStyle w:val="af3"/>
        <w:spacing w:before="0" w:after="0" w:line="360" w:lineRule="auto"/>
        <w:ind w:left="-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CC2B36">
        <w:rPr>
          <w:rFonts w:ascii="Times New Roman" w:hAnsi="Times New Roman"/>
          <w:b w:val="0"/>
          <w:sz w:val="24"/>
          <w:szCs w:val="24"/>
          <w:lang w:val="ru-RU"/>
        </w:rPr>
        <w:t>За последние годы в районе не ведется работа по оптимизации сети образовательных организ</w:t>
      </w:r>
      <w:r w:rsidRPr="00CC2B36">
        <w:rPr>
          <w:rFonts w:ascii="Times New Roman" w:hAnsi="Times New Roman"/>
          <w:b w:val="0"/>
          <w:sz w:val="24"/>
          <w:szCs w:val="24"/>
          <w:lang w:val="ru-RU"/>
        </w:rPr>
        <w:t>а</w:t>
      </w:r>
      <w:r w:rsidRPr="00CC2B36">
        <w:rPr>
          <w:rFonts w:ascii="Times New Roman" w:hAnsi="Times New Roman"/>
          <w:b w:val="0"/>
          <w:sz w:val="24"/>
          <w:szCs w:val="24"/>
          <w:lang w:val="ru-RU"/>
        </w:rPr>
        <w:t xml:space="preserve">ций.  </w:t>
      </w:r>
      <w:r w:rsidR="00607CAB" w:rsidRPr="00CC2B36">
        <w:rPr>
          <w:rFonts w:ascii="Times New Roman" w:hAnsi="Times New Roman"/>
          <w:b w:val="0"/>
          <w:sz w:val="24"/>
          <w:szCs w:val="24"/>
          <w:lang w:val="ru-RU"/>
        </w:rPr>
        <w:t>В 201</w:t>
      </w:r>
      <w:r w:rsidR="00E076A6" w:rsidRPr="00CC2B36">
        <w:rPr>
          <w:rFonts w:ascii="Times New Roman" w:hAnsi="Times New Roman"/>
          <w:b w:val="0"/>
          <w:sz w:val="24"/>
          <w:szCs w:val="24"/>
          <w:lang w:val="ru-RU"/>
        </w:rPr>
        <w:t>7</w:t>
      </w:r>
      <w:r w:rsidR="00607CAB" w:rsidRPr="00CC2B36">
        <w:rPr>
          <w:rFonts w:ascii="Times New Roman" w:hAnsi="Times New Roman"/>
          <w:b w:val="0"/>
          <w:sz w:val="24"/>
          <w:szCs w:val="24"/>
          <w:lang w:val="ru-RU"/>
        </w:rPr>
        <w:t xml:space="preserve"> - 201</w:t>
      </w:r>
      <w:r w:rsidR="00E076A6" w:rsidRPr="00CC2B36">
        <w:rPr>
          <w:rFonts w:ascii="Times New Roman" w:hAnsi="Times New Roman"/>
          <w:b w:val="0"/>
          <w:sz w:val="24"/>
          <w:szCs w:val="24"/>
          <w:lang w:val="ru-RU"/>
        </w:rPr>
        <w:t>8</w:t>
      </w:r>
      <w:r w:rsidR="00607CAB" w:rsidRPr="00CC2B36">
        <w:rPr>
          <w:rFonts w:ascii="Times New Roman" w:hAnsi="Times New Roman"/>
          <w:b w:val="0"/>
          <w:sz w:val="24"/>
          <w:szCs w:val="24"/>
          <w:lang w:val="ru-RU"/>
        </w:rPr>
        <w:t xml:space="preserve"> году в системе образования </w:t>
      </w:r>
      <w:r w:rsidR="00E076A6" w:rsidRPr="00CC2B36">
        <w:rPr>
          <w:rFonts w:ascii="Times New Roman" w:hAnsi="Times New Roman"/>
          <w:b w:val="0"/>
          <w:sz w:val="24"/>
          <w:szCs w:val="24"/>
          <w:lang w:val="ru-RU"/>
        </w:rPr>
        <w:t>района</w:t>
      </w:r>
      <w:r w:rsidR="00607CAB" w:rsidRPr="00CC2B36">
        <w:rPr>
          <w:rFonts w:ascii="Times New Roman" w:hAnsi="Times New Roman"/>
          <w:b w:val="0"/>
          <w:sz w:val="24"/>
          <w:szCs w:val="24"/>
          <w:lang w:val="ru-RU"/>
        </w:rPr>
        <w:t xml:space="preserve"> осуществляли свою деятельность</w:t>
      </w:r>
      <w:r w:rsidR="00E076A6" w:rsidRPr="00CC2B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76A6" w:rsidRPr="00CC2B36">
        <w:rPr>
          <w:rFonts w:ascii="Times New Roman" w:hAnsi="Times New Roman"/>
          <w:b w:val="0"/>
          <w:sz w:val="24"/>
          <w:szCs w:val="24"/>
          <w:lang w:val="ru-RU"/>
        </w:rPr>
        <w:t>20  муниципальных образовательных организаций и одно  частное общеобразовательное учрежд</w:t>
      </w:r>
      <w:r w:rsidR="00E076A6" w:rsidRPr="00CC2B36">
        <w:rPr>
          <w:rFonts w:ascii="Times New Roman" w:hAnsi="Times New Roman"/>
          <w:b w:val="0"/>
          <w:sz w:val="24"/>
          <w:szCs w:val="24"/>
          <w:lang w:val="ru-RU"/>
        </w:rPr>
        <w:t>е</w:t>
      </w:r>
      <w:r w:rsidR="00E076A6" w:rsidRPr="00CC2B36">
        <w:rPr>
          <w:rFonts w:ascii="Times New Roman" w:hAnsi="Times New Roman"/>
          <w:b w:val="0"/>
          <w:sz w:val="24"/>
          <w:szCs w:val="24"/>
          <w:lang w:val="ru-RU"/>
        </w:rPr>
        <w:t>ние:</w:t>
      </w:r>
    </w:p>
    <w:p w:rsidR="00E076A6" w:rsidRPr="00CC2B36" w:rsidRDefault="00E076A6" w:rsidP="00D3087B">
      <w:pPr>
        <w:pStyle w:val="af3"/>
        <w:spacing w:before="0" w:after="0" w:line="360" w:lineRule="auto"/>
        <w:ind w:left="-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CC2B36">
        <w:rPr>
          <w:rFonts w:ascii="Times New Roman" w:hAnsi="Times New Roman"/>
          <w:b w:val="0"/>
          <w:sz w:val="24"/>
          <w:szCs w:val="24"/>
          <w:lang w:val="ru-RU"/>
        </w:rPr>
        <w:t>- 7 дошкольных образовательных организаций;</w:t>
      </w:r>
    </w:p>
    <w:p w:rsidR="00E076A6" w:rsidRPr="00CC2B36" w:rsidRDefault="00E076A6" w:rsidP="00D3087B">
      <w:pPr>
        <w:pStyle w:val="af3"/>
        <w:spacing w:before="0" w:after="0" w:line="360" w:lineRule="auto"/>
        <w:ind w:left="-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CC2B36">
        <w:rPr>
          <w:rFonts w:ascii="Times New Roman" w:hAnsi="Times New Roman"/>
          <w:b w:val="0"/>
          <w:sz w:val="24"/>
          <w:szCs w:val="24"/>
          <w:lang w:val="ru-RU"/>
        </w:rPr>
        <w:t>-12 общеобразовательных организаций;</w:t>
      </w:r>
    </w:p>
    <w:p w:rsidR="00E076A6" w:rsidRPr="00CC2B36" w:rsidRDefault="00E076A6" w:rsidP="00D3087B">
      <w:pPr>
        <w:pStyle w:val="af3"/>
        <w:spacing w:before="0" w:after="0" w:line="360" w:lineRule="auto"/>
        <w:ind w:left="-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CC2B36">
        <w:rPr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- 1 учреждение дополнительного образования. </w:t>
      </w:r>
    </w:p>
    <w:p w:rsidR="00E076A6" w:rsidRPr="00CC2B36" w:rsidRDefault="00E076A6" w:rsidP="00D3087B">
      <w:pPr>
        <w:pStyle w:val="af3"/>
        <w:spacing w:before="0" w:after="0" w:line="360" w:lineRule="auto"/>
        <w:ind w:left="-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CC2B36">
        <w:rPr>
          <w:rFonts w:ascii="Times New Roman" w:hAnsi="Times New Roman"/>
          <w:b w:val="0"/>
          <w:sz w:val="24"/>
          <w:szCs w:val="24"/>
          <w:lang w:val="ru-RU"/>
        </w:rPr>
        <w:t xml:space="preserve"> Из 12 общеобразовательных организаций:</w:t>
      </w:r>
    </w:p>
    <w:p w:rsidR="00E076A6" w:rsidRPr="00CC2B36" w:rsidRDefault="00E076A6" w:rsidP="00D3087B">
      <w:pPr>
        <w:pStyle w:val="af3"/>
        <w:spacing w:before="0" w:after="0" w:line="360" w:lineRule="auto"/>
        <w:ind w:left="-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CC2B36">
        <w:rPr>
          <w:rFonts w:ascii="Times New Roman" w:hAnsi="Times New Roman"/>
          <w:b w:val="0"/>
          <w:sz w:val="24"/>
          <w:szCs w:val="24"/>
          <w:lang w:val="ru-RU"/>
        </w:rPr>
        <w:t>- начальная школа (филиал)- 1;</w:t>
      </w:r>
    </w:p>
    <w:p w:rsidR="00E076A6" w:rsidRPr="00CC2B36" w:rsidRDefault="00E076A6" w:rsidP="00D3087B">
      <w:pPr>
        <w:pStyle w:val="af3"/>
        <w:spacing w:before="0" w:after="0" w:line="360" w:lineRule="auto"/>
        <w:ind w:left="-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CC2B36">
        <w:rPr>
          <w:rFonts w:ascii="Times New Roman" w:hAnsi="Times New Roman"/>
          <w:b w:val="0"/>
          <w:sz w:val="24"/>
          <w:szCs w:val="24"/>
          <w:lang w:val="ru-RU"/>
        </w:rPr>
        <w:t xml:space="preserve">- основных школ – 5; </w:t>
      </w:r>
    </w:p>
    <w:p w:rsidR="00E076A6" w:rsidRPr="00CC2B36" w:rsidRDefault="00E076A6" w:rsidP="00D3087B">
      <w:pPr>
        <w:pStyle w:val="af3"/>
        <w:spacing w:before="0" w:after="0" w:line="360" w:lineRule="auto"/>
        <w:ind w:left="-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CC2B36">
        <w:rPr>
          <w:rFonts w:ascii="Times New Roman" w:hAnsi="Times New Roman"/>
          <w:b w:val="0"/>
          <w:sz w:val="24"/>
          <w:szCs w:val="24"/>
          <w:lang w:val="ru-RU"/>
        </w:rPr>
        <w:t>- основная школа (филиал)- 1;</w:t>
      </w:r>
    </w:p>
    <w:p w:rsidR="00E076A6" w:rsidRPr="00CC2B36" w:rsidRDefault="00E076A6" w:rsidP="00D3087B">
      <w:pPr>
        <w:pStyle w:val="af3"/>
        <w:spacing w:before="0" w:after="0" w:line="360" w:lineRule="auto"/>
        <w:ind w:left="-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CC2B36">
        <w:rPr>
          <w:rFonts w:ascii="Times New Roman" w:hAnsi="Times New Roman"/>
          <w:b w:val="0"/>
          <w:sz w:val="24"/>
          <w:szCs w:val="24"/>
          <w:lang w:val="ru-RU"/>
        </w:rPr>
        <w:t>- средние школы- 4;</w:t>
      </w:r>
    </w:p>
    <w:p w:rsidR="00E076A6" w:rsidRPr="00CC2B36" w:rsidRDefault="00E076A6" w:rsidP="00D3087B">
      <w:pPr>
        <w:pStyle w:val="af3"/>
        <w:spacing w:before="0" w:after="0" w:line="360" w:lineRule="auto"/>
        <w:ind w:left="-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CC2B36">
        <w:rPr>
          <w:rFonts w:ascii="Times New Roman" w:hAnsi="Times New Roman"/>
          <w:b w:val="0"/>
          <w:sz w:val="24"/>
          <w:szCs w:val="24"/>
          <w:lang w:val="ru-RU"/>
        </w:rPr>
        <w:t>- специальная (коррекционная) организация   для детей с ограниченными возможностями здор</w:t>
      </w:r>
      <w:r w:rsidRPr="00CC2B36">
        <w:rPr>
          <w:rFonts w:ascii="Times New Roman" w:hAnsi="Times New Roman"/>
          <w:b w:val="0"/>
          <w:sz w:val="24"/>
          <w:szCs w:val="24"/>
          <w:lang w:val="ru-RU"/>
        </w:rPr>
        <w:t>о</w:t>
      </w:r>
      <w:r w:rsidRPr="00CC2B36">
        <w:rPr>
          <w:rFonts w:ascii="Times New Roman" w:hAnsi="Times New Roman"/>
          <w:b w:val="0"/>
          <w:sz w:val="24"/>
          <w:szCs w:val="24"/>
          <w:lang w:val="ru-RU"/>
        </w:rPr>
        <w:t>вья-1.</w:t>
      </w:r>
    </w:p>
    <w:p w:rsidR="00E076A6" w:rsidRPr="00CC2B36" w:rsidRDefault="00E076A6" w:rsidP="00D3087B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hAnsi="Times New Roman"/>
          <w:sz w:val="24"/>
          <w:szCs w:val="24"/>
        </w:rPr>
        <w:t>-  ЧОУ «</w:t>
      </w:r>
      <w:proofErr w:type="spellStart"/>
      <w:r w:rsidRPr="00CC2B36">
        <w:rPr>
          <w:rFonts w:ascii="Times New Roman" w:hAnsi="Times New Roman"/>
          <w:sz w:val="24"/>
          <w:szCs w:val="24"/>
        </w:rPr>
        <w:t>Дивеевская</w:t>
      </w:r>
      <w:proofErr w:type="spellEnd"/>
      <w:r w:rsidRPr="00CC2B36">
        <w:rPr>
          <w:rFonts w:ascii="Times New Roman" w:hAnsi="Times New Roman"/>
          <w:sz w:val="24"/>
          <w:szCs w:val="24"/>
        </w:rPr>
        <w:t xml:space="preserve"> монастырская православная  средняя школа» - 1 . </w:t>
      </w:r>
    </w:p>
    <w:p w:rsidR="007402A7" w:rsidRPr="00CC2B36" w:rsidRDefault="00150F76" w:rsidP="00D3087B">
      <w:pPr>
        <w:spacing w:after="0" w:line="360" w:lineRule="auto"/>
        <w:ind w:left="-284" w:right="283"/>
        <w:jc w:val="both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hAnsi="Times New Roman"/>
          <w:sz w:val="24"/>
          <w:szCs w:val="24"/>
        </w:rPr>
        <w:t xml:space="preserve">   </w:t>
      </w:r>
      <w:r w:rsidR="00786EE9" w:rsidRPr="00CC2B36">
        <w:rPr>
          <w:rFonts w:ascii="Times New Roman" w:hAnsi="Times New Roman"/>
          <w:sz w:val="24"/>
          <w:szCs w:val="24"/>
        </w:rPr>
        <w:t xml:space="preserve"> </w:t>
      </w:r>
      <w:r w:rsidR="00607CAB" w:rsidRPr="00CC2B36">
        <w:rPr>
          <w:rFonts w:ascii="Times New Roman" w:hAnsi="Times New Roman"/>
          <w:sz w:val="24"/>
          <w:szCs w:val="24"/>
        </w:rPr>
        <w:t xml:space="preserve">Общий контингент обучающихся </w:t>
      </w:r>
      <w:r w:rsidR="000D5A7F" w:rsidRPr="00CC2B36">
        <w:rPr>
          <w:rFonts w:ascii="Times New Roman" w:hAnsi="Times New Roman"/>
          <w:sz w:val="24"/>
          <w:szCs w:val="24"/>
        </w:rPr>
        <w:t xml:space="preserve">и воспитанников </w:t>
      </w:r>
      <w:r w:rsidR="00607CAB" w:rsidRPr="00CC2B36">
        <w:rPr>
          <w:rFonts w:ascii="Times New Roman" w:hAnsi="Times New Roman"/>
          <w:sz w:val="24"/>
          <w:szCs w:val="24"/>
        </w:rPr>
        <w:t>муниципальных образовательных</w:t>
      </w:r>
      <w:r w:rsidR="00786EE9" w:rsidRPr="00CC2B36">
        <w:rPr>
          <w:rFonts w:ascii="Times New Roman" w:hAnsi="Times New Roman"/>
          <w:sz w:val="24"/>
          <w:szCs w:val="24"/>
        </w:rPr>
        <w:t xml:space="preserve"> </w:t>
      </w:r>
      <w:r w:rsidR="007402A7" w:rsidRPr="00CC2B36">
        <w:rPr>
          <w:rFonts w:ascii="Times New Roman" w:hAnsi="Times New Roman"/>
          <w:sz w:val="24"/>
          <w:szCs w:val="24"/>
        </w:rPr>
        <w:t>учр</w:t>
      </w:r>
      <w:r w:rsidR="007402A7" w:rsidRPr="00CC2B36">
        <w:rPr>
          <w:rFonts w:ascii="Times New Roman" w:hAnsi="Times New Roman"/>
          <w:sz w:val="24"/>
          <w:szCs w:val="24"/>
        </w:rPr>
        <w:t>е</w:t>
      </w:r>
      <w:r w:rsidR="007402A7" w:rsidRPr="00CC2B36">
        <w:rPr>
          <w:rFonts w:ascii="Times New Roman" w:hAnsi="Times New Roman"/>
          <w:sz w:val="24"/>
          <w:szCs w:val="24"/>
        </w:rPr>
        <w:t>ждений</w:t>
      </w:r>
      <w:r w:rsidR="00E45FE0">
        <w:rPr>
          <w:rFonts w:ascii="Times New Roman" w:hAnsi="Times New Roman"/>
          <w:sz w:val="24"/>
          <w:szCs w:val="24"/>
        </w:rPr>
        <w:t xml:space="preserve"> </w:t>
      </w:r>
      <w:r w:rsidR="00C36241" w:rsidRPr="00CC2B36">
        <w:rPr>
          <w:rFonts w:ascii="Times New Roman" w:hAnsi="Times New Roman"/>
          <w:sz w:val="24"/>
          <w:szCs w:val="24"/>
        </w:rPr>
        <w:t xml:space="preserve">на конец учебного года </w:t>
      </w:r>
      <w:r w:rsidR="007402A7" w:rsidRPr="00CC2B36">
        <w:rPr>
          <w:rFonts w:ascii="Times New Roman" w:hAnsi="Times New Roman"/>
          <w:sz w:val="24"/>
          <w:szCs w:val="24"/>
        </w:rPr>
        <w:t xml:space="preserve"> составляет </w:t>
      </w:r>
      <w:r w:rsidR="000D5A7F" w:rsidRPr="00CC2B36">
        <w:rPr>
          <w:rFonts w:ascii="Times New Roman" w:hAnsi="Times New Roman"/>
          <w:sz w:val="24"/>
          <w:szCs w:val="24"/>
        </w:rPr>
        <w:t xml:space="preserve"> </w:t>
      </w:r>
      <w:r w:rsidR="00C36241" w:rsidRPr="00CC2B36">
        <w:rPr>
          <w:rFonts w:ascii="Times New Roman" w:hAnsi="Times New Roman"/>
          <w:sz w:val="24"/>
          <w:szCs w:val="24"/>
        </w:rPr>
        <w:t>2127</w:t>
      </w:r>
      <w:r w:rsidR="000D5A7F" w:rsidRPr="00CC2B36">
        <w:rPr>
          <w:rFonts w:ascii="Times New Roman" w:hAnsi="Times New Roman"/>
          <w:sz w:val="24"/>
          <w:szCs w:val="24"/>
        </w:rPr>
        <w:t xml:space="preserve"> </w:t>
      </w:r>
      <w:r w:rsidR="007402A7" w:rsidRPr="00CC2B36">
        <w:rPr>
          <w:rFonts w:ascii="Times New Roman" w:hAnsi="Times New Roman"/>
          <w:sz w:val="24"/>
          <w:szCs w:val="24"/>
        </w:rPr>
        <w:t>человек, из них:</w:t>
      </w:r>
    </w:p>
    <w:p w:rsidR="007402A7" w:rsidRPr="00CC2B36" w:rsidRDefault="007402A7" w:rsidP="00D3087B">
      <w:pPr>
        <w:spacing w:after="0" w:line="360" w:lineRule="auto"/>
        <w:ind w:left="-284" w:right="283"/>
        <w:jc w:val="both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hAnsi="Times New Roman"/>
          <w:sz w:val="24"/>
          <w:szCs w:val="24"/>
        </w:rPr>
        <w:t xml:space="preserve">- </w:t>
      </w:r>
      <w:r w:rsidR="00C36241" w:rsidRPr="00CC2B36">
        <w:rPr>
          <w:rFonts w:ascii="Times New Roman" w:hAnsi="Times New Roman"/>
          <w:sz w:val="24"/>
          <w:szCs w:val="24"/>
        </w:rPr>
        <w:t xml:space="preserve">596 </w:t>
      </w:r>
      <w:r w:rsidRPr="00CC2B36">
        <w:rPr>
          <w:rFonts w:ascii="Times New Roman" w:hAnsi="Times New Roman"/>
          <w:sz w:val="24"/>
          <w:szCs w:val="24"/>
        </w:rPr>
        <w:t>воспитываются в образовательных организациях, реализующих программу</w:t>
      </w:r>
      <w:r w:rsidR="002E33DA" w:rsidRPr="00CC2B36">
        <w:rPr>
          <w:rFonts w:ascii="Times New Roman" w:hAnsi="Times New Roman"/>
          <w:sz w:val="24"/>
          <w:szCs w:val="24"/>
        </w:rPr>
        <w:t xml:space="preserve"> </w:t>
      </w:r>
      <w:r w:rsidRPr="00CC2B36">
        <w:rPr>
          <w:rFonts w:ascii="Times New Roman" w:hAnsi="Times New Roman"/>
          <w:sz w:val="24"/>
          <w:szCs w:val="24"/>
        </w:rPr>
        <w:t>дошкольного образования</w:t>
      </w:r>
      <w:r w:rsidR="002E33DA" w:rsidRPr="00CC2B36">
        <w:rPr>
          <w:rFonts w:ascii="Times New Roman" w:hAnsi="Times New Roman"/>
          <w:sz w:val="24"/>
          <w:szCs w:val="24"/>
        </w:rPr>
        <w:t xml:space="preserve">, что составляет </w:t>
      </w:r>
      <w:r w:rsidR="00C36241" w:rsidRPr="00CC2B36">
        <w:rPr>
          <w:rFonts w:ascii="Times New Roman" w:hAnsi="Times New Roman"/>
          <w:sz w:val="24"/>
          <w:szCs w:val="24"/>
        </w:rPr>
        <w:t>57,7</w:t>
      </w:r>
      <w:r w:rsidR="002E33DA" w:rsidRPr="00CC2B36">
        <w:rPr>
          <w:rFonts w:ascii="Times New Roman" w:hAnsi="Times New Roman"/>
          <w:sz w:val="24"/>
          <w:szCs w:val="24"/>
        </w:rPr>
        <w:t>% охвата образовательными услугами</w:t>
      </w:r>
      <w:r w:rsidRPr="00CC2B36">
        <w:rPr>
          <w:rFonts w:ascii="Times New Roman" w:hAnsi="Times New Roman"/>
          <w:sz w:val="24"/>
          <w:szCs w:val="24"/>
        </w:rPr>
        <w:t>;</w:t>
      </w:r>
    </w:p>
    <w:p w:rsidR="007402A7" w:rsidRPr="00CC2B36" w:rsidRDefault="007402A7" w:rsidP="00D3087B">
      <w:pPr>
        <w:spacing w:after="0" w:line="360" w:lineRule="auto"/>
        <w:ind w:left="-284" w:right="283"/>
        <w:jc w:val="both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hAnsi="Times New Roman"/>
          <w:sz w:val="24"/>
          <w:szCs w:val="24"/>
        </w:rPr>
        <w:t xml:space="preserve">- </w:t>
      </w:r>
      <w:r w:rsidR="00C36241" w:rsidRPr="00CC2B36">
        <w:rPr>
          <w:rFonts w:ascii="Times New Roman" w:hAnsi="Times New Roman"/>
          <w:sz w:val="24"/>
          <w:szCs w:val="24"/>
        </w:rPr>
        <w:t>1531</w:t>
      </w:r>
      <w:r w:rsidRPr="00CC2B36">
        <w:rPr>
          <w:rFonts w:ascii="Times New Roman" w:hAnsi="Times New Roman"/>
          <w:sz w:val="24"/>
          <w:szCs w:val="24"/>
        </w:rPr>
        <w:t xml:space="preserve"> обучаются в общеобразовательных организациях.</w:t>
      </w:r>
    </w:p>
    <w:p w:rsidR="00DD3BEC" w:rsidRPr="00CC2B36" w:rsidRDefault="007402A7" w:rsidP="00D3087B">
      <w:pPr>
        <w:spacing w:after="0" w:line="360" w:lineRule="auto"/>
        <w:ind w:left="-284" w:right="283"/>
        <w:jc w:val="both"/>
        <w:rPr>
          <w:rFonts w:ascii="Times New Roman" w:hAnsi="Times New Roman"/>
          <w:sz w:val="24"/>
          <w:szCs w:val="24"/>
        </w:rPr>
      </w:pPr>
      <w:r w:rsidRPr="001A2405">
        <w:rPr>
          <w:rFonts w:ascii="Times New Roman" w:hAnsi="Times New Roman"/>
          <w:sz w:val="24"/>
          <w:szCs w:val="24"/>
        </w:rPr>
        <w:t>Организаци</w:t>
      </w:r>
      <w:r w:rsidR="00C36241" w:rsidRPr="001A2405">
        <w:rPr>
          <w:rFonts w:ascii="Times New Roman" w:hAnsi="Times New Roman"/>
          <w:sz w:val="24"/>
          <w:szCs w:val="24"/>
        </w:rPr>
        <w:t>ю</w:t>
      </w:r>
      <w:r w:rsidRPr="001A2405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 w:rsidR="00C36241" w:rsidRPr="001A2405">
        <w:rPr>
          <w:rFonts w:ascii="Times New Roman" w:hAnsi="Times New Roman"/>
          <w:sz w:val="24"/>
          <w:szCs w:val="24"/>
        </w:rPr>
        <w:t xml:space="preserve">– Дом творчества </w:t>
      </w:r>
      <w:r w:rsidRPr="001A2405">
        <w:rPr>
          <w:rFonts w:ascii="Times New Roman" w:hAnsi="Times New Roman"/>
          <w:sz w:val="24"/>
          <w:szCs w:val="24"/>
        </w:rPr>
        <w:t>в 201</w:t>
      </w:r>
      <w:r w:rsidR="00C36241" w:rsidRPr="001A2405">
        <w:rPr>
          <w:rFonts w:ascii="Times New Roman" w:hAnsi="Times New Roman"/>
          <w:sz w:val="24"/>
          <w:szCs w:val="24"/>
        </w:rPr>
        <w:t>7</w:t>
      </w:r>
      <w:r w:rsidRPr="001A2405">
        <w:rPr>
          <w:rFonts w:ascii="Times New Roman" w:hAnsi="Times New Roman"/>
          <w:sz w:val="24"/>
          <w:szCs w:val="24"/>
        </w:rPr>
        <w:t>- 201</w:t>
      </w:r>
      <w:r w:rsidR="00C36241" w:rsidRPr="001A2405">
        <w:rPr>
          <w:rFonts w:ascii="Times New Roman" w:hAnsi="Times New Roman"/>
          <w:sz w:val="24"/>
          <w:szCs w:val="24"/>
        </w:rPr>
        <w:t>8</w:t>
      </w:r>
      <w:r w:rsidRPr="001A2405">
        <w:rPr>
          <w:rFonts w:ascii="Times New Roman" w:hAnsi="Times New Roman"/>
          <w:sz w:val="24"/>
          <w:szCs w:val="24"/>
        </w:rPr>
        <w:t xml:space="preserve"> учебном  году посещали </w:t>
      </w:r>
      <w:r w:rsidR="001A2405" w:rsidRPr="001A2405">
        <w:rPr>
          <w:rFonts w:ascii="Times New Roman" w:hAnsi="Times New Roman"/>
          <w:sz w:val="24"/>
          <w:szCs w:val="24"/>
        </w:rPr>
        <w:t xml:space="preserve"> 445 </w:t>
      </w:r>
      <w:r w:rsidRPr="001A2405">
        <w:rPr>
          <w:rFonts w:ascii="Times New Roman" w:hAnsi="Times New Roman"/>
          <w:sz w:val="24"/>
          <w:szCs w:val="24"/>
        </w:rPr>
        <w:t>человек</w:t>
      </w:r>
      <w:r w:rsidRPr="00CC2B36">
        <w:rPr>
          <w:rFonts w:ascii="Times New Roman" w:hAnsi="Times New Roman"/>
          <w:sz w:val="24"/>
          <w:szCs w:val="24"/>
        </w:rPr>
        <w:t xml:space="preserve">. </w:t>
      </w:r>
      <w:r w:rsidRPr="00CC2B36">
        <w:rPr>
          <w:rFonts w:ascii="Times New Roman" w:hAnsi="Times New Roman"/>
          <w:sz w:val="24"/>
          <w:szCs w:val="24"/>
        </w:rPr>
        <w:cr/>
      </w:r>
      <w:r w:rsidR="00E50944" w:rsidRPr="00CC2B36">
        <w:rPr>
          <w:rFonts w:ascii="Times New Roman" w:hAnsi="Times New Roman"/>
          <w:sz w:val="24"/>
          <w:szCs w:val="24"/>
        </w:rPr>
        <w:t xml:space="preserve"> </w:t>
      </w:r>
      <w:r w:rsidR="00DD3BEC" w:rsidRPr="00CC2B36">
        <w:rPr>
          <w:rFonts w:ascii="Times New Roman" w:hAnsi="Times New Roman"/>
          <w:sz w:val="24"/>
          <w:szCs w:val="24"/>
        </w:rPr>
        <w:t>Все образовательные учреждения имеют  лицензи</w:t>
      </w:r>
      <w:r w:rsidR="00FE500D" w:rsidRPr="00CC2B36">
        <w:rPr>
          <w:rFonts w:ascii="Times New Roman" w:hAnsi="Times New Roman"/>
          <w:sz w:val="24"/>
          <w:szCs w:val="24"/>
        </w:rPr>
        <w:t>и</w:t>
      </w:r>
      <w:r w:rsidR="00DD3BEC" w:rsidRPr="00CC2B36">
        <w:rPr>
          <w:rFonts w:ascii="Times New Roman" w:hAnsi="Times New Roman"/>
          <w:sz w:val="24"/>
          <w:szCs w:val="24"/>
        </w:rPr>
        <w:t xml:space="preserve"> и свидетельства об аккредитации. </w:t>
      </w:r>
    </w:p>
    <w:p w:rsidR="00EC3011" w:rsidRPr="00CC2B36" w:rsidRDefault="00EC3011" w:rsidP="00D3087B">
      <w:pPr>
        <w:spacing w:after="0" w:line="360" w:lineRule="auto"/>
        <w:ind w:left="-284" w:right="283"/>
        <w:jc w:val="both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hAnsi="Times New Roman"/>
          <w:sz w:val="24"/>
          <w:szCs w:val="24"/>
        </w:rPr>
        <w:t xml:space="preserve">    В 201</w:t>
      </w:r>
      <w:r w:rsidR="004E297E" w:rsidRPr="00CC2B36">
        <w:rPr>
          <w:rFonts w:ascii="Times New Roman" w:hAnsi="Times New Roman"/>
          <w:sz w:val="24"/>
          <w:szCs w:val="24"/>
        </w:rPr>
        <w:t>7</w:t>
      </w:r>
      <w:r w:rsidRPr="00CC2B36">
        <w:rPr>
          <w:rFonts w:ascii="Times New Roman" w:hAnsi="Times New Roman"/>
          <w:sz w:val="24"/>
          <w:szCs w:val="24"/>
        </w:rPr>
        <w:t>- 201</w:t>
      </w:r>
      <w:r w:rsidR="004E297E" w:rsidRPr="00CC2B36">
        <w:rPr>
          <w:rFonts w:ascii="Times New Roman" w:hAnsi="Times New Roman"/>
          <w:sz w:val="24"/>
          <w:szCs w:val="24"/>
        </w:rPr>
        <w:t>8</w:t>
      </w:r>
      <w:r w:rsidRPr="00CC2B36">
        <w:rPr>
          <w:rFonts w:ascii="Times New Roman" w:hAnsi="Times New Roman"/>
          <w:sz w:val="24"/>
          <w:szCs w:val="24"/>
        </w:rPr>
        <w:t xml:space="preserve"> учебном  году продолжилась работа, направленная на укрепление и развитие материально-технической базы, обеспечение безопасности образовательных организаций </w:t>
      </w:r>
      <w:proofErr w:type="spellStart"/>
      <w:r w:rsidR="004E297E" w:rsidRPr="00CC2B36">
        <w:rPr>
          <w:rFonts w:ascii="Times New Roman" w:hAnsi="Times New Roman"/>
          <w:sz w:val="24"/>
          <w:szCs w:val="24"/>
        </w:rPr>
        <w:t>Дивеевского</w:t>
      </w:r>
      <w:proofErr w:type="spellEnd"/>
      <w:r w:rsidR="004E297E" w:rsidRPr="00CC2B36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EC3011" w:rsidRPr="00CC2B36" w:rsidRDefault="00EC3011" w:rsidP="00D3087B">
      <w:pPr>
        <w:spacing w:after="0" w:line="360" w:lineRule="auto"/>
        <w:ind w:left="-284" w:right="283"/>
        <w:jc w:val="both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hAnsi="Times New Roman"/>
          <w:sz w:val="24"/>
          <w:szCs w:val="24"/>
        </w:rPr>
        <w:t xml:space="preserve">      В целях комплексного подхода к вопросам развития образования организована работа по реализации муниципальной программы «Развитие образования </w:t>
      </w:r>
      <w:proofErr w:type="spellStart"/>
      <w:r w:rsidR="0078413E" w:rsidRPr="00CC2B36">
        <w:rPr>
          <w:rFonts w:ascii="Times New Roman" w:hAnsi="Times New Roman"/>
          <w:sz w:val="24"/>
          <w:szCs w:val="24"/>
        </w:rPr>
        <w:t>Дивеевского</w:t>
      </w:r>
      <w:proofErr w:type="spellEnd"/>
      <w:r w:rsidR="0078413E" w:rsidRPr="00CC2B36">
        <w:rPr>
          <w:rFonts w:ascii="Times New Roman" w:hAnsi="Times New Roman"/>
          <w:sz w:val="24"/>
          <w:szCs w:val="24"/>
        </w:rPr>
        <w:t xml:space="preserve"> муниципального района Нижегородской области </w:t>
      </w:r>
      <w:r w:rsidRPr="00CC2B36">
        <w:rPr>
          <w:rFonts w:ascii="Times New Roman" w:hAnsi="Times New Roman"/>
          <w:sz w:val="24"/>
          <w:szCs w:val="24"/>
        </w:rPr>
        <w:t xml:space="preserve"> на  201</w:t>
      </w:r>
      <w:r w:rsidR="0078413E" w:rsidRPr="00CC2B36">
        <w:rPr>
          <w:rFonts w:ascii="Times New Roman" w:hAnsi="Times New Roman"/>
          <w:sz w:val="24"/>
          <w:szCs w:val="24"/>
        </w:rPr>
        <w:t>5</w:t>
      </w:r>
      <w:r w:rsidRPr="00CC2B36">
        <w:rPr>
          <w:rFonts w:ascii="Times New Roman" w:hAnsi="Times New Roman"/>
          <w:sz w:val="24"/>
          <w:szCs w:val="24"/>
        </w:rPr>
        <w:t>–20</w:t>
      </w:r>
      <w:r w:rsidR="0078413E" w:rsidRPr="00CC2B36">
        <w:rPr>
          <w:rFonts w:ascii="Times New Roman" w:hAnsi="Times New Roman"/>
          <w:sz w:val="24"/>
          <w:szCs w:val="24"/>
        </w:rPr>
        <w:t>20</w:t>
      </w:r>
      <w:r w:rsidRPr="00CC2B36">
        <w:rPr>
          <w:rFonts w:ascii="Times New Roman" w:hAnsi="Times New Roman"/>
          <w:sz w:val="24"/>
          <w:szCs w:val="24"/>
        </w:rPr>
        <w:t xml:space="preserve"> годы», «Дорожная карта</w:t>
      </w:r>
      <w:r w:rsidR="006C35E1" w:rsidRPr="00CC2B36">
        <w:rPr>
          <w:rFonts w:ascii="Times New Roman" w:hAnsi="Times New Roman"/>
          <w:sz w:val="24"/>
          <w:szCs w:val="24"/>
        </w:rPr>
        <w:t xml:space="preserve"> на 2014-2018 годы</w:t>
      </w:r>
      <w:r w:rsidRPr="00CC2B36">
        <w:rPr>
          <w:rFonts w:ascii="Times New Roman" w:hAnsi="Times New Roman"/>
          <w:sz w:val="24"/>
          <w:szCs w:val="24"/>
        </w:rPr>
        <w:t>».</w:t>
      </w:r>
    </w:p>
    <w:p w:rsidR="00EC3011" w:rsidRPr="00CC2B36" w:rsidRDefault="00EC3011" w:rsidP="00D3087B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hAnsi="Times New Roman"/>
          <w:sz w:val="24"/>
          <w:szCs w:val="24"/>
        </w:rPr>
        <w:t xml:space="preserve">Обеспечивается выполнение Соглашений, заключенных между министерством образования </w:t>
      </w:r>
      <w:r w:rsidR="006C35E1" w:rsidRPr="00CC2B36">
        <w:rPr>
          <w:rFonts w:ascii="Times New Roman" w:hAnsi="Times New Roman"/>
          <w:sz w:val="24"/>
          <w:szCs w:val="24"/>
        </w:rPr>
        <w:t xml:space="preserve">Нижегородской области </w:t>
      </w:r>
      <w:r w:rsidRPr="00CC2B36">
        <w:rPr>
          <w:rFonts w:ascii="Times New Roman" w:hAnsi="Times New Roman"/>
          <w:sz w:val="24"/>
          <w:szCs w:val="24"/>
        </w:rPr>
        <w:t xml:space="preserve">и муниципальным образованием </w:t>
      </w:r>
      <w:proofErr w:type="spellStart"/>
      <w:r w:rsidR="006C35E1" w:rsidRPr="00CC2B36">
        <w:rPr>
          <w:rFonts w:ascii="Times New Roman" w:hAnsi="Times New Roman"/>
          <w:sz w:val="24"/>
          <w:szCs w:val="24"/>
        </w:rPr>
        <w:t>Дивеевский</w:t>
      </w:r>
      <w:proofErr w:type="spellEnd"/>
      <w:r w:rsidR="006C35E1" w:rsidRPr="00CC2B36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Pr="00CC2B36">
        <w:rPr>
          <w:rFonts w:ascii="Times New Roman" w:hAnsi="Times New Roman"/>
          <w:sz w:val="24"/>
          <w:szCs w:val="24"/>
        </w:rPr>
        <w:t xml:space="preserve"> о предоставлении субсидий из бюджета </w:t>
      </w:r>
      <w:r w:rsidR="006C35E1" w:rsidRPr="00CC2B36">
        <w:rPr>
          <w:rFonts w:ascii="Times New Roman" w:hAnsi="Times New Roman"/>
          <w:sz w:val="24"/>
          <w:szCs w:val="24"/>
        </w:rPr>
        <w:t xml:space="preserve">Нижегородской </w:t>
      </w:r>
      <w:r w:rsidRPr="00CC2B36">
        <w:rPr>
          <w:rFonts w:ascii="Times New Roman" w:hAnsi="Times New Roman"/>
          <w:sz w:val="24"/>
          <w:szCs w:val="24"/>
        </w:rPr>
        <w:t>области на обеспечение государственных гарантий реализации прав на получение общедоступного и бесплатного дошкольного образов</w:t>
      </w:r>
      <w:r w:rsidRPr="00CC2B36">
        <w:rPr>
          <w:rFonts w:ascii="Times New Roman" w:hAnsi="Times New Roman"/>
          <w:sz w:val="24"/>
          <w:szCs w:val="24"/>
        </w:rPr>
        <w:t>а</w:t>
      </w:r>
      <w:r w:rsidRPr="00CC2B36">
        <w:rPr>
          <w:rFonts w:ascii="Times New Roman" w:hAnsi="Times New Roman"/>
          <w:sz w:val="24"/>
          <w:szCs w:val="24"/>
        </w:rPr>
        <w:t>ния детей в муниципальных образовательных организациях, реализующих образовательную программу дошкольного образования; о предоставлении субвенции на обеспечение государс</w:t>
      </w:r>
      <w:r w:rsidRPr="00CC2B36">
        <w:rPr>
          <w:rFonts w:ascii="Times New Roman" w:hAnsi="Times New Roman"/>
          <w:sz w:val="24"/>
          <w:szCs w:val="24"/>
        </w:rPr>
        <w:t>т</w:t>
      </w:r>
      <w:r w:rsidRPr="00CC2B36">
        <w:rPr>
          <w:rFonts w:ascii="Times New Roman" w:hAnsi="Times New Roman"/>
          <w:sz w:val="24"/>
          <w:szCs w:val="24"/>
        </w:rPr>
        <w:t>венных гарантий реализации прав на получение общедоступного и бесплатного начального общего, основного общего, среднего общего образования, обеспечение дополнительного образ</w:t>
      </w:r>
      <w:r w:rsidRPr="00CC2B36">
        <w:rPr>
          <w:rFonts w:ascii="Times New Roman" w:hAnsi="Times New Roman"/>
          <w:sz w:val="24"/>
          <w:szCs w:val="24"/>
        </w:rPr>
        <w:t>о</w:t>
      </w:r>
      <w:r w:rsidRPr="00CC2B36">
        <w:rPr>
          <w:rFonts w:ascii="Times New Roman" w:hAnsi="Times New Roman"/>
          <w:sz w:val="24"/>
          <w:szCs w:val="24"/>
        </w:rPr>
        <w:t>вания детей в муниципальных образовательных организациях. Осуществля</w:t>
      </w:r>
      <w:r w:rsidR="006C35E1" w:rsidRPr="00CC2B36">
        <w:rPr>
          <w:rFonts w:ascii="Times New Roman" w:hAnsi="Times New Roman"/>
          <w:sz w:val="24"/>
          <w:szCs w:val="24"/>
        </w:rPr>
        <w:t>лась</w:t>
      </w:r>
      <w:r w:rsidRPr="00CC2B36">
        <w:rPr>
          <w:rFonts w:ascii="Times New Roman" w:hAnsi="Times New Roman"/>
          <w:sz w:val="24"/>
          <w:szCs w:val="24"/>
        </w:rPr>
        <w:t xml:space="preserve"> работа по испо</w:t>
      </w:r>
      <w:r w:rsidRPr="00CC2B36">
        <w:rPr>
          <w:rFonts w:ascii="Times New Roman" w:hAnsi="Times New Roman"/>
          <w:sz w:val="24"/>
          <w:szCs w:val="24"/>
        </w:rPr>
        <w:t>л</w:t>
      </w:r>
      <w:r w:rsidRPr="00CC2B36">
        <w:rPr>
          <w:rFonts w:ascii="Times New Roman" w:hAnsi="Times New Roman"/>
          <w:sz w:val="24"/>
          <w:szCs w:val="24"/>
        </w:rPr>
        <w:t>нению</w:t>
      </w:r>
      <w:r w:rsidR="00391F4F" w:rsidRPr="00CC2B36">
        <w:rPr>
          <w:rFonts w:ascii="Times New Roman" w:hAnsi="Times New Roman"/>
          <w:sz w:val="24"/>
          <w:szCs w:val="24"/>
        </w:rPr>
        <w:t xml:space="preserve"> </w:t>
      </w:r>
      <w:r w:rsidRPr="00CC2B36">
        <w:rPr>
          <w:rFonts w:ascii="Times New Roman" w:hAnsi="Times New Roman"/>
          <w:sz w:val="24"/>
          <w:szCs w:val="24"/>
        </w:rPr>
        <w:t>Указ</w:t>
      </w:r>
      <w:r w:rsidR="006C35E1" w:rsidRPr="00CC2B36">
        <w:rPr>
          <w:rFonts w:ascii="Times New Roman" w:hAnsi="Times New Roman"/>
          <w:sz w:val="24"/>
          <w:szCs w:val="24"/>
        </w:rPr>
        <w:t xml:space="preserve">а </w:t>
      </w:r>
      <w:r w:rsidRPr="00CC2B36">
        <w:rPr>
          <w:rFonts w:ascii="Times New Roman" w:hAnsi="Times New Roman"/>
          <w:sz w:val="24"/>
          <w:szCs w:val="24"/>
        </w:rPr>
        <w:t xml:space="preserve"> Президента РФ от 1 июня </w:t>
      </w:r>
      <w:smartTag w:uri="urn:schemas-microsoft-com:office:smarttags" w:element="metricconverter">
        <w:smartTagPr>
          <w:attr w:name="ProductID" w:val="2012 г"/>
        </w:smartTagPr>
        <w:r w:rsidRPr="00CC2B36">
          <w:rPr>
            <w:rFonts w:ascii="Times New Roman" w:hAnsi="Times New Roman"/>
            <w:sz w:val="24"/>
            <w:szCs w:val="24"/>
          </w:rPr>
          <w:t>2012 г</w:t>
        </w:r>
      </w:smartTag>
      <w:r w:rsidRPr="00CC2B36">
        <w:rPr>
          <w:rFonts w:ascii="Times New Roman" w:hAnsi="Times New Roman"/>
          <w:sz w:val="24"/>
          <w:szCs w:val="24"/>
        </w:rPr>
        <w:t>. N 761 "О Национальной стратегии действий в интересах детей на 2012 - 2017 годы"</w:t>
      </w:r>
      <w:r w:rsidR="006C35E1" w:rsidRPr="00CC2B36">
        <w:rPr>
          <w:rFonts w:ascii="Times New Roman" w:hAnsi="Times New Roman"/>
          <w:sz w:val="24"/>
          <w:szCs w:val="24"/>
        </w:rPr>
        <w:t>.</w:t>
      </w:r>
    </w:p>
    <w:p w:rsidR="00A92BE7" w:rsidRPr="00CC2B36" w:rsidRDefault="00A92BE7" w:rsidP="004370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25BF" w:rsidRPr="009E272F" w:rsidRDefault="00C15F71" w:rsidP="00C15F71">
      <w:pPr>
        <w:spacing w:after="0" w:line="36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0D25BF" w:rsidRPr="009E272F">
        <w:rPr>
          <w:rFonts w:ascii="Times New Roman" w:hAnsi="Times New Roman"/>
          <w:b/>
          <w:sz w:val="28"/>
          <w:szCs w:val="28"/>
        </w:rPr>
        <w:t>Состояние материально-технической базы О</w:t>
      </w:r>
      <w:r w:rsidR="006C35E1" w:rsidRPr="009E272F">
        <w:rPr>
          <w:rFonts w:ascii="Times New Roman" w:hAnsi="Times New Roman"/>
          <w:b/>
          <w:sz w:val="28"/>
          <w:szCs w:val="28"/>
        </w:rPr>
        <w:t>О</w:t>
      </w:r>
      <w:r w:rsidR="000D25BF" w:rsidRPr="009E272F">
        <w:rPr>
          <w:rFonts w:ascii="Times New Roman" w:hAnsi="Times New Roman"/>
          <w:b/>
          <w:sz w:val="28"/>
          <w:szCs w:val="28"/>
        </w:rPr>
        <w:t>,</w:t>
      </w:r>
      <w:r w:rsidR="009E272F">
        <w:rPr>
          <w:rFonts w:ascii="Times New Roman" w:hAnsi="Times New Roman"/>
          <w:b/>
          <w:sz w:val="28"/>
          <w:szCs w:val="28"/>
        </w:rPr>
        <w:t xml:space="preserve"> </w:t>
      </w:r>
      <w:r w:rsidR="000D25BF" w:rsidRPr="009E272F">
        <w:rPr>
          <w:rFonts w:ascii="Times New Roman" w:hAnsi="Times New Roman"/>
          <w:b/>
          <w:sz w:val="28"/>
          <w:szCs w:val="28"/>
        </w:rPr>
        <w:t xml:space="preserve"> обеспеченность учебник</w:t>
      </w:r>
      <w:r w:rsidR="000D25BF" w:rsidRPr="009E272F">
        <w:rPr>
          <w:rFonts w:ascii="Times New Roman" w:hAnsi="Times New Roman"/>
          <w:b/>
          <w:sz w:val="28"/>
          <w:szCs w:val="28"/>
        </w:rPr>
        <w:t>а</w:t>
      </w:r>
      <w:r w:rsidR="000D25BF" w:rsidRPr="009E272F">
        <w:rPr>
          <w:rFonts w:ascii="Times New Roman" w:hAnsi="Times New Roman"/>
          <w:b/>
          <w:sz w:val="28"/>
          <w:szCs w:val="28"/>
        </w:rPr>
        <w:t>ми.</w:t>
      </w:r>
      <w:r w:rsidR="00961376" w:rsidRPr="009E272F">
        <w:rPr>
          <w:rFonts w:ascii="Times New Roman" w:hAnsi="Times New Roman"/>
          <w:b/>
          <w:sz w:val="28"/>
          <w:szCs w:val="28"/>
        </w:rPr>
        <w:t xml:space="preserve"> Развитие единой информационно – образовательной среды</w:t>
      </w:r>
    </w:p>
    <w:p w:rsidR="007F2B9A" w:rsidRPr="00CC2B36" w:rsidRDefault="007F2B9A" w:rsidP="00437023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hAnsi="Times New Roman"/>
          <w:sz w:val="24"/>
          <w:szCs w:val="24"/>
        </w:rPr>
        <w:t xml:space="preserve">Приоритетным направлением деятельности </w:t>
      </w:r>
      <w:r w:rsidR="006C35E1" w:rsidRPr="00CC2B36">
        <w:rPr>
          <w:rFonts w:ascii="Times New Roman" w:hAnsi="Times New Roman"/>
          <w:sz w:val="24"/>
          <w:szCs w:val="24"/>
        </w:rPr>
        <w:t>у</w:t>
      </w:r>
      <w:r w:rsidRPr="00CC2B36">
        <w:rPr>
          <w:rFonts w:ascii="Times New Roman" w:hAnsi="Times New Roman"/>
          <w:sz w:val="24"/>
          <w:szCs w:val="24"/>
        </w:rPr>
        <w:t>правления  образования и образовательных о</w:t>
      </w:r>
      <w:r w:rsidRPr="00CC2B36">
        <w:rPr>
          <w:rFonts w:ascii="Times New Roman" w:hAnsi="Times New Roman"/>
          <w:sz w:val="24"/>
          <w:szCs w:val="24"/>
        </w:rPr>
        <w:t>р</w:t>
      </w:r>
      <w:r w:rsidRPr="00CC2B36">
        <w:rPr>
          <w:rFonts w:ascii="Times New Roman" w:hAnsi="Times New Roman"/>
          <w:sz w:val="24"/>
          <w:szCs w:val="24"/>
        </w:rPr>
        <w:t>ганизаций остается обеспечение безопасного пребывания учащихся и воспитанников.  Для о</w:t>
      </w:r>
      <w:r w:rsidRPr="00CC2B36">
        <w:rPr>
          <w:rFonts w:ascii="Times New Roman" w:hAnsi="Times New Roman"/>
          <w:sz w:val="24"/>
          <w:szCs w:val="24"/>
        </w:rPr>
        <w:t>р</w:t>
      </w:r>
      <w:r w:rsidRPr="00CC2B36">
        <w:rPr>
          <w:rFonts w:ascii="Times New Roman" w:hAnsi="Times New Roman"/>
          <w:sz w:val="24"/>
          <w:szCs w:val="24"/>
        </w:rPr>
        <w:t>ганизации улучшения условий содержания и обучения детей,  за  201</w:t>
      </w:r>
      <w:r w:rsidR="006C35E1" w:rsidRPr="00CC2B36">
        <w:rPr>
          <w:rFonts w:ascii="Times New Roman" w:hAnsi="Times New Roman"/>
          <w:sz w:val="24"/>
          <w:szCs w:val="24"/>
        </w:rPr>
        <w:t>7</w:t>
      </w:r>
      <w:r w:rsidRPr="00CC2B36">
        <w:rPr>
          <w:rFonts w:ascii="Times New Roman" w:hAnsi="Times New Roman"/>
          <w:sz w:val="24"/>
          <w:szCs w:val="24"/>
        </w:rPr>
        <w:t>/201</w:t>
      </w:r>
      <w:r w:rsidR="006C35E1" w:rsidRPr="00CC2B36">
        <w:rPr>
          <w:rFonts w:ascii="Times New Roman" w:hAnsi="Times New Roman"/>
          <w:sz w:val="24"/>
          <w:szCs w:val="24"/>
        </w:rPr>
        <w:t>8</w:t>
      </w:r>
      <w:r w:rsidRPr="00CC2B36">
        <w:rPr>
          <w:rFonts w:ascii="Times New Roman" w:hAnsi="Times New Roman"/>
          <w:sz w:val="24"/>
          <w:szCs w:val="24"/>
        </w:rPr>
        <w:t xml:space="preserve">   </w:t>
      </w:r>
      <w:r w:rsidR="006C35E1" w:rsidRPr="00CC2B36">
        <w:rPr>
          <w:rFonts w:ascii="Times New Roman" w:hAnsi="Times New Roman"/>
          <w:sz w:val="24"/>
          <w:szCs w:val="24"/>
        </w:rPr>
        <w:t xml:space="preserve">учебный год </w:t>
      </w:r>
      <w:r w:rsidRPr="00CC2B36">
        <w:rPr>
          <w:rFonts w:ascii="Times New Roman" w:hAnsi="Times New Roman"/>
          <w:sz w:val="24"/>
          <w:szCs w:val="24"/>
        </w:rPr>
        <w:t>продолжена модернизация материально технической базы и создания оптимальных условий, соответствующих требованиям санитарного, пожарного законодательства.</w:t>
      </w:r>
    </w:p>
    <w:p w:rsidR="00152EFB" w:rsidRPr="00CC2B36" w:rsidRDefault="00FB5165" w:rsidP="00003EB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2B36">
        <w:rPr>
          <w:rFonts w:ascii="Times New Roman" w:hAnsi="Times New Roman"/>
          <w:sz w:val="24"/>
          <w:szCs w:val="24"/>
        </w:rPr>
        <w:t xml:space="preserve">В ходе проверки готовности ОУ к началу учебного года межведомственной комиссией особое внимание обращалось на создание условий безопасности образовательного процесса (распоряжение администрации </w:t>
      </w:r>
      <w:proofErr w:type="spellStart"/>
      <w:r w:rsidRPr="00CC2B36">
        <w:rPr>
          <w:rFonts w:ascii="Times New Roman" w:hAnsi="Times New Roman"/>
          <w:sz w:val="24"/>
          <w:szCs w:val="24"/>
        </w:rPr>
        <w:t>Дивеевского</w:t>
      </w:r>
      <w:proofErr w:type="spellEnd"/>
      <w:r w:rsidRPr="00CC2B36">
        <w:rPr>
          <w:rFonts w:ascii="Times New Roman" w:hAnsi="Times New Roman"/>
          <w:sz w:val="24"/>
          <w:szCs w:val="24"/>
        </w:rPr>
        <w:t xml:space="preserve"> муниципального района от 22.05.2018 №812 «О мероприятиях по подготовке образовательных организаций к началу 2017-2018 учебного г</w:t>
      </w:r>
      <w:r w:rsidRPr="00CC2B36">
        <w:rPr>
          <w:rFonts w:ascii="Times New Roman" w:hAnsi="Times New Roman"/>
          <w:sz w:val="24"/>
          <w:szCs w:val="24"/>
        </w:rPr>
        <w:t>о</w:t>
      </w:r>
      <w:r w:rsidRPr="00CC2B36">
        <w:rPr>
          <w:rFonts w:ascii="Times New Roman" w:hAnsi="Times New Roman"/>
          <w:sz w:val="24"/>
          <w:szCs w:val="24"/>
        </w:rPr>
        <w:t>да».</w:t>
      </w:r>
      <w:proofErr w:type="gramEnd"/>
      <w:r w:rsidRPr="00CC2B36">
        <w:rPr>
          <w:rFonts w:ascii="Times New Roman" w:hAnsi="Times New Roman"/>
          <w:sz w:val="24"/>
          <w:szCs w:val="24"/>
        </w:rPr>
        <w:t xml:space="preserve"> Проводился анализ деятельности администрации ОУ по обеспечению безопасности детей в период каникулярного вре</w:t>
      </w:r>
      <w:r w:rsidR="00152EFB" w:rsidRPr="00CC2B36">
        <w:rPr>
          <w:rFonts w:ascii="Times New Roman" w:hAnsi="Times New Roman"/>
          <w:sz w:val="24"/>
          <w:szCs w:val="24"/>
        </w:rPr>
        <w:t>мени, новогодних праздников, в ходе летней оздоровительной кампании.</w:t>
      </w:r>
    </w:p>
    <w:p w:rsidR="00152EFB" w:rsidRPr="00CC2B36" w:rsidRDefault="00152EFB" w:rsidP="00003EB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hAnsi="Times New Roman"/>
          <w:sz w:val="24"/>
          <w:szCs w:val="24"/>
        </w:rPr>
        <w:t xml:space="preserve"> В 2017 – 2018 гг</w:t>
      </w:r>
      <w:r w:rsidRPr="001C61D7">
        <w:rPr>
          <w:rFonts w:ascii="Times New Roman" w:hAnsi="Times New Roman"/>
          <w:i/>
          <w:sz w:val="24"/>
          <w:szCs w:val="24"/>
        </w:rPr>
        <w:t xml:space="preserve">.  </w:t>
      </w:r>
      <w:r w:rsidRPr="001C61D7">
        <w:rPr>
          <w:rFonts w:ascii="Times New Roman" w:hAnsi="Times New Roman"/>
          <w:sz w:val="24"/>
          <w:szCs w:val="24"/>
        </w:rPr>
        <w:t xml:space="preserve">на </w:t>
      </w:r>
      <w:r w:rsidRPr="00CC2B36">
        <w:rPr>
          <w:rFonts w:ascii="Times New Roman" w:hAnsi="Times New Roman"/>
          <w:sz w:val="24"/>
          <w:szCs w:val="24"/>
        </w:rPr>
        <w:t xml:space="preserve">реализацию муниципальной программы «Развитие образования </w:t>
      </w:r>
      <w:proofErr w:type="spellStart"/>
      <w:r w:rsidRPr="00CC2B36">
        <w:rPr>
          <w:rFonts w:ascii="Times New Roman" w:hAnsi="Times New Roman"/>
          <w:sz w:val="24"/>
          <w:szCs w:val="24"/>
        </w:rPr>
        <w:t>Дивеевского</w:t>
      </w:r>
      <w:proofErr w:type="spellEnd"/>
      <w:r w:rsidRPr="00CC2B36">
        <w:rPr>
          <w:rFonts w:ascii="Times New Roman" w:hAnsi="Times New Roman"/>
          <w:sz w:val="24"/>
          <w:szCs w:val="24"/>
        </w:rPr>
        <w:t xml:space="preserve"> муниципального района Нижегородской области  на  2015–2020 годы» заплан</w:t>
      </w:r>
      <w:r w:rsidRPr="00CC2B36">
        <w:rPr>
          <w:rFonts w:ascii="Times New Roman" w:hAnsi="Times New Roman"/>
          <w:sz w:val="24"/>
          <w:szCs w:val="24"/>
        </w:rPr>
        <w:t>и</w:t>
      </w:r>
      <w:r w:rsidRPr="00CC2B36">
        <w:rPr>
          <w:rFonts w:ascii="Times New Roman" w:hAnsi="Times New Roman"/>
          <w:sz w:val="24"/>
          <w:szCs w:val="24"/>
        </w:rPr>
        <w:t>ровано 559 168 072,05 рублей (277 427 592,05 рублей – 2017 год, 281 740 480,00 рублей – 2018 год).</w:t>
      </w:r>
    </w:p>
    <w:p w:rsidR="00152EFB" w:rsidRPr="00CC2B36" w:rsidRDefault="00152EFB" w:rsidP="00003EB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hAnsi="Times New Roman"/>
          <w:sz w:val="24"/>
          <w:szCs w:val="24"/>
        </w:rPr>
        <w:t>За период 2017 года проведено мероприятий в рамках реализации программы на сумму 277 427 592,05 рублей. Данные по проведенным мероприятиям представлены в таблице 1.</w:t>
      </w:r>
    </w:p>
    <w:p w:rsidR="00152EFB" w:rsidRPr="00CC2B36" w:rsidRDefault="00152EFB" w:rsidP="00CC2B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hAnsi="Times New Roman"/>
          <w:sz w:val="24"/>
          <w:szCs w:val="24"/>
        </w:rPr>
        <w:t>Таблица</w:t>
      </w:r>
      <w:proofErr w:type="gramStart"/>
      <w:r w:rsidRPr="00CC2B36">
        <w:rPr>
          <w:rFonts w:ascii="Times New Roman" w:hAnsi="Times New Roman"/>
          <w:sz w:val="24"/>
          <w:szCs w:val="24"/>
        </w:rPr>
        <w:t>1</w:t>
      </w:r>
      <w:proofErr w:type="gramEnd"/>
      <w:r w:rsidRPr="00CC2B36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1"/>
        <w:gridCol w:w="7629"/>
        <w:gridCol w:w="1559"/>
      </w:tblGrid>
      <w:tr w:rsidR="00152EFB" w:rsidRPr="00F25032" w:rsidTr="009C1FD9">
        <w:trPr>
          <w:trHeight w:val="528"/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7048FA" w:rsidRDefault="00152EFB" w:rsidP="00152EFB">
            <w:pPr>
              <w:jc w:val="center"/>
              <w:rPr>
                <w:rFonts w:ascii="Times New Roman" w:hAnsi="Times New Roman"/>
              </w:rPr>
            </w:pPr>
            <w:r w:rsidRPr="007048F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048F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048FA">
              <w:rPr>
                <w:rFonts w:ascii="Times New Roman" w:hAnsi="Times New Roman"/>
              </w:rPr>
              <w:t>/</w:t>
            </w:r>
            <w:proofErr w:type="spellStart"/>
            <w:r w:rsidRPr="007048F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7048FA" w:rsidRDefault="00152EFB" w:rsidP="00152EFB">
            <w:pPr>
              <w:spacing w:after="0"/>
              <w:jc w:val="center"/>
              <w:rPr>
                <w:rFonts w:ascii="Times New Roman" w:hAnsi="Times New Roman"/>
              </w:rPr>
            </w:pPr>
            <w:r w:rsidRPr="007048FA">
              <w:rPr>
                <w:rFonts w:ascii="Times New Roman" w:hAnsi="Times New Roman"/>
              </w:rPr>
              <w:t>Наименование программы, подпрограммы, мероприятий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7048FA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8FA">
              <w:rPr>
                <w:rFonts w:ascii="Times New Roman" w:hAnsi="Times New Roman" w:cs="Times New Roman"/>
                <w:sz w:val="22"/>
                <w:szCs w:val="22"/>
              </w:rPr>
              <w:t>Сумма, тыс. руб.</w:t>
            </w:r>
          </w:p>
        </w:tc>
      </w:tr>
      <w:tr w:rsidR="00152EFB" w:rsidRPr="00F25032" w:rsidTr="009C1FD9">
        <w:trPr>
          <w:trHeight w:val="906"/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2A15BC" w:rsidRDefault="00152EFB" w:rsidP="00152EFB">
            <w:pPr>
              <w:rPr>
                <w:rFonts w:ascii="Times New Roman" w:hAnsi="Times New Roman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2A15BC" w:rsidRDefault="00152EFB" w:rsidP="00152EFB">
            <w:pPr>
              <w:spacing w:after="0"/>
              <w:rPr>
                <w:rFonts w:ascii="Times New Roman" w:hAnsi="Times New Roman"/>
              </w:rPr>
            </w:pPr>
            <w:r w:rsidRPr="002A15BC">
              <w:rPr>
                <w:rFonts w:ascii="Times New Roman" w:hAnsi="Times New Roman"/>
              </w:rPr>
              <w:t>Муниципальная программа</w:t>
            </w:r>
          </w:p>
          <w:p w:rsidR="00152EFB" w:rsidRPr="002A15BC" w:rsidRDefault="00152EFB" w:rsidP="00152EFB">
            <w:pPr>
              <w:spacing w:after="0"/>
              <w:rPr>
                <w:rFonts w:ascii="Times New Roman" w:hAnsi="Times New Roman"/>
              </w:rPr>
            </w:pPr>
            <w:r w:rsidRPr="002A15BC">
              <w:rPr>
                <w:rFonts w:ascii="Times New Roman" w:hAnsi="Times New Roman"/>
              </w:rPr>
              <w:t xml:space="preserve">«Развитие образования </w:t>
            </w:r>
            <w:proofErr w:type="spellStart"/>
            <w:r w:rsidRPr="002A15BC">
              <w:rPr>
                <w:rFonts w:ascii="Times New Roman" w:hAnsi="Times New Roman"/>
              </w:rPr>
              <w:t>Дивеевского</w:t>
            </w:r>
            <w:proofErr w:type="spellEnd"/>
            <w:r w:rsidRPr="002A15BC">
              <w:rPr>
                <w:rFonts w:ascii="Times New Roman" w:hAnsi="Times New Roman"/>
              </w:rPr>
              <w:t xml:space="preserve"> муниципального района Нижегородской области»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2A15BC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277427,59205</w:t>
            </w:r>
          </w:p>
        </w:tc>
      </w:tr>
      <w:tr w:rsidR="00152EFB" w:rsidRPr="00F25032" w:rsidTr="009C1FD9">
        <w:trPr>
          <w:trHeight w:val="442"/>
          <w:tblCellSpacing w:w="5" w:type="nil"/>
        </w:trPr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2A15BC" w:rsidRDefault="00152EFB" w:rsidP="00152E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2A15BC" w:rsidRDefault="00152EFB" w:rsidP="00152EFB">
            <w:pPr>
              <w:spacing w:after="0"/>
              <w:rPr>
                <w:rFonts w:ascii="Times New Roman" w:hAnsi="Times New Roman"/>
                <w:b/>
              </w:rPr>
            </w:pPr>
            <w:r w:rsidRPr="002A15BC">
              <w:rPr>
                <w:rFonts w:ascii="Times New Roman" w:hAnsi="Times New Roman"/>
                <w:b/>
              </w:rPr>
              <w:t>Подпрограмма 1</w:t>
            </w:r>
          </w:p>
          <w:p w:rsidR="00152EFB" w:rsidRPr="002A15BC" w:rsidRDefault="00152EFB" w:rsidP="00152EFB">
            <w:pPr>
              <w:spacing w:after="0"/>
              <w:rPr>
                <w:rFonts w:ascii="Times New Roman" w:hAnsi="Times New Roman"/>
                <w:b/>
              </w:rPr>
            </w:pPr>
            <w:r w:rsidRPr="002A15BC">
              <w:rPr>
                <w:rFonts w:ascii="Times New Roman" w:hAnsi="Times New Roman"/>
                <w:b/>
              </w:rPr>
              <w:t>«Развитие общего образования»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6A39D0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261516,24196</w:t>
            </w:r>
          </w:p>
        </w:tc>
      </w:tr>
      <w:tr w:rsidR="00152EFB" w:rsidRPr="00F25032" w:rsidTr="009C1FD9">
        <w:trPr>
          <w:trHeight w:val="400"/>
          <w:tblCellSpacing w:w="5" w:type="nil"/>
        </w:trPr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F25032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F2503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</w:t>
            </w:r>
          </w:p>
          <w:p w:rsidR="00152EFB" w:rsidRPr="00F25032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5032">
              <w:rPr>
                <w:rFonts w:ascii="Times New Roman" w:hAnsi="Times New Roman"/>
                <w:sz w:val="22"/>
                <w:szCs w:val="22"/>
              </w:rPr>
              <w:t>Модернизация содержания общего образования и образовательной среды с целью развития одаренности обучающихся для обеспечения готовности вып</w:t>
            </w:r>
            <w:r w:rsidRPr="00F25032">
              <w:rPr>
                <w:rFonts w:ascii="Times New Roman" w:hAnsi="Times New Roman"/>
                <w:sz w:val="22"/>
                <w:szCs w:val="22"/>
              </w:rPr>
              <w:t>у</w:t>
            </w:r>
            <w:r w:rsidRPr="00F25032">
              <w:rPr>
                <w:rFonts w:ascii="Times New Roman" w:hAnsi="Times New Roman"/>
                <w:sz w:val="22"/>
                <w:szCs w:val="22"/>
              </w:rPr>
              <w:t>скников общеобразовательных организаций к дальнейшему обучению и де</w:t>
            </w:r>
            <w:r w:rsidRPr="00F25032">
              <w:rPr>
                <w:rFonts w:ascii="Times New Roman" w:hAnsi="Times New Roman"/>
                <w:sz w:val="22"/>
                <w:szCs w:val="22"/>
              </w:rPr>
              <w:t>я</w:t>
            </w:r>
            <w:r w:rsidRPr="00F25032">
              <w:rPr>
                <w:rFonts w:ascii="Times New Roman" w:hAnsi="Times New Roman"/>
                <w:sz w:val="22"/>
                <w:szCs w:val="22"/>
              </w:rPr>
              <w:t>тельности в высокотехнологичной экономике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F25032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41,44422</w:t>
            </w:r>
          </w:p>
        </w:tc>
      </w:tr>
      <w:tr w:rsidR="00152EFB" w:rsidRPr="00F25032" w:rsidTr="009C1FD9">
        <w:trPr>
          <w:trHeight w:val="400"/>
          <w:tblCellSpacing w:w="5" w:type="nil"/>
        </w:trPr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F25032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503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52EFB" w:rsidRPr="00F25032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5032">
              <w:rPr>
                <w:rFonts w:ascii="Times New Roman" w:hAnsi="Times New Roman" w:cs="Times New Roman"/>
                <w:sz w:val="22"/>
                <w:szCs w:val="22"/>
              </w:rPr>
              <w:t>Поддержка, сохранение и распространение русского языка, улучшение качес</w:t>
            </w:r>
            <w:r w:rsidRPr="00F25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25032">
              <w:rPr>
                <w:rFonts w:ascii="Times New Roman" w:hAnsi="Times New Roman" w:cs="Times New Roman"/>
                <w:sz w:val="22"/>
                <w:szCs w:val="22"/>
              </w:rPr>
              <w:t>ва преподавания русского языка, литературы, истории, комплексного учебного курса «Основы религиозных культур и светской этики»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F25032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15,730</w:t>
            </w:r>
          </w:p>
        </w:tc>
      </w:tr>
      <w:tr w:rsidR="00152EFB" w:rsidRPr="00F25032" w:rsidTr="009C1FD9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F25032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503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1.3.</w:t>
            </w:r>
          </w:p>
          <w:p w:rsidR="00152EFB" w:rsidRPr="00F25032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5032">
              <w:rPr>
                <w:rFonts w:ascii="Times New Roman" w:hAnsi="Times New Roman" w:cs="Times New Roman"/>
                <w:sz w:val="22"/>
                <w:szCs w:val="22"/>
              </w:rPr>
              <w:t>Формирование у обучающихся социальных компетенций, гражданских уст</w:t>
            </w:r>
            <w:r w:rsidRPr="00F25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25032">
              <w:rPr>
                <w:rFonts w:ascii="Times New Roman" w:hAnsi="Times New Roman" w:cs="Times New Roman"/>
                <w:sz w:val="22"/>
                <w:szCs w:val="22"/>
              </w:rPr>
              <w:t>новок, культуры здорового образа жизни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F25032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152EFB" w:rsidRPr="00F25032" w:rsidTr="009C1FD9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F25032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503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1.4.</w:t>
            </w:r>
          </w:p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503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образовательных организаций, подведомственных </w:t>
            </w:r>
            <w:r w:rsidRPr="00F25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 w:rsidRPr="00F25032">
              <w:rPr>
                <w:rFonts w:ascii="Times New Roman" w:hAnsi="Times New Roman" w:cs="Times New Roman"/>
                <w:sz w:val="22"/>
                <w:szCs w:val="22"/>
              </w:rPr>
              <w:t>Дивеевского</w:t>
            </w:r>
            <w:proofErr w:type="spellEnd"/>
            <w:r w:rsidRPr="00F2503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на основе муниципал</w:t>
            </w:r>
            <w:r w:rsidRPr="00F2503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25032">
              <w:rPr>
                <w:rFonts w:ascii="Times New Roman" w:hAnsi="Times New Roman" w:cs="Times New Roman"/>
                <w:sz w:val="22"/>
                <w:szCs w:val="22"/>
              </w:rPr>
              <w:t>ных 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52EFB" w:rsidRPr="00E33C4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3C4B">
              <w:rPr>
                <w:rFonts w:ascii="Times New Roman" w:hAnsi="Times New Roman" w:cs="Times New Roman"/>
                <w:sz w:val="22"/>
                <w:szCs w:val="22"/>
              </w:rPr>
              <w:t>общеобразовательные организации;</w:t>
            </w:r>
          </w:p>
          <w:p w:rsidR="00152EFB" w:rsidRPr="00E33C4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3C4B">
              <w:rPr>
                <w:rFonts w:ascii="Times New Roman" w:hAnsi="Times New Roman" w:cs="Times New Roman"/>
                <w:sz w:val="22"/>
                <w:szCs w:val="22"/>
              </w:rPr>
              <w:t>школа-интернат;</w:t>
            </w:r>
          </w:p>
          <w:p w:rsidR="00152EFB" w:rsidRPr="00E33C4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3C4B">
              <w:rPr>
                <w:rFonts w:ascii="Times New Roman" w:hAnsi="Times New Roman" w:cs="Times New Roman"/>
                <w:sz w:val="22"/>
                <w:szCs w:val="22"/>
              </w:rPr>
              <w:t>организации дошкольного образования;</w:t>
            </w:r>
          </w:p>
          <w:p w:rsidR="00152EFB" w:rsidRPr="00E33C4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3C4B">
              <w:rPr>
                <w:rFonts w:ascii="Times New Roman" w:hAnsi="Times New Roman" w:cs="Times New Roman"/>
                <w:sz w:val="22"/>
                <w:szCs w:val="22"/>
              </w:rPr>
              <w:t>организации дополнительного образования;</w:t>
            </w:r>
          </w:p>
          <w:p w:rsidR="00152EFB" w:rsidRPr="00F25032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3C4B">
              <w:rPr>
                <w:rFonts w:ascii="Times New Roman" w:hAnsi="Times New Roman" w:cs="Times New Roman"/>
                <w:sz w:val="22"/>
                <w:szCs w:val="22"/>
              </w:rPr>
              <w:t>православная школа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F25032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47494,46774</w:t>
            </w:r>
          </w:p>
        </w:tc>
      </w:tr>
      <w:tr w:rsidR="00152EFB" w:rsidRPr="00F25032" w:rsidTr="009C1FD9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1.5.</w:t>
            </w:r>
          </w:p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Субвенция на исполнение администрацией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Дивеевского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она отдельных переданных государственных полномочий в сфере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ния:</w:t>
            </w:r>
          </w:p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общеобразовательные организации;</w:t>
            </w:r>
          </w:p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школа-интернат;</w:t>
            </w:r>
          </w:p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 дошкольного образования;</w:t>
            </w:r>
          </w:p>
          <w:p w:rsidR="00152EFB" w:rsidRPr="00F25032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православная школа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212327,100</w:t>
            </w:r>
          </w:p>
        </w:tc>
      </w:tr>
      <w:tr w:rsidR="00152EFB" w:rsidRPr="00F25032" w:rsidTr="009C1FD9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1.6.</w:t>
            </w:r>
          </w:p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Субвенция на осуществление выплаты компенсации части родительской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ты за содержание ребенка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1637,500</w:t>
            </w:r>
          </w:p>
        </w:tc>
      </w:tr>
      <w:tr w:rsidR="00152EFB" w:rsidRPr="006A39D0" w:rsidTr="009C1FD9">
        <w:trPr>
          <w:trHeight w:val="695"/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6A39D0" w:rsidRDefault="00152EFB" w:rsidP="00152EF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39D0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</w:t>
            </w:r>
          </w:p>
          <w:p w:rsidR="00152EFB" w:rsidRPr="006A39D0" w:rsidRDefault="00152EFB" w:rsidP="00152EF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39D0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дополнительного образования и воспитания детей и молодежи»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6A39D0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3407,292</w:t>
            </w:r>
          </w:p>
        </w:tc>
      </w:tr>
      <w:tr w:rsidR="00152EFB" w:rsidRPr="00F25032" w:rsidTr="009C1FD9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F25032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503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 2.1.</w:t>
            </w:r>
          </w:p>
          <w:p w:rsidR="00152EFB" w:rsidRPr="00E33C4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3C4B">
              <w:rPr>
                <w:rFonts w:ascii="Times New Roman" w:hAnsi="Times New Roman" w:cs="Times New Roman"/>
                <w:sz w:val="22"/>
                <w:szCs w:val="22"/>
              </w:rPr>
              <w:t xml:space="preserve">Обновление содержания дополнительного образования, повышения </w:t>
            </w:r>
            <w:proofErr w:type="gramStart"/>
            <w:r w:rsidRPr="00E33C4B">
              <w:rPr>
                <w:rFonts w:ascii="Times New Roman" w:hAnsi="Times New Roman" w:cs="Times New Roman"/>
                <w:sz w:val="22"/>
                <w:szCs w:val="22"/>
              </w:rPr>
              <w:t>уровня профессионального мастерства педагогических работников сферы воспитания</w:t>
            </w:r>
            <w:proofErr w:type="gramEnd"/>
            <w:r w:rsidRPr="00E33C4B">
              <w:rPr>
                <w:rFonts w:ascii="Times New Roman" w:hAnsi="Times New Roman" w:cs="Times New Roman"/>
                <w:sz w:val="22"/>
                <w:szCs w:val="22"/>
              </w:rPr>
              <w:t xml:space="preserve"> и дополнительного образования, выявление и распространение передового и инновационного опыта, эффективных форм и методов работы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F25032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18,120</w:t>
            </w:r>
          </w:p>
        </w:tc>
      </w:tr>
      <w:tr w:rsidR="00152EFB" w:rsidRPr="00F25032" w:rsidTr="009C1FD9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F25032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503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 2.2.</w:t>
            </w:r>
          </w:p>
          <w:p w:rsidR="00152EFB" w:rsidRPr="00E33C4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3C4B">
              <w:rPr>
                <w:rFonts w:ascii="Times New Roman" w:hAnsi="Times New Roman" w:cs="Times New Roman"/>
                <w:sz w:val="22"/>
                <w:szCs w:val="22"/>
              </w:rPr>
              <w:t>Содействие интеллектуальному, духовно-нравственному развитию детей, ре</w:t>
            </w:r>
            <w:r w:rsidRPr="00E33C4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33C4B">
              <w:rPr>
                <w:rFonts w:ascii="Times New Roman" w:hAnsi="Times New Roman" w:cs="Times New Roman"/>
                <w:sz w:val="22"/>
                <w:szCs w:val="22"/>
              </w:rPr>
              <w:t>лизации личности ребенка в интересах общества, создание условий для выя</w:t>
            </w:r>
            <w:r w:rsidRPr="00E33C4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33C4B">
              <w:rPr>
                <w:rFonts w:ascii="Times New Roman" w:hAnsi="Times New Roman" w:cs="Times New Roman"/>
                <w:sz w:val="22"/>
                <w:szCs w:val="22"/>
              </w:rPr>
              <w:t>ления и творческого развития одаренных и талантливых детей и молодежи, развитие мотивации у детей к познанию и творчеству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F25032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23,262</w:t>
            </w:r>
          </w:p>
        </w:tc>
      </w:tr>
      <w:tr w:rsidR="00152EFB" w:rsidRPr="00F25032" w:rsidTr="009C1FD9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F25032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503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 2.3.</w:t>
            </w:r>
          </w:p>
          <w:p w:rsidR="00152EFB" w:rsidRPr="00E33C4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3C4B">
              <w:rPr>
                <w:rFonts w:ascii="Times New Roman" w:hAnsi="Times New Roman" w:cs="Times New Roman"/>
                <w:sz w:val="22"/>
                <w:szCs w:val="22"/>
              </w:rPr>
              <w:t>Привлечение обучающихся к регулярным занятиям физической культурой и спортом, развитие различных видов спорта в ОО. Спортивно-массовые мер</w:t>
            </w:r>
            <w:r w:rsidRPr="00E33C4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33C4B">
              <w:rPr>
                <w:rFonts w:ascii="Times New Roman" w:hAnsi="Times New Roman" w:cs="Times New Roman"/>
                <w:sz w:val="22"/>
                <w:szCs w:val="22"/>
              </w:rPr>
              <w:t>приятия, соревнования между ОО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F25032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11,210</w:t>
            </w:r>
          </w:p>
        </w:tc>
      </w:tr>
      <w:tr w:rsidR="00152EFB" w:rsidRPr="00F25032" w:rsidTr="009C1FD9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F25032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503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 2.4.</w:t>
            </w:r>
          </w:p>
          <w:p w:rsidR="00152EFB" w:rsidRPr="00E33C4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3C4B">
              <w:rPr>
                <w:rFonts w:ascii="Times New Roman" w:hAnsi="Times New Roman" w:cs="Times New Roman"/>
                <w:sz w:val="22"/>
                <w:szCs w:val="22"/>
              </w:rPr>
              <w:t>Экологическое воспитание и формирование экологической культуры у об</w:t>
            </w:r>
            <w:r w:rsidRPr="00E33C4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33C4B">
              <w:rPr>
                <w:rFonts w:ascii="Times New Roman" w:hAnsi="Times New Roman" w:cs="Times New Roman"/>
                <w:sz w:val="22"/>
                <w:szCs w:val="22"/>
              </w:rPr>
              <w:t>чающихся; создание условий для вовлечения детей в поисково-исследовательскую деятельность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F25032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4,000</w:t>
            </w:r>
          </w:p>
        </w:tc>
      </w:tr>
      <w:tr w:rsidR="00152EFB" w:rsidRPr="00F25032" w:rsidTr="009C1FD9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F25032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503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 2.5.</w:t>
            </w:r>
          </w:p>
          <w:p w:rsidR="00152EFB" w:rsidRPr="00E33C4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3C4B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противодействие немедицинскому использ</w:t>
            </w:r>
            <w:r w:rsidRPr="00E33C4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33C4B">
              <w:rPr>
                <w:rFonts w:ascii="Times New Roman" w:hAnsi="Times New Roman" w:cs="Times New Roman"/>
                <w:sz w:val="22"/>
                <w:szCs w:val="22"/>
              </w:rPr>
              <w:t>ванию наркотических средств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F25032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152EFB" w:rsidRPr="00F25032" w:rsidTr="009C1FD9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F25032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503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 2.6.</w:t>
            </w:r>
          </w:p>
          <w:p w:rsidR="00152EFB" w:rsidRPr="00E33C4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3C4B">
              <w:rPr>
                <w:rFonts w:ascii="Times New Roman" w:hAnsi="Times New Roman" w:cs="Times New Roman"/>
                <w:sz w:val="22"/>
                <w:szCs w:val="22"/>
              </w:rPr>
              <w:t>Организация отдыха и оздоровления детей, в т.ч.  субвенция из областного бюджета на возмещение части расходов по приобретению путевок в детские санатории, санаторно-оздоровительные лагеря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F25032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3342,700</w:t>
            </w:r>
          </w:p>
        </w:tc>
      </w:tr>
      <w:tr w:rsidR="00152EFB" w:rsidRPr="00F25032" w:rsidTr="009C1FD9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F25032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503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 2.7.</w:t>
            </w:r>
          </w:p>
          <w:p w:rsidR="00152EFB" w:rsidRPr="00E33C4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3C4B">
              <w:rPr>
                <w:rFonts w:ascii="Times New Roman" w:hAnsi="Times New Roman" w:cs="Times New Roman"/>
                <w:sz w:val="22"/>
                <w:szCs w:val="22"/>
              </w:rPr>
              <w:t>Развитие моделей и форм детского самоуправления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F25032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8,000</w:t>
            </w:r>
          </w:p>
        </w:tc>
      </w:tr>
      <w:tr w:rsidR="00152EFB" w:rsidRPr="00F25032" w:rsidTr="009C1FD9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6A39D0" w:rsidRDefault="00152EFB" w:rsidP="00152EF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39D0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3</w:t>
            </w:r>
          </w:p>
          <w:p w:rsidR="00152EFB" w:rsidRPr="006A39D0" w:rsidRDefault="00152EFB" w:rsidP="00152EF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39D0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системы оценки качества образования и информационной пр</w:t>
            </w:r>
            <w:r w:rsidRPr="006A39D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A39D0">
              <w:rPr>
                <w:rFonts w:ascii="Times New Roman" w:hAnsi="Times New Roman" w:cs="Times New Roman"/>
                <w:b/>
                <w:sz w:val="22"/>
                <w:szCs w:val="22"/>
              </w:rPr>
              <w:t>зрачности системы образования»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6A39D0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</w:tr>
      <w:tr w:rsidR="00152EFB" w:rsidRPr="00F25032" w:rsidTr="009C1FD9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852C1A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503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 3.1.</w:t>
            </w:r>
          </w:p>
          <w:p w:rsidR="00152EFB" w:rsidRPr="00852C1A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2C1A">
              <w:rPr>
                <w:rFonts w:ascii="Times New Roman" w:hAnsi="Times New Roman" w:cs="Times New Roman"/>
                <w:sz w:val="22"/>
                <w:szCs w:val="22"/>
              </w:rPr>
              <w:t>Включение потребителей образовательных услуг в оценку деятельности си</w:t>
            </w:r>
            <w:r w:rsidRPr="00852C1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52C1A">
              <w:rPr>
                <w:rFonts w:ascii="Times New Roman" w:hAnsi="Times New Roman" w:cs="Times New Roman"/>
                <w:sz w:val="22"/>
                <w:szCs w:val="22"/>
              </w:rPr>
              <w:t>темы образования через развитие механизмов внешней оценки качества обр</w:t>
            </w:r>
            <w:r w:rsidRPr="00852C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52C1A">
              <w:rPr>
                <w:rFonts w:ascii="Times New Roman" w:hAnsi="Times New Roman" w:cs="Times New Roman"/>
                <w:sz w:val="22"/>
                <w:szCs w:val="22"/>
              </w:rPr>
              <w:t>зования и государственно - общественного управления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F25032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152EFB" w:rsidRPr="00F25032" w:rsidTr="009C1FD9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F25032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503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 3.2.</w:t>
            </w:r>
          </w:p>
          <w:p w:rsidR="00152EFB" w:rsidRPr="00852C1A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39D0">
              <w:rPr>
                <w:rFonts w:ascii="Times New Roman" w:hAnsi="Times New Roman" w:cs="Times New Roman"/>
                <w:sz w:val="22"/>
                <w:szCs w:val="22"/>
              </w:rPr>
              <w:t>Формирование культуры оценки качества образования на уровне района и о</w:t>
            </w:r>
            <w:r w:rsidRPr="006A39D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A39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дельных организаций через повышение квалификационного уровня кадров системы образования, организацию мониторинга качества образования, пров</w:t>
            </w:r>
            <w:r w:rsidRPr="006A39D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A39D0">
              <w:rPr>
                <w:rFonts w:ascii="Times New Roman" w:hAnsi="Times New Roman" w:cs="Times New Roman"/>
                <w:sz w:val="22"/>
                <w:szCs w:val="22"/>
              </w:rPr>
              <w:t>дение анализа и использование результатов оценочных процедур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0,000</w:t>
            </w:r>
          </w:p>
        </w:tc>
      </w:tr>
      <w:tr w:rsidR="00152EFB" w:rsidRPr="00F25032" w:rsidTr="009C1FD9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F25032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503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 3.3.</w:t>
            </w:r>
          </w:p>
          <w:p w:rsidR="00152EFB" w:rsidRPr="006A39D0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39D0">
              <w:rPr>
                <w:rFonts w:ascii="Times New Roman" w:hAnsi="Times New Roman" w:cs="Times New Roman"/>
                <w:sz w:val="22"/>
                <w:szCs w:val="22"/>
              </w:rPr>
              <w:t>Создание системы сбора и анализа информации об индивидуальных образов</w:t>
            </w:r>
            <w:r w:rsidRPr="006A39D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A39D0">
              <w:rPr>
                <w:rFonts w:ascii="Times New Roman" w:hAnsi="Times New Roman" w:cs="Times New Roman"/>
                <w:sz w:val="22"/>
                <w:szCs w:val="22"/>
              </w:rPr>
              <w:t>тельных достижениях и системы мониторинговых исследований качества о</w:t>
            </w:r>
            <w:r w:rsidRPr="006A39D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A39D0">
              <w:rPr>
                <w:rFonts w:ascii="Times New Roman" w:hAnsi="Times New Roman" w:cs="Times New Roman"/>
                <w:sz w:val="22"/>
                <w:szCs w:val="22"/>
              </w:rPr>
              <w:t>разования на различных уровнях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152EFB" w:rsidRPr="00F25032" w:rsidTr="009C1FD9">
        <w:trPr>
          <w:trHeight w:val="648"/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6A39D0" w:rsidRDefault="00152EFB" w:rsidP="00152EF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39D0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4.</w:t>
            </w:r>
          </w:p>
          <w:p w:rsidR="00152EFB" w:rsidRPr="006A39D0" w:rsidRDefault="00152EFB" w:rsidP="00152EF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39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«Патриотическое воспитание и подготовка граждан в </w:t>
            </w:r>
            <w:proofErr w:type="spellStart"/>
            <w:r w:rsidRPr="006A39D0">
              <w:rPr>
                <w:rFonts w:ascii="Times New Roman" w:hAnsi="Times New Roman" w:cs="Times New Roman"/>
                <w:b/>
                <w:sz w:val="22"/>
                <w:szCs w:val="22"/>
              </w:rPr>
              <w:t>Дивеевском</w:t>
            </w:r>
            <w:proofErr w:type="spellEnd"/>
            <w:r w:rsidRPr="006A39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</w:t>
            </w:r>
            <w:r w:rsidRPr="006A39D0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6A39D0">
              <w:rPr>
                <w:rFonts w:ascii="Times New Roman" w:hAnsi="Times New Roman" w:cs="Times New Roman"/>
                <w:b/>
                <w:sz w:val="22"/>
                <w:szCs w:val="22"/>
              </w:rPr>
              <w:t>ципальном районе к военной службе»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6A39D0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21,850</w:t>
            </w:r>
          </w:p>
        </w:tc>
      </w:tr>
      <w:tr w:rsidR="00152EFB" w:rsidRPr="00F25032" w:rsidTr="009C1FD9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6A39D0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39D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4.1. </w:t>
            </w:r>
          </w:p>
          <w:p w:rsidR="00152EFB" w:rsidRPr="006A39D0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39D0">
              <w:rPr>
                <w:rFonts w:ascii="Times New Roman" w:hAnsi="Times New Roman" w:cs="Times New Roman"/>
                <w:sz w:val="22"/>
                <w:szCs w:val="22"/>
              </w:rPr>
              <w:t>Организация обучения граждан начальным знаниям по основам военной службы и повышение квалификации специалистов в сфере патриотического воспитания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21,850</w:t>
            </w:r>
          </w:p>
        </w:tc>
      </w:tr>
      <w:tr w:rsidR="00152EFB" w:rsidRPr="00F25032" w:rsidTr="009C1FD9">
        <w:trPr>
          <w:trHeight w:val="641"/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6A39D0" w:rsidRDefault="00152EFB" w:rsidP="00152EF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39D0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5.</w:t>
            </w:r>
          </w:p>
          <w:p w:rsidR="00152EFB" w:rsidRPr="006A39D0" w:rsidRDefault="00152EFB" w:rsidP="00152EF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39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«Ресурсное обеспечение сферы образования в </w:t>
            </w:r>
            <w:proofErr w:type="spellStart"/>
            <w:r w:rsidRPr="006A39D0">
              <w:rPr>
                <w:rFonts w:ascii="Times New Roman" w:hAnsi="Times New Roman" w:cs="Times New Roman"/>
                <w:b/>
                <w:sz w:val="22"/>
                <w:szCs w:val="22"/>
              </w:rPr>
              <w:t>Дивеевском</w:t>
            </w:r>
            <w:proofErr w:type="spellEnd"/>
            <w:r w:rsidRPr="006A39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</w:t>
            </w:r>
            <w:r w:rsidRPr="006A39D0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6A39D0">
              <w:rPr>
                <w:rFonts w:ascii="Times New Roman" w:hAnsi="Times New Roman" w:cs="Times New Roman"/>
                <w:b/>
                <w:sz w:val="22"/>
                <w:szCs w:val="22"/>
              </w:rPr>
              <w:t>ном районе»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6A39D0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2819,667</w:t>
            </w:r>
          </w:p>
        </w:tc>
      </w:tr>
      <w:tr w:rsidR="00152EFB" w:rsidRPr="00F25032" w:rsidTr="009C1FD9">
        <w:trPr>
          <w:trHeight w:val="503"/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2A15BC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15B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5.1.</w:t>
            </w:r>
          </w:p>
          <w:p w:rsidR="00152EFB" w:rsidRPr="006A39D0" w:rsidRDefault="00152EFB" w:rsidP="00152EF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5BC">
              <w:rPr>
                <w:rFonts w:ascii="Times New Roman" w:hAnsi="Times New Roman" w:cs="Times New Roman"/>
                <w:sz w:val="22"/>
                <w:szCs w:val="22"/>
              </w:rPr>
              <w:t>Совершенствование кадрового потенциала системы образования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2A15BC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5BC">
              <w:rPr>
                <w:rFonts w:ascii="Times New Roman" w:hAnsi="Times New Roman" w:cs="Times New Roman"/>
                <w:sz w:val="22"/>
                <w:szCs w:val="22"/>
              </w:rPr>
              <w:t>515,400</w:t>
            </w:r>
          </w:p>
        </w:tc>
      </w:tr>
      <w:tr w:rsidR="00152EFB" w:rsidRPr="00F25032" w:rsidTr="009C1FD9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6A39D0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39D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5.2. </w:t>
            </w:r>
          </w:p>
          <w:p w:rsidR="00152EFB" w:rsidRPr="006A39D0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39D0">
              <w:rPr>
                <w:rFonts w:ascii="Times New Roman" w:hAnsi="Times New Roman" w:cs="Times New Roman"/>
                <w:sz w:val="22"/>
                <w:szCs w:val="22"/>
              </w:rPr>
              <w:t>Районные педагогические конференции, торжественные мероприятия с пед</w:t>
            </w:r>
            <w:r w:rsidRPr="006A39D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A39D0">
              <w:rPr>
                <w:rFonts w:ascii="Times New Roman" w:hAnsi="Times New Roman" w:cs="Times New Roman"/>
                <w:sz w:val="22"/>
                <w:szCs w:val="22"/>
              </w:rPr>
              <w:t xml:space="preserve">гогами, праздничные приемы, юбилейные мероприятия </w:t>
            </w:r>
            <w:proofErr w:type="gramStart"/>
            <w:r w:rsidRPr="006A39D0">
              <w:rPr>
                <w:rFonts w:ascii="Times New Roman" w:hAnsi="Times New Roman" w:cs="Times New Roman"/>
                <w:sz w:val="22"/>
                <w:szCs w:val="22"/>
              </w:rPr>
              <w:t>подведомственных</w:t>
            </w:r>
            <w:proofErr w:type="gramEnd"/>
            <w:r w:rsidRPr="006A39D0">
              <w:rPr>
                <w:rFonts w:ascii="Times New Roman" w:hAnsi="Times New Roman" w:cs="Times New Roman"/>
                <w:sz w:val="22"/>
                <w:szCs w:val="22"/>
              </w:rPr>
              <w:t xml:space="preserve"> ОО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48,830</w:t>
            </w:r>
          </w:p>
        </w:tc>
      </w:tr>
      <w:tr w:rsidR="00152EFB" w:rsidRPr="00F25032" w:rsidTr="009C1FD9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6A39D0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39D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5.3. </w:t>
            </w:r>
          </w:p>
          <w:p w:rsidR="00152EFB" w:rsidRPr="006A39D0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39D0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материально-технической базы подведомственных ОО, подгото</w:t>
            </w:r>
            <w:r w:rsidRPr="006A39D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A39D0">
              <w:rPr>
                <w:rFonts w:ascii="Times New Roman" w:hAnsi="Times New Roman" w:cs="Times New Roman"/>
                <w:sz w:val="22"/>
                <w:szCs w:val="22"/>
              </w:rPr>
              <w:t>ка к новому учебному году, реализация планов укрепления материально-технической базы ОО, планов мероприятий по противопожарной безопасности ОО, модернизация и обновление автобусного парка для перевозки учащихся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562,674</w:t>
            </w:r>
          </w:p>
        </w:tc>
      </w:tr>
      <w:tr w:rsidR="00152EFB" w:rsidRPr="00F25032" w:rsidTr="009C1FD9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6A39D0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5.4.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39D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 5.4.</w:t>
            </w:r>
          </w:p>
          <w:p w:rsidR="00152EFB" w:rsidRPr="006A39D0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39D0">
              <w:rPr>
                <w:rFonts w:ascii="Times New Roman" w:hAnsi="Times New Roman" w:cs="Times New Roman"/>
                <w:sz w:val="22"/>
                <w:szCs w:val="22"/>
              </w:rPr>
              <w:t>Строительство, капитальный, текущий ремонт объектов в области образования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1296,163</w:t>
            </w:r>
          </w:p>
        </w:tc>
      </w:tr>
      <w:tr w:rsidR="00152EFB" w:rsidRPr="00F25032" w:rsidTr="009C1FD9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6A39D0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5.5.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 5.5.</w:t>
            </w:r>
          </w:p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новогодних подарков</w:t>
            </w:r>
          </w:p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общеобразовательные организации</w:t>
            </w:r>
          </w:p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 дошкольного образования</w:t>
            </w:r>
          </w:p>
          <w:p w:rsidR="00152EFB" w:rsidRPr="006A39D0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информационно-диагностический кабинет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396,600</w:t>
            </w:r>
          </w:p>
        </w:tc>
      </w:tr>
      <w:tr w:rsidR="00152EFB" w:rsidRPr="00F25032" w:rsidTr="009C1FD9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2A15BC" w:rsidRDefault="00152EFB" w:rsidP="00152EF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5BC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2A15BC" w:rsidRDefault="00152EFB" w:rsidP="00152EF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5BC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6.</w:t>
            </w:r>
          </w:p>
          <w:p w:rsidR="00152EFB" w:rsidRPr="002A15BC" w:rsidRDefault="00152EFB" w:rsidP="00152EF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5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«Социально-правовая защита детей в </w:t>
            </w:r>
            <w:proofErr w:type="spellStart"/>
            <w:r w:rsidRPr="002A15BC">
              <w:rPr>
                <w:rFonts w:ascii="Times New Roman" w:hAnsi="Times New Roman" w:cs="Times New Roman"/>
                <w:b/>
                <w:sz w:val="22"/>
                <w:szCs w:val="22"/>
              </w:rPr>
              <w:t>Дивеевском</w:t>
            </w:r>
            <w:proofErr w:type="spellEnd"/>
            <w:r w:rsidRPr="002A15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районе»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2A15BC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602,18731</w:t>
            </w:r>
          </w:p>
        </w:tc>
      </w:tr>
      <w:tr w:rsidR="00152EFB" w:rsidRPr="00F25032" w:rsidTr="009C1FD9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2A15BC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15B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6.1.</w:t>
            </w:r>
          </w:p>
          <w:p w:rsidR="00152EFB" w:rsidRPr="002A15BC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социально-правовой защиты детей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2A15BC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602,18731</w:t>
            </w:r>
          </w:p>
        </w:tc>
      </w:tr>
      <w:tr w:rsidR="00152EFB" w:rsidRPr="00F25032" w:rsidTr="009C1FD9">
        <w:trPr>
          <w:trHeight w:val="434"/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6A39D0" w:rsidRDefault="00152EFB" w:rsidP="00152EF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39D0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7.</w:t>
            </w:r>
          </w:p>
          <w:p w:rsidR="00152EFB" w:rsidRPr="006A39D0" w:rsidRDefault="00152EFB" w:rsidP="00152EF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39D0">
              <w:rPr>
                <w:rFonts w:ascii="Times New Roman" w:hAnsi="Times New Roman" w:cs="Times New Roman"/>
                <w:b/>
                <w:sz w:val="22"/>
                <w:szCs w:val="22"/>
              </w:rPr>
              <w:t>«Обеспечение реализации муниципальной программы»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6A39D0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9060,35378</w:t>
            </w:r>
          </w:p>
        </w:tc>
      </w:tr>
      <w:tr w:rsidR="00152EFB" w:rsidRPr="00F25032" w:rsidTr="009C1FD9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Pr="006A39D0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39D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7.1. </w:t>
            </w:r>
          </w:p>
          <w:p w:rsidR="00152EFB" w:rsidRPr="006A39D0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39D0">
              <w:rPr>
                <w:rFonts w:ascii="Times New Roman" w:hAnsi="Times New Roman" w:cs="Times New Roman"/>
                <w:sz w:val="22"/>
                <w:szCs w:val="22"/>
              </w:rPr>
              <w:t>Мониторинг хода реализации Программы, информационное сопровождение, анализ процессов и результатов с  целью своевременного принятия управле</w:t>
            </w:r>
            <w:r w:rsidRPr="006A39D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A39D0">
              <w:rPr>
                <w:rFonts w:ascii="Times New Roman" w:hAnsi="Times New Roman" w:cs="Times New Roman"/>
                <w:sz w:val="22"/>
                <w:szCs w:val="22"/>
              </w:rPr>
              <w:t>ческих решений:</w:t>
            </w:r>
          </w:p>
          <w:p w:rsidR="00152EFB" w:rsidRPr="006A39D0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39D0">
              <w:rPr>
                <w:rFonts w:ascii="Times New Roman" w:hAnsi="Times New Roman" w:cs="Times New Roman"/>
                <w:sz w:val="22"/>
                <w:szCs w:val="22"/>
              </w:rPr>
              <w:t>Аппарат управления</w:t>
            </w:r>
          </w:p>
          <w:p w:rsidR="00152EFB" w:rsidRPr="006A39D0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39D0">
              <w:rPr>
                <w:rFonts w:ascii="Times New Roman" w:hAnsi="Times New Roman" w:cs="Times New Roman"/>
                <w:sz w:val="22"/>
                <w:szCs w:val="22"/>
              </w:rPr>
              <w:t>Информационно-диагностический кабинет</w:t>
            </w:r>
          </w:p>
          <w:p w:rsidR="00152EFB" w:rsidRPr="006A39D0" w:rsidRDefault="00152EFB" w:rsidP="00152E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39D0">
              <w:rPr>
                <w:rFonts w:ascii="Times New Roman" w:hAnsi="Times New Roman" w:cs="Times New Roman"/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B" w:rsidRDefault="00152EFB" w:rsidP="00152E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9060,35378</w:t>
            </w:r>
          </w:p>
        </w:tc>
      </w:tr>
    </w:tbl>
    <w:p w:rsidR="00003EB3" w:rsidRDefault="00152EFB" w:rsidP="00CC2B36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hAnsi="Times New Roman"/>
          <w:sz w:val="24"/>
          <w:szCs w:val="24"/>
        </w:rPr>
        <w:t xml:space="preserve"> </w:t>
      </w:r>
    </w:p>
    <w:p w:rsidR="00C0760F" w:rsidRPr="00CC2B36" w:rsidRDefault="00383F62" w:rsidP="009C1FD9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hAnsi="Times New Roman"/>
          <w:sz w:val="24"/>
          <w:szCs w:val="24"/>
        </w:rPr>
        <w:t xml:space="preserve"> </w:t>
      </w:r>
      <w:r w:rsidR="009972A5" w:rsidRPr="00CC2B36">
        <w:rPr>
          <w:rFonts w:ascii="Times New Roman" w:hAnsi="Times New Roman"/>
          <w:sz w:val="24"/>
          <w:szCs w:val="24"/>
        </w:rPr>
        <w:t xml:space="preserve">За отчетный период в учреждения района </w:t>
      </w:r>
      <w:r w:rsidR="00C0760F" w:rsidRPr="00CC2B36">
        <w:rPr>
          <w:rFonts w:ascii="Times New Roman" w:hAnsi="Times New Roman"/>
          <w:sz w:val="24"/>
          <w:szCs w:val="24"/>
        </w:rPr>
        <w:t xml:space="preserve"> было приобретено компьютерного оборудования на сумму 5996718,08 руб., спортивного оборудовани</w:t>
      </w:r>
      <w:proofErr w:type="gramStart"/>
      <w:r w:rsidR="00C0760F" w:rsidRPr="00CC2B36">
        <w:rPr>
          <w:rFonts w:ascii="Times New Roman" w:hAnsi="Times New Roman"/>
          <w:sz w:val="24"/>
          <w:szCs w:val="24"/>
        </w:rPr>
        <w:t>я-</w:t>
      </w:r>
      <w:proofErr w:type="gramEnd"/>
      <w:r w:rsidR="00C0760F" w:rsidRPr="00CC2B36">
        <w:rPr>
          <w:rFonts w:ascii="Times New Roman" w:hAnsi="Times New Roman"/>
          <w:sz w:val="24"/>
          <w:szCs w:val="24"/>
        </w:rPr>
        <w:t xml:space="preserve"> на сумму 1781133,24 руб., учебной мебели- на сумму 1868019 руб., игрового оборудования в дошкольные учреждения- 1411521 </w:t>
      </w:r>
      <w:proofErr w:type="spellStart"/>
      <w:r w:rsidR="00C0760F" w:rsidRPr="00CC2B36">
        <w:rPr>
          <w:rFonts w:ascii="Times New Roman" w:hAnsi="Times New Roman"/>
          <w:sz w:val="24"/>
          <w:szCs w:val="24"/>
        </w:rPr>
        <w:t>руб</w:t>
      </w:r>
      <w:proofErr w:type="spellEnd"/>
      <w:r w:rsidR="00C0760F" w:rsidRPr="00CC2B36">
        <w:rPr>
          <w:rFonts w:ascii="Times New Roman" w:hAnsi="Times New Roman"/>
          <w:sz w:val="24"/>
          <w:szCs w:val="24"/>
        </w:rPr>
        <w:t>,, уче</w:t>
      </w:r>
      <w:r w:rsidR="00C0760F" w:rsidRPr="00CC2B36">
        <w:rPr>
          <w:rFonts w:ascii="Times New Roman" w:hAnsi="Times New Roman"/>
          <w:sz w:val="24"/>
          <w:szCs w:val="24"/>
        </w:rPr>
        <w:t>б</w:t>
      </w:r>
      <w:r w:rsidR="00C0760F" w:rsidRPr="00CC2B36">
        <w:rPr>
          <w:rFonts w:ascii="Times New Roman" w:hAnsi="Times New Roman"/>
          <w:sz w:val="24"/>
          <w:szCs w:val="24"/>
        </w:rPr>
        <w:t xml:space="preserve">ного оборудования в школы-1541617,8 руб., кухонного оборудования в дошкольные учреждения- 71125 руб., </w:t>
      </w:r>
      <w:r w:rsidR="00152EFB" w:rsidRPr="00CC2B36">
        <w:rPr>
          <w:rFonts w:ascii="Times New Roman" w:hAnsi="Times New Roman"/>
          <w:sz w:val="24"/>
          <w:szCs w:val="24"/>
        </w:rPr>
        <w:t xml:space="preserve">уличного игрового, спортивного  оборудования в дошкольном учреждении </w:t>
      </w:r>
      <w:r w:rsidR="00152EFB" w:rsidRPr="00CC2B36">
        <w:rPr>
          <w:rFonts w:ascii="Times New Roman" w:hAnsi="Times New Roman"/>
          <w:sz w:val="24"/>
          <w:szCs w:val="24"/>
        </w:rPr>
        <w:lastRenderedPageBreak/>
        <w:t>740 484,89 руб., детских костюмов  для театрализованной деятельности в дошкольных учрежд</w:t>
      </w:r>
      <w:r w:rsidR="00152EFB" w:rsidRPr="00CC2B36">
        <w:rPr>
          <w:rFonts w:ascii="Times New Roman" w:hAnsi="Times New Roman"/>
          <w:sz w:val="24"/>
          <w:szCs w:val="24"/>
        </w:rPr>
        <w:t>е</w:t>
      </w:r>
      <w:r w:rsidR="00152EFB" w:rsidRPr="00CC2B36">
        <w:rPr>
          <w:rFonts w:ascii="Times New Roman" w:hAnsi="Times New Roman"/>
          <w:sz w:val="24"/>
          <w:szCs w:val="24"/>
        </w:rPr>
        <w:t xml:space="preserve">ниях  247 323 руб., </w:t>
      </w:r>
      <w:r w:rsidR="00C0760F" w:rsidRPr="00CC2B36">
        <w:rPr>
          <w:rFonts w:ascii="Times New Roman" w:hAnsi="Times New Roman"/>
          <w:sz w:val="24"/>
          <w:szCs w:val="24"/>
        </w:rPr>
        <w:t>учебно-наглядное оборудование в школы- 911176,66 руб.</w:t>
      </w:r>
      <w:r w:rsidR="009972A5" w:rsidRPr="00CC2B36">
        <w:rPr>
          <w:rFonts w:ascii="Times New Roman" w:hAnsi="Times New Roman"/>
          <w:sz w:val="24"/>
          <w:szCs w:val="24"/>
        </w:rPr>
        <w:t>, тепловой счетчик в школу- 29736</w:t>
      </w:r>
      <w:r w:rsidR="00152EFB" w:rsidRPr="00CC2B36">
        <w:rPr>
          <w:rFonts w:ascii="Times New Roman" w:hAnsi="Times New Roman"/>
          <w:sz w:val="24"/>
          <w:szCs w:val="24"/>
        </w:rPr>
        <w:t xml:space="preserve"> руб</w:t>
      </w:r>
      <w:r w:rsidR="009972A5" w:rsidRPr="00CC2B36">
        <w:rPr>
          <w:rFonts w:ascii="Times New Roman" w:hAnsi="Times New Roman"/>
          <w:sz w:val="24"/>
          <w:szCs w:val="24"/>
        </w:rPr>
        <w:t>.</w:t>
      </w:r>
    </w:p>
    <w:p w:rsidR="00670409" w:rsidRPr="00CC2B36" w:rsidRDefault="00670409" w:rsidP="009C1FD9">
      <w:pPr>
        <w:spacing w:after="0" w:line="360" w:lineRule="auto"/>
        <w:ind w:left="-284"/>
        <w:rPr>
          <w:rFonts w:ascii="Times New Roman" w:eastAsia="Arial" w:hAnsi="Times New Roman"/>
          <w:color w:val="000000"/>
          <w:sz w:val="24"/>
          <w:szCs w:val="24"/>
        </w:rPr>
      </w:pPr>
      <w:r w:rsidRPr="00CC2B36">
        <w:rPr>
          <w:rFonts w:ascii="Times New Roman" w:eastAsia="Arial" w:hAnsi="Times New Roman"/>
          <w:color w:val="000000"/>
          <w:sz w:val="24"/>
          <w:szCs w:val="24"/>
        </w:rPr>
        <w:t xml:space="preserve">  </w:t>
      </w:r>
      <w:proofErr w:type="gramStart"/>
      <w:r w:rsidRPr="00CC2B36">
        <w:rPr>
          <w:rFonts w:ascii="Times New Roman" w:eastAsia="Arial" w:hAnsi="Times New Roman"/>
          <w:color w:val="000000"/>
          <w:sz w:val="24"/>
          <w:szCs w:val="24"/>
        </w:rPr>
        <w:t xml:space="preserve">В образовательных учреждениях были произведены ремонтные работы на сумму 1 466 296 руб., в том числе из Фонда поддержки территорий - 1 177 238 руб. (установка теплого пола МБДОУ детский сад №27 «Колосок» -168875 руб., ремонт мягкой кровли МБОУ « </w:t>
      </w:r>
      <w:proofErr w:type="spellStart"/>
      <w:r w:rsidRPr="00CC2B36">
        <w:rPr>
          <w:rFonts w:ascii="Times New Roman" w:eastAsia="Arial" w:hAnsi="Times New Roman"/>
          <w:color w:val="000000"/>
          <w:sz w:val="24"/>
          <w:szCs w:val="24"/>
        </w:rPr>
        <w:t>Больше-Череватовская</w:t>
      </w:r>
      <w:proofErr w:type="spellEnd"/>
      <w:r w:rsidRPr="00CC2B36">
        <w:rPr>
          <w:rFonts w:ascii="Times New Roman" w:eastAsia="Arial" w:hAnsi="Times New Roman"/>
          <w:color w:val="000000"/>
          <w:sz w:val="24"/>
          <w:szCs w:val="24"/>
        </w:rPr>
        <w:t xml:space="preserve"> ООШ»  - 700 000 руб., ремонт пищеблока – МБДОУ детский сад №3 «Колокольчик»-119000 руб., ремонт туалетной комнаты МБДОУ детский сад № 1 «Светлячок</w:t>
      </w:r>
      <w:proofErr w:type="gramEnd"/>
      <w:r w:rsidRPr="00CC2B36">
        <w:rPr>
          <w:rFonts w:ascii="Times New Roman" w:eastAsia="Arial" w:hAnsi="Times New Roman"/>
          <w:color w:val="000000"/>
          <w:sz w:val="24"/>
          <w:szCs w:val="24"/>
        </w:rPr>
        <w:t xml:space="preserve">» - </w:t>
      </w:r>
      <w:proofErr w:type="gramStart"/>
      <w:r w:rsidRPr="00CC2B36">
        <w:rPr>
          <w:rFonts w:ascii="Times New Roman" w:eastAsia="Arial" w:hAnsi="Times New Roman"/>
          <w:color w:val="000000"/>
          <w:sz w:val="24"/>
          <w:szCs w:val="24"/>
        </w:rPr>
        <w:t>189363 руб.).</w:t>
      </w:r>
      <w:proofErr w:type="gramEnd"/>
      <w:r w:rsidRPr="00CC2B36">
        <w:rPr>
          <w:rFonts w:ascii="Times New Roman" w:eastAsia="Arial" w:hAnsi="Times New Roman"/>
          <w:color w:val="000000"/>
          <w:sz w:val="24"/>
          <w:szCs w:val="24"/>
        </w:rPr>
        <w:t xml:space="preserve">  Из средств муниципального бюджета в сумме   289 058 руб. произведен  ремонт туалетной комнаты МБОУ  «Ивановская СОШ» 150000 руб</w:t>
      </w:r>
      <w:proofErr w:type="gramStart"/>
      <w:r w:rsidRPr="00CC2B36">
        <w:rPr>
          <w:rFonts w:ascii="Times New Roman" w:eastAsia="Arial" w:hAnsi="Times New Roman"/>
          <w:color w:val="000000"/>
          <w:sz w:val="24"/>
          <w:szCs w:val="24"/>
        </w:rPr>
        <w:t>.и</w:t>
      </w:r>
      <w:proofErr w:type="gramEnd"/>
      <w:r w:rsidRPr="00CC2B36">
        <w:rPr>
          <w:rFonts w:ascii="Times New Roman" w:eastAsia="Arial" w:hAnsi="Times New Roman"/>
          <w:color w:val="000000"/>
          <w:sz w:val="24"/>
          <w:szCs w:val="24"/>
        </w:rPr>
        <w:t xml:space="preserve">  водопровода  на сумму 93058руб в этой же школе,  веранды 46000 руб. МБДОУ </w:t>
      </w:r>
      <w:r w:rsidR="00503308" w:rsidRPr="00CC2B36">
        <w:rPr>
          <w:rFonts w:ascii="Times New Roman" w:eastAsia="Arial" w:hAnsi="Times New Roman"/>
          <w:color w:val="000000"/>
          <w:sz w:val="24"/>
          <w:szCs w:val="24"/>
        </w:rPr>
        <w:t>д</w:t>
      </w:r>
      <w:r w:rsidRPr="00CC2B36">
        <w:rPr>
          <w:rFonts w:ascii="Times New Roman" w:eastAsia="Arial" w:hAnsi="Times New Roman"/>
          <w:color w:val="000000"/>
          <w:sz w:val="24"/>
          <w:szCs w:val="24"/>
        </w:rPr>
        <w:t xml:space="preserve">етский сад с. </w:t>
      </w:r>
      <w:proofErr w:type="spellStart"/>
      <w:r w:rsidRPr="00CC2B36">
        <w:rPr>
          <w:rFonts w:ascii="Times New Roman" w:eastAsia="Arial" w:hAnsi="Times New Roman"/>
          <w:color w:val="000000"/>
          <w:sz w:val="24"/>
          <w:szCs w:val="24"/>
        </w:rPr>
        <w:t>Кременки</w:t>
      </w:r>
      <w:proofErr w:type="spellEnd"/>
      <w:r w:rsidRPr="00CC2B36">
        <w:rPr>
          <w:rFonts w:ascii="Times New Roman" w:eastAsia="Arial" w:hAnsi="Times New Roman"/>
          <w:color w:val="000000"/>
          <w:sz w:val="24"/>
          <w:szCs w:val="24"/>
        </w:rPr>
        <w:t xml:space="preserve">.     </w:t>
      </w:r>
      <w:r w:rsidR="00503308" w:rsidRPr="00CC2B36">
        <w:rPr>
          <w:rFonts w:ascii="Times New Roman" w:eastAsia="Arial" w:hAnsi="Times New Roman"/>
          <w:color w:val="000000"/>
          <w:sz w:val="24"/>
          <w:szCs w:val="24"/>
        </w:rPr>
        <w:t xml:space="preserve">Осуществлен </w:t>
      </w:r>
      <w:r w:rsidRPr="00CC2B36">
        <w:rPr>
          <w:rFonts w:ascii="Times New Roman" w:eastAsia="Arial" w:hAnsi="Times New Roman"/>
          <w:color w:val="000000"/>
          <w:sz w:val="24"/>
          <w:szCs w:val="24"/>
        </w:rPr>
        <w:t xml:space="preserve"> спил деревьев на сумму 39195 руб. </w:t>
      </w:r>
      <w:r w:rsidR="00503308" w:rsidRPr="00CC2B36">
        <w:rPr>
          <w:rFonts w:ascii="Times New Roman" w:eastAsia="Arial" w:hAnsi="Times New Roman"/>
          <w:color w:val="000000"/>
          <w:sz w:val="24"/>
          <w:szCs w:val="24"/>
        </w:rPr>
        <w:t xml:space="preserve">на территории </w:t>
      </w:r>
      <w:r w:rsidRPr="00CC2B36">
        <w:rPr>
          <w:rFonts w:ascii="Times New Roman" w:eastAsia="Arial" w:hAnsi="Times New Roman"/>
          <w:color w:val="000000"/>
          <w:sz w:val="24"/>
          <w:szCs w:val="24"/>
        </w:rPr>
        <w:t xml:space="preserve">МБДОУ </w:t>
      </w:r>
      <w:r w:rsidR="00503308" w:rsidRPr="00CC2B36">
        <w:rPr>
          <w:rFonts w:ascii="Times New Roman" w:eastAsia="Arial" w:hAnsi="Times New Roman"/>
          <w:color w:val="000000"/>
          <w:sz w:val="24"/>
          <w:szCs w:val="24"/>
        </w:rPr>
        <w:t>д</w:t>
      </w:r>
      <w:r w:rsidRPr="00CC2B36">
        <w:rPr>
          <w:rFonts w:ascii="Times New Roman" w:eastAsia="Arial" w:hAnsi="Times New Roman"/>
          <w:color w:val="000000"/>
          <w:sz w:val="24"/>
          <w:szCs w:val="24"/>
        </w:rPr>
        <w:t xml:space="preserve">етский сад с. </w:t>
      </w:r>
      <w:proofErr w:type="spellStart"/>
      <w:r w:rsidRPr="00CC2B36">
        <w:rPr>
          <w:rFonts w:ascii="Times New Roman" w:eastAsia="Arial" w:hAnsi="Times New Roman"/>
          <w:color w:val="000000"/>
          <w:sz w:val="24"/>
          <w:szCs w:val="24"/>
        </w:rPr>
        <w:t>Кременки</w:t>
      </w:r>
      <w:proofErr w:type="spellEnd"/>
      <w:r w:rsidRPr="00CC2B36">
        <w:rPr>
          <w:rFonts w:ascii="Times New Roman" w:eastAsia="Arial" w:hAnsi="Times New Roman"/>
          <w:color w:val="000000"/>
          <w:sz w:val="24"/>
          <w:szCs w:val="24"/>
        </w:rPr>
        <w:t>.</w:t>
      </w:r>
    </w:p>
    <w:p w:rsidR="00670409" w:rsidRPr="00CC2B36" w:rsidRDefault="00670409" w:rsidP="009C1FD9">
      <w:pPr>
        <w:spacing w:after="0" w:line="360" w:lineRule="auto"/>
        <w:ind w:left="-284" w:firstLine="568"/>
        <w:rPr>
          <w:rFonts w:ascii="Times New Roman" w:eastAsia="Arial" w:hAnsi="Times New Roman"/>
          <w:sz w:val="24"/>
          <w:szCs w:val="24"/>
        </w:rPr>
      </w:pPr>
      <w:r w:rsidRPr="00CC2B36">
        <w:rPr>
          <w:rFonts w:ascii="Times New Roman" w:eastAsia="Arial" w:hAnsi="Times New Roman"/>
          <w:sz w:val="24"/>
          <w:szCs w:val="24"/>
        </w:rPr>
        <w:t xml:space="preserve">    По программе "Пожарная безопасность" в учреждениях образования были произведены работы: обработка деревянных конструкций, чердачных помещений огнезащитным составом в школах – 173900 руб., приобретены огнетушители на сумму  - 7676 руб., заправка огнетушителей </w:t>
      </w:r>
      <w:r w:rsidR="00383F62" w:rsidRPr="00CC2B36">
        <w:rPr>
          <w:rFonts w:ascii="Times New Roman" w:eastAsia="Arial" w:hAnsi="Times New Roman"/>
          <w:sz w:val="24"/>
          <w:szCs w:val="24"/>
        </w:rPr>
        <w:t>в МБОУ «Дом творчества»</w:t>
      </w:r>
      <w:r w:rsidRPr="00CC2B36">
        <w:rPr>
          <w:rFonts w:ascii="Times New Roman" w:eastAsia="Arial" w:hAnsi="Times New Roman"/>
          <w:sz w:val="24"/>
          <w:szCs w:val="24"/>
        </w:rPr>
        <w:t xml:space="preserve"> – 5808 </w:t>
      </w:r>
      <w:proofErr w:type="spellStart"/>
      <w:r w:rsidR="00383F62" w:rsidRPr="00CC2B36">
        <w:rPr>
          <w:rFonts w:ascii="Times New Roman" w:eastAsia="Arial" w:hAnsi="Times New Roman"/>
          <w:sz w:val="24"/>
          <w:szCs w:val="24"/>
        </w:rPr>
        <w:t>руб</w:t>
      </w:r>
      <w:proofErr w:type="spellEnd"/>
      <w:r w:rsidRPr="00CC2B36">
        <w:rPr>
          <w:rFonts w:ascii="Times New Roman" w:eastAsia="Arial" w:hAnsi="Times New Roman"/>
          <w:sz w:val="24"/>
          <w:szCs w:val="24"/>
        </w:rPr>
        <w:t>,  замер сопротивлени</w:t>
      </w:r>
      <w:r w:rsidR="00383F62" w:rsidRPr="00CC2B36">
        <w:rPr>
          <w:rFonts w:ascii="Times New Roman" w:eastAsia="Arial" w:hAnsi="Times New Roman"/>
          <w:sz w:val="24"/>
          <w:szCs w:val="24"/>
        </w:rPr>
        <w:t xml:space="preserve">я и </w:t>
      </w:r>
      <w:r w:rsidRPr="00CC2B36">
        <w:rPr>
          <w:rFonts w:ascii="Times New Roman" w:eastAsia="Arial" w:hAnsi="Times New Roman"/>
          <w:sz w:val="24"/>
          <w:szCs w:val="24"/>
        </w:rPr>
        <w:t xml:space="preserve"> изоляции </w:t>
      </w:r>
      <w:r w:rsidR="00383F62" w:rsidRPr="00CC2B36">
        <w:rPr>
          <w:rFonts w:ascii="Times New Roman" w:eastAsia="Arial" w:hAnsi="Times New Roman"/>
          <w:sz w:val="24"/>
          <w:szCs w:val="24"/>
        </w:rPr>
        <w:t xml:space="preserve">в школах и МБОУ «Дом творчества» на сумму </w:t>
      </w:r>
      <w:r w:rsidRPr="00CC2B36">
        <w:rPr>
          <w:rFonts w:ascii="Times New Roman" w:eastAsia="Arial" w:hAnsi="Times New Roman"/>
          <w:sz w:val="24"/>
          <w:szCs w:val="24"/>
        </w:rPr>
        <w:t xml:space="preserve">– 76535 руб. </w:t>
      </w:r>
    </w:p>
    <w:p w:rsidR="00B34C55" w:rsidRPr="00CC2B36" w:rsidRDefault="00B34C55" w:rsidP="009C1FD9">
      <w:pPr>
        <w:spacing w:after="0" w:line="360" w:lineRule="auto"/>
        <w:ind w:left="-284" w:firstLine="142"/>
        <w:jc w:val="both"/>
        <w:rPr>
          <w:rFonts w:ascii="Times New Roman" w:eastAsia="Arial" w:hAnsi="Times New Roman"/>
          <w:sz w:val="24"/>
          <w:szCs w:val="24"/>
        </w:rPr>
      </w:pPr>
      <w:r w:rsidRPr="00CC2B36">
        <w:rPr>
          <w:rFonts w:ascii="Times New Roman" w:eastAsia="Arial" w:hAnsi="Times New Roman"/>
          <w:sz w:val="24"/>
          <w:szCs w:val="24"/>
        </w:rPr>
        <w:t xml:space="preserve"> В предстоящем учебном году в рамках  программы "Пожарная безопасность"  планируется проведение  противопожарных работ в сумме 281600 руб. (общеобразовательные учреждения – 156100 руб., дошкольные -125500 руб.).</w:t>
      </w:r>
    </w:p>
    <w:p w:rsidR="00E45FE0" w:rsidRPr="00E45FE0" w:rsidRDefault="00B34C55" w:rsidP="00975086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45FE0">
        <w:rPr>
          <w:rFonts w:ascii="Times New Roman" w:eastAsia="Arial" w:hAnsi="Times New Roman"/>
          <w:sz w:val="24"/>
          <w:szCs w:val="24"/>
        </w:rPr>
        <w:t xml:space="preserve">         </w:t>
      </w:r>
      <w:proofErr w:type="gramStart"/>
      <w:r w:rsidRPr="00E45FE0">
        <w:rPr>
          <w:rFonts w:ascii="Times New Roman" w:eastAsia="Arial" w:hAnsi="Times New Roman"/>
          <w:sz w:val="24"/>
          <w:szCs w:val="24"/>
        </w:rPr>
        <w:t>К новому учебному году будут проведены ремонтные работы по образовательным учре</w:t>
      </w:r>
      <w:r w:rsidRPr="00E45FE0">
        <w:rPr>
          <w:rFonts w:ascii="Times New Roman" w:eastAsia="Arial" w:hAnsi="Times New Roman"/>
          <w:sz w:val="24"/>
          <w:szCs w:val="24"/>
        </w:rPr>
        <w:t>ж</w:t>
      </w:r>
      <w:r w:rsidRPr="00E45FE0">
        <w:rPr>
          <w:rFonts w:ascii="Times New Roman" w:eastAsia="Arial" w:hAnsi="Times New Roman"/>
          <w:sz w:val="24"/>
          <w:szCs w:val="24"/>
        </w:rPr>
        <w:t xml:space="preserve">дениям на предполагаемую сумму </w:t>
      </w:r>
      <w:r w:rsidRPr="00E45FE0">
        <w:rPr>
          <w:rFonts w:ascii="Times New Roman" w:hAnsi="Times New Roman"/>
          <w:color w:val="000000"/>
          <w:sz w:val="24"/>
          <w:szCs w:val="24"/>
        </w:rPr>
        <w:t>1554750 руб.</w:t>
      </w:r>
      <w:r w:rsidRPr="00E45FE0">
        <w:rPr>
          <w:rFonts w:ascii="Times New Roman" w:eastAsia="Arial" w:hAnsi="Times New Roman"/>
          <w:sz w:val="24"/>
          <w:szCs w:val="24"/>
        </w:rPr>
        <w:t>: косметический 250000 руб., ремонт отопител</w:t>
      </w:r>
      <w:r w:rsidRPr="00E45FE0">
        <w:rPr>
          <w:rFonts w:ascii="Times New Roman" w:eastAsia="Arial" w:hAnsi="Times New Roman"/>
          <w:sz w:val="24"/>
          <w:szCs w:val="24"/>
        </w:rPr>
        <w:t>ь</w:t>
      </w:r>
      <w:r w:rsidRPr="00E45FE0">
        <w:rPr>
          <w:rFonts w:ascii="Times New Roman" w:eastAsia="Arial" w:hAnsi="Times New Roman"/>
          <w:sz w:val="24"/>
          <w:szCs w:val="24"/>
        </w:rPr>
        <w:t>ных систем- 250000 руб.,</w:t>
      </w:r>
      <w:r w:rsidRPr="00E45FE0">
        <w:rPr>
          <w:rFonts w:ascii="Times New Roman" w:hAnsi="Times New Roman"/>
          <w:color w:val="000000"/>
          <w:sz w:val="24"/>
          <w:szCs w:val="24"/>
        </w:rPr>
        <w:t xml:space="preserve"> ремонт  санузлов - 500000 руб., ремонт кровли - 554750 руб.</w:t>
      </w:r>
      <w:r w:rsidR="00E45FE0" w:rsidRPr="00E45FE0">
        <w:rPr>
          <w:rFonts w:ascii="Times New Roman" w:hAnsi="Times New Roman"/>
          <w:sz w:val="24"/>
          <w:szCs w:val="24"/>
        </w:rPr>
        <w:t xml:space="preserve">  Заплан</w:t>
      </w:r>
      <w:r w:rsidR="00E45FE0" w:rsidRPr="00E45FE0">
        <w:rPr>
          <w:rFonts w:ascii="Times New Roman" w:hAnsi="Times New Roman"/>
          <w:sz w:val="24"/>
          <w:szCs w:val="24"/>
        </w:rPr>
        <w:t>и</w:t>
      </w:r>
      <w:r w:rsidR="00E45FE0" w:rsidRPr="00E45FE0">
        <w:rPr>
          <w:rFonts w:ascii="Times New Roman" w:hAnsi="Times New Roman"/>
          <w:sz w:val="24"/>
          <w:szCs w:val="24"/>
        </w:rPr>
        <w:t>рован капитальный ремонт здания  МБОУ "</w:t>
      </w:r>
      <w:proofErr w:type="spellStart"/>
      <w:r w:rsidR="00E45FE0" w:rsidRPr="00E45FE0">
        <w:rPr>
          <w:rFonts w:ascii="Times New Roman" w:hAnsi="Times New Roman"/>
          <w:sz w:val="24"/>
          <w:szCs w:val="24"/>
        </w:rPr>
        <w:t>Сатисская</w:t>
      </w:r>
      <w:proofErr w:type="spellEnd"/>
      <w:r w:rsidR="00E45FE0" w:rsidRPr="00E45FE0">
        <w:rPr>
          <w:rFonts w:ascii="Times New Roman" w:hAnsi="Times New Roman"/>
          <w:sz w:val="24"/>
          <w:szCs w:val="24"/>
        </w:rPr>
        <w:t xml:space="preserve"> СОШ": ремонт кровли, ремонт полов, замена окон и дверей, сантехники, ремонт помещений санузлов, помещений классов и кабинетов.</w:t>
      </w:r>
      <w:proofErr w:type="gramEnd"/>
      <w:r w:rsidR="00E45FE0" w:rsidRPr="00E45FE0">
        <w:rPr>
          <w:rFonts w:ascii="Times New Roman" w:hAnsi="Times New Roman"/>
          <w:sz w:val="24"/>
          <w:szCs w:val="24"/>
        </w:rPr>
        <w:t xml:space="preserve"> В летний период 2018 года  заключен контракт (договор) с организацией - подрядчика. </w:t>
      </w:r>
      <w:proofErr w:type="gramStart"/>
      <w:r w:rsidR="00E45FE0" w:rsidRPr="00E45FE0">
        <w:rPr>
          <w:rFonts w:ascii="Times New Roman" w:hAnsi="Times New Roman"/>
          <w:sz w:val="24"/>
          <w:szCs w:val="24"/>
        </w:rPr>
        <w:t>Объем средств, предусмотренный на капитальный ремонт состоит</w:t>
      </w:r>
      <w:proofErr w:type="gramEnd"/>
      <w:r w:rsidR="00E45FE0" w:rsidRPr="00E45FE0">
        <w:rPr>
          <w:rFonts w:ascii="Times New Roman" w:hAnsi="Times New Roman"/>
          <w:sz w:val="24"/>
          <w:szCs w:val="24"/>
        </w:rPr>
        <w:t xml:space="preserve"> из областного бюджета - 4 100 000,00 и местного бюджета - 41 414,00. К 1 сентября текущего года ремонтные  работы </w:t>
      </w:r>
      <w:r w:rsidR="00E45FE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E45FE0">
        <w:rPr>
          <w:rFonts w:ascii="Times New Roman" w:hAnsi="Times New Roman"/>
          <w:sz w:val="24"/>
          <w:szCs w:val="24"/>
        </w:rPr>
        <w:t>Сатисской</w:t>
      </w:r>
      <w:proofErr w:type="spellEnd"/>
      <w:r w:rsidR="00E45FE0">
        <w:rPr>
          <w:rFonts w:ascii="Times New Roman" w:hAnsi="Times New Roman"/>
          <w:sz w:val="24"/>
          <w:szCs w:val="24"/>
        </w:rPr>
        <w:t xml:space="preserve"> школе </w:t>
      </w:r>
      <w:r w:rsidR="00E45FE0" w:rsidRPr="00E45FE0">
        <w:rPr>
          <w:rFonts w:ascii="Times New Roman" w:hAnsi="Times New Roman"/>
          <w:sz w:val="24"/>
          <w:szCs w:val="24"/>
        </w:rPr>
        <w:t>будут завершены.</w:t>
      </w:r>
    </w:p>
    <w:p w:rsidR="00383F62" w:rsidRPr="00CC2B36" w:rsidRDefault="00383F62" w:rsidP="00975086">
      <w:pPr>
        <w:spacing w:after="0" w:line="36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hAnsi="Times New Roman"/>
          <w:sz w:val="24"/>
          <w:szCs w:val="24"/>
        </w:rPr>
        <w:t xml:space="preserve">           В </w:t>
      </w:r>
      <w:r w:rsidR="00E45FE0">
        <w:rPr>
          <w:rFonts w:ascii="Times New Roman" w:hAnsi="Times New Roman"/>
          <w:sz w:val="24"/>
          <w:szCs w:val="24"/>
        </w:rPr>
        <w:t xml:space="preserve">пяти </w:t>
      </w:r>
      <w:r w:rsidRPr="00CC2B36">
        <w:rPr>
          <w:rFonts w:ascii="Times New Roman" w:hAnsi="Times New Roman"/>
          <w:sz w:val="24"/>
          <w:szCs w:val="24"/>
        </w:rPr>
        <w:t>образовательных учреждениях в 2018 году буд</w:t>
      </w:r>
      <w:r w:rsidR="00E45FE0">
        <w:rPr>
          <w:rFonts w:ascii="Times New Roman" w:hAnsi="Times New Roman"/>
          <w:sz w:val="24"/>
          <w:szCs w:val="24"/>
        </w:rPr>
        <w:t>е</w:t>
      </w:r>
      <w:r w:rsidRPr="00CC2B36">
        <w:rPr>
          <w:rFonts w:ascii="Times New Roman" w:hAnsi="Times New Roman"/>
          <w:sz w:val="24"/>
          <w:szCs w:val="24"/>
        </w:rPr>
        <w:t xml:space="preserve">т </w:t>
      </w:r>
      <w:r w:rsidR="00E45FE0">
        <w:rPr>
          <w:rFonts w:ascii="Times New Roman" w:hAnsi="Times New Roman"/>
          <w:sz w:val="24"/>
          <w:szCs w:val="24"/>
        </w:rPr>
        <w:t xml:space="preserve">завершена </w:t>
      </w:r>
      <w:r w:rsidRPr="00CC2B36">
        <w:rPr>
          <w:rFonts w:ascii="Times New Roman" w:hAnsi="Times New Roman"/>
          <w:sz w:val="24"/>
          <w:szCs w:val="24"/>
        </w:rPr>
        <w:t xml:space="preserve"> работ</w:t>
      </w:r>
      <w:r w:rsidR="00E45FE0">
        <w:rPr>
          <w:rFonts w:ascii="Times New Roman" w:hAnsi="Times New Roman"/>
          <w:sz w:val="24"/>
          <w:szCs w:val="24"/>
        </w:rPr>
        <w:t>а</w:t>
      </w:r>
      <w:r w:rsidRPr="00CC2B36">
        <w:rPr>
          <w:rFonts w:ascii="Times New Roman" w:hAnsi="Times New Roman"/>
          <w:sz w:val="24"/>
          <w:szCs w:val="24"/>
        </w:rPr>
        <w:t xml:space="preserve"> по  выполн</w:t>
      </w:r>
      <w:r w:rsidRPr="00CC2B36">
        <w:rPr>
          <w:rFonts w:ascii="Times New Roman" w:hAnsi="Times New Roman"/>
          <w:sz w:val="24"/>
          <w:szCs w:val="24"/>
        </w:rPr>
        <w:t>е</w:t>
      </w:r>
      <w:r w:rsidRPr="00CC2B36">
        <w:rPr>
          <w:rFonts w:ascii="Times New Roman" w:hAnsi="Times New Roman"/>
          <w:sz w:val="24"/>
          <w:szCs w:val="24"/>
        </w:rPr>
        <w:t>нию мероприятий</w:t>
      </w:r>
      <w:r w:rsidR="00E45FE0">
        <w:rPr>
          <w:rFonts w:ascii="Times New Roman" w:hAnsi="Times New Roman"/>
          <w:sz w:val="24"/>
          <w:szCs w:val="24"/>
        </w:rPr>
        <w:t xml:space="preserve">, направленных на </w:t>
      </w:r>
      <w:r w:rsidRPr="00CC2B36">
        <w:rPr>
          <w:rFonts w:ascii="Times New Roman" w:hAnsi="Times New Roman"/>
          <w:sz w:val="24"/>
          <w:szCs w:val="24"/>
        </w:rPr>
        <w:t xml:space="preserve">  </w:t>
      </w:r>
      <w:r w:rsidR="00E45FE0">
        <w:rPr>
          <w:rFonts w:ascii="Times New Roman" w:hAnsi="Times New Roman"/>
          <w:sz w:val="24"/>
          <w:szCs w:val="24"/>
        </w:rPr>
        <w:t>п</w:t>
      </w:r>
      <w:r w:rsidRPr="00CC2B36">
        <w:rPr>
          <w:rFonts w:ascii="Times New Roman" w:hAnsi="Times New Roman"/>
          <w:sz w:val="24"/>
          <w:szCs w:val="24"/>
        </w:rPr>
        <w:t>овышение качества и доступности образования для детей с ОВЗ и детей-инвалидов</w:t>
      </w:r>
      <w:r w:rsidR="00E45FE0">
        <w:rPr>
          <w:rFonts w:ascii="Times New Roman" w:hAnsi="Times New Roman"/>
          <w:sz w:val="24"/>
          <w:szCs w:val="24"/>
        </w:rPr>
        <w:t xml:space="preserve"> - </w:t>
      </w:r>
      <w:r w:rsidRPr="00CC2B36">
        <w:rPr>
          <w:rFonts w:ascii="Times New Roman" w:hAnsi="Times New Roman"/>
          <w:sz w:val="24"/>
          <w:szCs w:val="24"/>
        </w:rPr>
        <w:t xml:space="preserve"> на сумму около 1 млн. рублей:</w:t>
      </w:r>
    </w:p>
    <w:p w:rsidR="00383F62" w:rsidRPr="00CC2B36" w:rsidRDefault="00383F62" w:rsidP="009C1FD9">
      <w:pPr>
        <w:spacing w:after="0" w:line="36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hAnsi="Times New Roman"/>
          <w:sz w:val="24"/>
          <w:szCs w:val="24"/>
        </w:rPr>
        <w:t>1. МБДОУ детский сад №1 «Светлячок» - 150 000,00 рублей;</w:t>
      </w:r>
    </w:p>
    <w:p w:rsidR="00383F62" w:rsidRPr="00CC2B36" w:rsidRDefault="00383F62" w:rsidP="009C1FD9">
      <w:pPr>
        <w:spacing w:after="0" w:line="36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hAnsi="Times New Roman"/>
          <w:sz w:val="24"/>
          <w:szCs w:val="24"/>
        </w:rPr>
        <w:t>2. МБДОУ детский сад №3 «Колокольчик» - 100 000,00 рублей;</w:t>
      </w:r>
    </w:p>
    <w:p w:rsidR="00383F62" w:rsidRPr="00CC2B36" w:rsidRDefault="00383F62" w:rsidP="009C1FD9">
      <w:pPr>
        <w:spacing w:after="0" w:line="36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hAnsi="Times New Roman"/>
          <w:sz w:val="24"/>
          <w:szCs w:val="24"/>
        </w:rPr>
        <w:t>3. МБОУ «</w:t>
      </w:r>
      <w:proofErr w:type="spellStart"/>
      <w:r w:rsidRPr="00CC2B36">
        <w:rPr>
          <w:rFonts w:ascii="Times New Roman" w:hAnsi="Times New Roman"/>
          <w:sz w:val="24"/>
          <w:szCs w:val="24"/>
        </w:rPr>
        <w:t>Дивеевская</w:t>
      </w:r>
      <w:proofErr w:type="spellEnd"/>
      <w:r w:rsidRPr="00CC2B36">
        <w:rPr>
          <w:rFonts w:ascii="Times New Roman" w:hAnsi="Times New Roman"/>
          <w:sz w:val="24"/>
          <w:szCs w:val="24"/>
        </w:rPr>
        <w:t xml:space="preserve"> СОШ» - 150 000,00 рублей;</w:t>
      </w:r>
    </w:p>
    <w:p w:rsidR="00383F62" w:rsidRPr="00CC2B36" w:rsidRDefault="00383F62" w:rsidP="009C1FD9">
      <w:pPr>
        <w:spacing w:after="0" w:line="36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hAnsi="Times New Roman"/>
          <w:sz w:val="24"/>
          <w:szCs w:val="24"/>
        </w:rPr>
        <w:lastRenderedPageBreak/>
        <w:t>4. МБОУ «</w:t>
      </w:r>
      <w:proofErr w:type="gramStart"/>
      <w:r w:rsidRPr="00CC2B36">
        <w:rPr>
          <w:rFonts w:ascii="Times New Roman" w:hAnsi="Times New Roman"/>
          <w:sz w:val="24"/>
          <w:szCs w:val="24"/>
        </w:rPr>
        <w:t>Ивановская</w:t>
      </w:r>
      <w:proofErr w:type="gramEnd"/>
      <w:r w:rsidRPr="00CC2B36">
        <w:rPr>
          <w:rFonts w:ascii="Times New Roman" w:hAnsi="Times New Roman"/>
          <w:sz w:val="24"/>
          <w:szCs w:val="24"/>
        </w:rPr>
        <w:t xml:space="preserve"> СОШ» - 100 000,00 рублей;</w:t>
      </w:r>
    </w:p>
    <w:p w:rsidR="00383F62" w:rsidRPr="00CC2B36" w:rsidRDefault="00383F62" w:rsidP="009C1FD9">
      <w:pPr>
        <w:spacing w:after="0" w:line="36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hAnsi="Times New Roman"/>
          <w:sz w:val="24"/>
          <w:szCs w:val="24"/>
        </w:rPr>
        <w:t>5. МКОУ «</w:t>
      </w:r>
      <w:proofErr w:type="spellStart"/>
      <w:r w:rsidRPr="00CC2B36">
        <w:rPr>
          <w:rFonts w:ascii="Times New Roman" w:hAnsi="Times New Roman"/>
          <w:sz w:val="24"/>
          <w:szCs w:val="24"/>
        </w:rPr>
        <w:t>Дивеевская</w:t>
      </w:r>
      <w:proofErr w:type="spellEnd"/>
      <w:r w:rsidRPr="00CC2B36">
        <w:rPr>
          <w:rFonts w:ascii="Times New Roman" w:hAnsi="Times New Roman"/>
          <w:sz w:val="24"/>
          <w:szCs w:val="24"/>
        </w:rPr>
        <w:t xml:space="preserve"> школа-интернат» - 490 000,00 рублей.</w:t>
      </w:r>
    </w:p>
    <w:p w:rsidR="0019232A" w:rsidRDefault="0019232A" w:rsidP="009C1FD9">
      <w:pPr>
        <w:spacing w:after="0" w:line="360" w:lineRule="auto"/>
        <w:ind w:left="-426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C2B36">
        <w:rPr>
          <w:rFonts w:ascii="Times New Roman" w:hAnsi="Times New Roman"/>
          <w:sz w:val="24"/>
          <w:szCs w:val="24"/>
        </w:rPr>
        <w:t xml:space="preserve"> Ряд мероприятий в рамках по созданию условий в рамках программы по доступной среде уже выполнен. </w:t>
      </w:r>
    </w:p>
    <w:p w:rsidR="004A61F2" w:rsidRPr="004A61F2" w:rsidRDefault="008F4A6F" w:rsidP="009C1FD9">
      <w:pPr>
        <w:spacing w:after="0" w:line="36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4A61F2">
        <w:rPr>
          <w:rFonts w:ascii="Times New Roman" w:hAnsi="Times New Roman"/>
          <w:sz w:val="24"/>
          <w:szCs w:val="24"/>
        </w:rPr>
        <w:t xml:space="preserve">     С учетом анализа состояния учебного фонда общеобразовательных учреждений </w:t>
      </w:r>
      <w:r w:rsidR="004A61F2" w:rsidRPr="004A61F2">
        <w:rPr>
          <w:rFonts w:ascii="Times New Roman" w:hAnsi="Times New Roman"/>
          <w:sz w:val="24"/>
          <w:szCs w:val="24"/>
        </w:rPr>
        <w:t>района</w:t>
      </w:r>
      <w:r w:rsidRPr="004A61F2">
        <w:rPr>
          <w:rFonts w:ascii="Times New Roman" w:hAnsi="Times New Roman"/>
          <w:sz w:val="24"/>
          <w:szCs w:val="24"/>
        </w:rPr>
        <w:t>,   был составлен заказ на необходимую учебную литературу</w:t>
      </w:r>
      <w:r w:rsidR="004A61F2" w:rsidRPr="004A61F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A61F2" w:rsidRPr="004A61F2">
        <w:rPr>
          <w:rFonts w:ascii="Times New Roman" w:hAnsi="Times New Roman"/>
          <w:sz w:val="24"/>
          <w:szCs w:val="24"/>
        </w:rPr>
        <w:t>Выбор учебников и учебных пособий образовательными организациями осуществляется самостоятельно, в соответствии с ст.18 Фед</w:t>
      </w:r>
      <w:r w:rsidR="004A61F2" w:rsidRPr="004A61F2">
        <w:rPr>
          <w:rFonts w:ascii="Times New Roman" w:hAnsi="Times New Roman"/>
          <w:sz w:val="24"/>
          <w:szCs w:val="24"/>
        </w:rPr>
        <w:t>е</w:t>
      </w:r>
      <w:r w:rsidR="004A61F2" w:rsidRPr="004A61F2">
        <w:rPr>
          <w:rFonts w:ascii="Times New Roman" w:hAnsi="Times New Roman"/>
          <w:sz w:val="24"/>
          <w:szCs w:val="24"/>
        </w:rPr>
        <w:t>рального закона №273-ФЗ от 29.12.2012г. «Об образовании в Российской Федерации» и приказом Министерства образования и науки РФ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proofErr w:type="gramEnd"/>
    </w:p>
    <w:p w:rsidR="004A61F2" w:rsidRPr="004A61F2" w:rsidRDefault="004A61F2" w:rsidP="009C1FD9">
      <w:pPr>
        <w:spacing w:after="0" w:line="36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4A61F2">
        <w:rPr>
          <w:rFonts w:ascii="Times New Roman" w:hAnsi="Times New Roman"/>
          <w:sz w:val="24"/>
          <w:szCs w:val="24"/>
        </w:rPr>
        <w:t>На приобретение учебной литературы на 2018-2019 учебный год образовательным организац</w:t>
      </w:r>
      <w:r w:rsidRPr="004A61F2">
        <w:rPr>
          <w:rFonts w:ascii="Times New Roman" w:hAnsi="Times New Roman"/>
          <w:sz w:val="24"/>
          <w:szCs w:val="24"/>
        </w:rPr>
        <w:t>и</w:t>
      </w:r>
      <w:r w:rsidRPr="004A61F2">
        <w:rPr>
          <w:rFonts w:ascii="Times New Roman" w:hAnsi="Times New Roman"/>
          <w:sz w:val="24"/>
          <w:szCs w:val="24"/>
        </w:rPr>
        <w:t xml:space="preserve">ям </w:t>
      </w:r>
      <w:proofErr w:type="spellStart"/>
      <w:r w:rsidRPr="004A61F2">
        <w:rPr>
          <w:rFonts w:ascii="Times New Roman" w:hAnsi="Times New Roman"/>
          <w:sz w:val="24"/>
          <w:szCs w:val="24"/>
        </w:rPr>
        <w:t>Дивеевского</w:t>
      </w:r>
      <w:proofErr w:type="spellEnd"/>
      <w:r w:rsidRPr="004A61F2">
        <w:rPr>
          <w:rFonts w:ascii="Times New Roman" w:hAnsi="Times New Roman"/>
          <w:sz w:val="24"/>
          <w:szCs w:val="24"/>
        </w:rPr>
        <w:t xml:space="preserve"> муниципального района из областного бюджета выделены денежные средства в размере более 3 млн. рублей. </w:t>
      </w:r>
    </w:p>
    <w:p w:rsidR="004A61F2" w:rsidRPr="00975086" w:rsidRDefault="004A61F2" w:rsidP="00975086">
      <w:pPr>
        <w:spacing w:after="0" w:line="36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4A61F2">
        <w:rPr>
          <w:rFonts w:ascii="Times New Roman" w:hAnsi="Times New Roman"/>
          <w:sz w:val="24"/>
          <w:szCs w:val="24"/>
        </w:rPr>
        <w:t xml:space="preserve"> На поставку учебной литературы образовательными организациям </w:t>
      </w:r>
      <w:proofErr w:type="spellStart"/>
      <w:r w:rsidRPr="004A61F2">
        <w:rPr>
          <w:rFonts w:ascii="Times New Roman" w:hAnsi="Times New Roman"/>
          <w:sz w:val="24"/>
          <w:szCs w:val="24"/>
        </w:rPr>
        <w:t>Дивеевского</w:t>
      </w:r>
      <w:proofErr w:type="spellEnd"/>
      <w:r w:rsidRPr="004A61F2">
        <w:rPr>
          <w:rFonts w:ascii="Times New Roman" w:hAnsi="Times New Roman"/>
          <w:sz w:val="24"/>
          <w:szCs w:val="24"/>
        </w:rPr>
        <w:t xml:space="preserve"> муниципал</w:t>
      </w:r>
      <w:r w:rsidRPr="004A61F2">
        <w:rPr>
          <w:rFonts w:ascii="Times New Roman" w:hAnsi="Times New Roman"/>
          <w:sz w:val="24"/>
          <w:szCs w:val="24"/>
        </w:rPr>
        <w:t>ь</w:t>
      </w:r>
      <w:r w:rsidRPr="004A61F2">
        <w:rPr>
          <w:rFonts w:ascii="Times New Roman" w:hAnsi="Times New Roman"/>
          <w:sz w:val="24"/>
          <w:szCs w:val="24"/>
        </w:rPr>
        <w:t xml:space="preserve">ного района в марте-апреле 2018 года были заключены контракты с шестью издательствами: </w:t>
      </w:r>
      <w:proofErr w:type="gramStart"/>
      <w:r w:rsidRPr="004A61F2">
        <w:rPr>
          <w:rFonts w:ascii="Times New Roman" w:hAnsi="Times New Roman"/>
          <w:sz w:val="24"/>
          <w:szCs w:val="24"/>
        </w:rPr>
        <w:t>АО «Издательство «Просвещение», ООО «Дрофа», ООО «Издательский центр «</w:t>
      </w:r>
      <w:proofErr w:type="spellStart"/>
      <w:r w:rsidRPr="004A61F2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4A61F2">
        <w:rPr>
          <w:rFonts w:ascii="Times New Roman" w:hAnsi="Times New Roman"/>
          <w:sz w:val="24"/>
          <w:szCs w:val="24"/>
        </w:rPr>
        <w:t>», ООО «Русское слово – учебник», ООО «Бином.</w:t>
      </w:r>
      <w:proofErr w:type="gramEnd"/>
      <w:r w:rsidRPr="004A61F2">
        <w:rPr>
          <w:rFonts w:ascii="Times New Roman" w:hAnsi="Times New Roman"/>
          <w:sz w:val="24"/>
          <w:szCs w:val="24"/>
        </w:rPr>
        <w:t xml:space="preserve"> Лаборатория знаний», ООО Издательство «Вита-Пресс» на сумму </w:t>
      </w:r>
      <w:r w:rsidRPr="004A61F2">
        <w:rPr>
          <w:rFonts w:ascii="Times New Roman" w:hAnsi="Times New Roman"/>
          <w:b/>
          <w:sz w:val="24"/>
          <w:szCs w:val="24"/>
        </w:rPr>
        <w:t>3 054 286, 05  рублей</w:t>
      </w:r>
      <w:r w:rsidRPr="004A61F2">
        <w:rPr>
          <w:rFonts w:ascii="Times New Roman" w:hAnsi="Times New Roman"/>
          <w:sz w:val="24"/>
          <w:szCs w:val="24"/>
        </w:rPr>
        <w:t>, что на 33,2% больше, чем в 2017 году и на 47,6% больше, чем в 2016 году.</w:t>
      </w:r>
      <w:r w:rsidR="009750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975086">
        <w:rPr>
          <w:rFonts w:ascii="Times New Roman" w:hAnsi="Times New Roman"/>
          <w:sz w:val="18"/>
          <w:szCs w:val="1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3240"/>
      </w:tblGrid>
      <w:tr w:rsidR="004A61F2" w:rsidRPr="00975086" w:rsidTr="00152EFB">
        <w:tc>
          <w:tcPr>
            <w:tcW w:w="6120" w:type="dxa"/>
          </w:tcPr>
          <w:p w:rsidR="004A61F2" w:rsidRPr="00975086" w:rsidRDefault="004A61F2" w:rsidP="00152E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086">
              <w:rPr>
                <w:rFonts w:ascii="Times New Roman" w:hAnsi="Times New Roman"/>
                <w:b/>
                <w:sz w:val="18"/>
                <w:szCs w:val="18"/>
              </w:rPr>
              <w:t>Издательство</w:t>
            </w:r>
          </w:p>
        </w:tc>
        <w:tc>
          <w:tcPr>
            <w:tcW w:w="3240" w:type="dxa"/>
          </w:tcPr>
          <w:p w:rsidR="004A61F2" w:rsidRPr="00975086" w:rsidRDefault="004A61F2" w:rsidP="00152E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086">
              <w:rPr>
                <w:rFonts w:ascii="Times New Roman" w:hAnsi="Times New Roman"/>
                <w:b/>
                <w:sz w:val="18"/>
                <w:szCs w:val="18"/>
              </w:rPr>
              <w:t>Общая сумма (руб.)</w:t>
            </w:r>
          </w:p>
        </w:tc>
      </w:tr>
      <w:tr w:rsidR="004A61F2" w:rsidRPr="00975086" w:rsidTr="00152EFB">
        <w:tc>
          <w:tcPr>
            <w:tcW w:w="6120" w:type="dxa"/>
          </w:tcPr>
          <w:p w:rsidR="004A61F2" w:rsidRPr="00975086" w:rsidRDefault="004A61F2" w:rsidP="00152E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>АО «Издательство «Просвещение»</w:t>
            </w:r>
          </w:p>
        </w:tc>
        <w:tc>
          <w:tcPr>
            <w:tcW w:w="3240" w:type="dxa"/>
          </w:tcPr>
          <w:p w:rsidR="004A61F2" w:rsidRPr="00975086" w:rsidRDefault="004A61F2" w:rsidP="00152E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>1 660 564, 40</w:t>
            </w:r>
          </w:p>
        </w:tc>
      </w:tr>
      <w:tr w:rsidR="004A61F2" w:rsidRPr="00975086" w:rsidTr="00152EFB">
        <w:tc>
          <w:tcPr>
            <w:tcW w:w="6120" w:type="dxa"/>
          </w:tcPr>
          <w:p w:rsidR="004A61F2" w:rsidRPr="00975086" w:rsidRDefault="004A61F2" w:rsidP="00152E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>ООО «Дрофа»</w:t>
            </w:r>
          </w:p>
        </w:tc>
        <w:tc>
          <w:tcPr>
            <w:tcW w:w="3240" w:type="dxa"/>
          </w:tcPr>
          <w:p w:rsidR="004A61F2" w:rsidRPr="00975086" w:rsidRDefault="004A61F2" w:rsidP="00152E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 xml:space="preserve">   652 804, 00</w:t>
            </w:r>
          </w:p>
        </w:tc>
      </w:tr>
      <w:tr w:rsidR="004A61F2" w:rsidRPr="00975086" w:rsidTr="00152EFB">
        <w:tc>
          <w:tcPr>
            <w:tcW w:w="6120" w:type="dxa"/>
          </w:tcPr>
          <w:p w:rsidR="004A61F2" w:rsidRPr="00975086" w:rsidRDefault="004A61F2" w:rsidP="00152E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>ООО «Издательский центр «</w:t>
            </w:r>
            <w:proofErr w:type="spellStart"/>
            <w:r w:rsidRPr="00975086">
              <w:rPr>
                <w:rFonts w:ascii="Times New Roman" w:hAnsi="Times New Roman"/>
                <w:sz w:val="18"/>
                <w:szCs w:val="18"/>
              </w:rPr>
              <w:t>Вентана-Граф</w:t>
            </w:r>
            <w:proofErr w:type="spellEnd"/>
            <w:r w:rsidRPr="0097508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240" w:type="dxa"/>
          </w:tcPr>
          <w:p w:rsidR="004A61F2" w:rsidRPr="00975086" w:rsidRDefault="004A61F2" w:rsidP="00152E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 xml:space="preserve">   576 660, 00</w:t>
            </w:r>
          </w:p>
        </w:tc>
      </w:tr>
      <w:tr w:rsidR="004A61F2" w:rsidRPr="00975086" w:rsidTr="00152EFB">
        <w:tc>
          <w:tcPr>
            <w:tcW w:w="6120" w:type="dxa"/>
          </w:tcPr>
          <w:p w:rsidR="004A61F2" w:rsidRPr="00975086" w:rsidRDefault="004A61F2" w:rsidP="00152E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>ООО «Русское слово – учебник»</w:t>
            </w:r>
          </w:p>
        </w:tc>
        <w:tc>
          <w:tcPr>
            <w:tcW w:w="3240" w:type="dxa"/>
          </w:tcPr>
          <w:p w:rsidR="004A61F2" w:rsidRPr="00975086" w:rsidRDefault="004A61F2" w:rsidP="00152E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 xml:space="preserve">    29 388, 00   </w:t>
            </w:r>
          </w:p>
        </w:tc>
      </w:tr>
      <w:tr w:rsidR="004A61F2" w:rsidRPr="00975086" w:rsidTr="00152EFB">
        <w:tc>
          <w:tcPr>
            <w:tcW w:w="6120" w:type="dxa"/>
          </w:tcPr>
          <w:p w:rsidR="004A61F2" w:rsidRPr="00975086" w:rsidRDefault="004A61F2" w:rsidP="00152E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>ООО «Бином. Лаборатория знаний»</w:t>
            </w:r>
          </w:p>
        </w:tc>
        <w:tc>
          <w:tcPr>
            <w:tcW w:w="3240" w:type="dxa"/>
          </w:tcPr>
          <w:p w:rsidR="004A61F2" w:rsidRPr="00975086" w:rsidRDefault="004A61F2" w:rsidP="00152E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 xml:space="preserve">   132 261, 00  </w:t>
            </w:r>
          </w:p>
        </w:tc>
      </w:tr>
      <w:tr w:rsidR="004A61F2" w:rsidRPr="00975086" w:rsidTr="00152EFB">
        <w:tc>
          <w:tcPr>
            <w:tcW w:w="6120" w:type="dxa"/>
          </w:tcPr>
          <w:p w:rsidR="004A61F2" w:rsidRPr="00975086" w:rsidRDefault="004A61F2" w:rsidP="00152E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>ООО Издательство «Вита-Пресс»</w:t>
            </w:r>
          </w:p>
        </w:tc>
        <w:tc>
          <w:tcPr>
            <w:tcW w:w="3240" w:type="dxa"/>
          </w:tcPr>
          <w:p w:rsidR="004A61F2" w:rsidRPr="00975086" w:rsidRDefault="004A61F2" w:rsidP="00152E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 xml:space="preserve">      2 608, 65</w:t>
            </w:r>
          </w:p>
        </w:tc>
      </w:tr>
    </w:tbl>
    <w:p w:rsidR="004A61F2" w:rsidRPr="00975086" w:rsidRDefault="004A61F2" w:rsidP="004A61F2">
      <w:pPr>
        <w:ind w:firstLine="709"/>
        <w:jc w:val="right"/>
        <w:rPr>
          <w:rFonts w:ascii="Times New Roman" w:hAnsi="Times New Roman"/>
          <w:sz w:val="18"/>
          <w:szCs w:val="18"/>
        </w:rPr>
      </w:pPr>
      <w:r w:rsidRPr="00975086">
        <w:rPr>
          <w:rFonts w:ascii="Times New Roman" w:hAnsi="Times New Roman"/>
          <w:sz w:val="18"/>
          <w:szCs w:val="1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119"/>
      </w:tblGrid>
      <w:tr w:rsidR="004A61F2" w:rsidRPr="00975086" w:rsidTr="00975086">
        <w:tc>
          <w:tcPr>
            <w:tcW w:w="6345" w:type="dxa"/>
          </w:tcPr>
          <w:p w:rsidR="004A61F2" w:rsidRPr="00975086" w:rsidRDefault="004A61F2" w:rsidP="00152E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086">
              <w:rPr>
                <w:rFonts w:ascii="Times New Roman" w:hAnsi="Times New Roman"/>
                <w:b/>
                <w:sz w:val="18"/>
                <w:szCs w:val="18"/>
              </w:rPr>
              <w:t>ОО</w:t>
            </w:r>
          </w:p>
        </w:tc>
        <w:tc>
          <w:tcPr>
            <w:tcW w:w="3119" w:type="dxa"/>
          </w:tcPr>
          <w:p w:rsidR="004A61F2" w:rsidRPr="00975086" w:rsidRDefault="004A61F2" w:rsidP="00152E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086">
              <w:rPr>
                <w:rFonts w:ascii="Times New Roman" w:hAnsi="Times New Roman"/>
                <w:b/>
                <w:sz w:val="18"/>
                <w:szCs w:val="18"/>
              </w:rPr>
              <w:t>Общая сумма (руб.)</w:t>
            </w:r>
          </w:p>
        </w:tc>
      </w:tr>
      <w:tr w:rsidR="004A61F2" w:rsidRPr="00975086" w:rsidTr="00975086">
        <w:tc>
          <w:tcPr>
            <w:tcW w:w="6345" w:type="dxa"/>
          </w:tcPr>
          <w:p w:rsidR="004A61F2" w:rsidRPr="00975086" w:rsidRDefault="004A61F2" w:rsidP="00152EFB">
            <w:pPr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975086">
              <w:rPr>
                <w:rFonts w:ascii="Times New Roman" w:hAnsi="Times New Roman"/>
                <w:sz w:val="18"/>
                <w:szCs w:val="18"/>
              </w:rPr>
              <w:t>Дивеевская</w:t>
            </w:r>
            <w:proofErr w:type="spellEnd"/>
            <w:r w:rsidRPr="00975086">
              <w:rPr>
                <w:rFonts w:ascii="Times New Roman" w:hAnsi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3119" w:type="dxa"/>
          </w:tcPr>
          <w:p w:rsidR="004A61F2" w:rsidRPr="00975086" w:rsidRDefault="004A61F2" w:rsidP="00152E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>1 451 268, 64</w:t>
            </w:r>
          </w:p>
        </w:tc>
      </w:tr>
      <w:tr w:rsidR="004A61F2" w:rsidRPr="00975086" w:rsidTr="00975086">
        <w:tc>
          <w:tcPr>
            <w:tcW w:w="6345" w:type="dxa"/>
          </w:tcPr>
          <w:p w:rsidR="004A61F2" w:rsidRPr="00975086" w:rsidRDefault="004A61F2" w:rsidP="00152EFB">
            <w:pPr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975086">
              <w:rPr>
                <w:rFonts w:ascii="Times New Roman" w:hAnsi="Times New Roman"/>
                <w:sz w:val="18"/>
                <w:szCs w:val="18"/>
              </w:rPr>
              <w:t>Сатисская</w:t>
            </w:r>
            <w:proofErr w:type="spellEnd"/>
            <w:r w:rsidRPr="00975086">
              <w:rPr>
                <w:rFonts w:ascii="Times New Roman" w:hAnsi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3119" w:type="dxa"/>
          </w:tcPr>
          <w:p w:rsidR="004A61F2" w:rsidRPr="00975086" w:rsidRDefault="004A61F2" w:rsidP="00152E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 xml:space="preserve">   575 585, 52</w:t>
            </w:r>
          </w:p>
        </w:tc>
      </w:tr>
      <w:tr w:rsidR="004A61F2" w:rsidRPr="00975086" w:rsidTr="00975086">
        <w:tc>
          <w:tcPr>
            <w:tcW w:w="6345" w:type="dxa"/>
          </w:tcPr>
          <w:p w:rsidR="004A61F2" w:rsidRPr="00975086" w:rsidRDefault="004A61F2" w:rsidP="00152EFB">
            <w:pPr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>МБОУ «Ивановская СОШ»</w:t>
            </w:r>
          </w:p>
        </w:tc>
        <w:tc>
          <w:tcPr>
            <w:tcW w:w="3119" w:type="dxa"/>
          </w:tcPr>
          <w:p w:rsidR="004A61F2" w:rsidRPr="00975086" w:rsidRDefault="004A61F2" w:rsidP="00152E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 xml:space="preserve">   383 824, 87</w:t>
            </w:r>
          </w:p>
        </w:tc>
      </w:tr>
      <w:tr w:rsidR="004A61F2" w:rsidRPr="00975086" w:rsidTr="00975086">
        <w:tc>
          <w:tcPr>
            <w:tcW w:w="6345" w:type="dxa"/>
          </w:tcPr>
          <w:p w:rsidR="004A61F2" w:rsidRPr="00975086" w:rsidRDefault="004A61F2" w:rsidP="00152EFB">
            <w:pPr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975086">
              <w:rPr>
                <w:rFonts w:ascii="Times New Roman" w:hAnsi="Times New Roman"/>
                <w:sz w:val="18"/>
                <w:szCs w:val="18"/>
              </w:rPr>
              <w:t>Глуховская</w:t>
            </w:r>
            <w:proofErr w:type="spellEnd"/>
            <w:r w:rsidRPr="00975086">
              <w:rPr>
                <w:rFonts w:ascii="Times New Roman" w:hAnsi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3119" w:type="dxa"/>
          </w:tcPr>
          <w:p w:rsidR="004A61F2" w:rsidRPr="00975086" w:rsidRDefault="004A61F2" w:rsidP="00152E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 xml:space="preserve">    78 028, 95</w:t>
            </w:r>
          </w:p>
        </w:tc>
      </w:tr>
      <w:tr w:rsidR="004A61F2" w:rsidRPr="00975086" w:rsidTr="00975086">
        <w:tc>
          <w:tcPr>
            <w:tcW w:w="6345" w:type="dxa"/>
          </w:tcPr>
          <w:p w:rsidR="004A61F2" w:rsidRPr="00975086" w:rsidRDefault="004A61F2" w:rsidP="00152EFB">
            <w:pPr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lastRenderedPageBreak/>
              <w:t>МБОУ «Суворовская ООШ»</w:t>
            </w:r>
          </w:p>
        </w:tc>
        <w:tc>
          <w:tcPr>
            <w:tcW w:w="3119" w:type="dxa"/>
          </w:tcPr>
          <w:p w:rsidR="004A61F2" w:rsidRPr="00975086" w:rsidRDefault="004A61F2" w:rsidP="00152E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 xml:space="preserve">  185 323, 70</w:t>
            </w:r>
          </w:p>
        </w:tc>
      </w:tr>
      <w:tr w:rsidR="004A61F2" w:rsidRPr="00975086" w:rsidTr="00975086">
        <w:tc>
          <w:tcPr>
            <w:tcW w:w="6345" w:type="dxa"/>
          </w:tcPr>
          <w:p w:rsidR="004A61F2" w:rsidRPr="00975086" w:rsidRDefault="004A61F2" w:rsidP="00152EFB">
            <w:pPr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975086">
              <w:rPr>
                <w:rFonts w:ascii="Times New Roman" w:hAnsi="Times New Roman"/>
                <w:sz w:val="18"/>
                <w:szCs w:val="18"/>
              </w:rPr>
              <w:t>Кременковская</w:t>
            </w:r>
            <w:proofErr w:type="spellEnd"/>
            <w:r w:rsidRPr="00975086">
              <w:rPr>
                <w:rFonts w:ascii="Times New Roman" w:hAnsi="Times New Roman"/>
                <w:sz w:val="18"/>
                <w:szCs w:val="18"/>
              </w:rPr>
              <w:t xml:space="preserve"> ООШ» </w:t>
            </w:r>
          </w:p>
        </w:tc>
        <w:tc>
          <w:tcPr>
            <w:tcW w:w="3119" w:type="dxa"/>
          </w:tcPr>
          <w:p w:rsidR="004A61F2" w:rsidRPr="00975086" w:rsidRDefault="004A61F2" w:rsidP="00152E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 xml:space="preserve">   98 419, 76</w:t>
            </w:r>
          </w:p>
        </w:tc>
      </w:tr>
      <w:tr w:rsidR="004A61F2" w:rsidRPr="00975086" w:rsidTr="00975086">
        <w:tc>
          <w:tcPr>
            <w:tcW w:w="6345" w:type="dxa"/>
          </w:tcPr>
          <w:p w:rsidR="004A61F2" w:rsidRPr="00975086" w:rsidRDefault="004A61F2" w:rsidP="00152EFB">
            <w:pPr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975086">
              <w:rPr>
                <w:rFonts w:ascii="Times New Roman" w:hAnsi="Times New Roman"/>
                <w:sz w:val="18"/>
                <w:szCs w:val="18"/>
              </w:rPr>
              <w:t>Больше-Череватовская</w:t>
            </w:r>
            <w:proofErr w:type="spellEnd"/>
            <w:r w:rsidRPr="00975086">
              <w:rPr>
                <w:rFonts w:ascii="Times New Roman" w:hAnsi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3119" w:type="dxa"/>
          </w:tcPr>
          <w:p w:rsidR="004A61F2" w:rsidRPr="00975086" w:rsidRDefault="004A61F2" w:rsidP="00152E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 xml:space="preserve">   87 038, 67</w:t>
            </w:r>
          </w:p>
        </w:tc>
      </w:tr>
      <w:tr w:rsidR="004A61F2" w:rsidRPr="00975086" w:rsidTr="00975086">
        <w:tc>
          <w:tcPr>
            <w:tcW w:w="6345" w:type="dxa"/>
          </w:tcPr>
          <w:p w:rsidR="004A61F2" w:rsidRPr="00975086" w:rsidRDefault="004A61F2" w:rsidP="00152EFB">
            <w:pPr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975086">
              <w:rPr>
                <w:rFonts w:ascii="Times New Roman" w:hAnsi="Times New Roman"/>
                <w:sz w:val="18"/>
                <w:szCs w:val="18"/>
              </w:rPr>
              <w:t>Верякушская</w:t>
            </w:r>
            <w:proofErr w:type="spellEnd"/>
            <w:r w:rsidRPr="00975086">
              <w:rPr>
                <w:rFonts w:ascii="Times New Roman" w:hAnsi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3119" w:type="dxa"/>
          </w:tcPr>
          <w:p w:rsidR="004A61F2" w:rsidRPr="00975086" w:rsidRDefault="004A61F2" w:rsidP="00152E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 xml:space="preserve">   83 290, 45</w:t>
            </w:r>
          </w:p>
        </w:tc>
      </w:tr>
      <w:tr w:rsidR="004A61F2" w:rsidRPr="00975086" w:rsidTr="00975086">
        <w:trPr>
          <w:trHeight w:val="134"/>
        </w:trPr>
        <w:tc>
          <w:tcPr>
            <w:tcW w:w="6345" w:type="dxa"/>
          </w:tcPr>
          <w:p w:rsidR="004A61F2" w:rsidRPr="00975086" w:rsidRDefault="004A61F2" w:rsidP="00152EFB">
            <w:pPr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975086">
              <w:rPr>
                <w:rFonts w:ascii="Times New Roman" w:hAnsi="Times New Roman"/>
                <w:sz w:val="18"/>
                <w:szCs w:val="18"/>
              </w:rPr>
              <w:t>Ичаловская</w:t>
            </w:r>
            <w:proofErr w:type="spellEnd"/>
            <w:r w:rsidRPr="00975086">
              <w:rPr>
                <w:rFonts w:ascii="Times New Roman" w:hAnsi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3119" w:type="dxa"/>
            <w:shd w:val="clear" w:color="auto" w:fill="auto"/>
          </w:tcPr>
          <w:p w:rsidR="004A61F2" w:rsidRPr="00975086" w:rsidRDefault="004A61F2" w:rsidP="00152E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 xml:space="preserve">   34 293, 65</w:t>
            </w:r>
          </w:p>
        </w:tc>
      </w:tr>
      <w:tr w:rsidR="004A61F2" w:rsidRPr="00975086" w:rsidTr="00975086">
        <w:trPr>
          <w:trHeight w:val="134"/>
        </w:trPr>
        <w:tc>
          <w:tcPr>
            <w:tcW w:w="6345" w:type="dxa"/>
          </w:tcPr>
          <w:p w:rsidR="004A61F2" w:rsidRPr="00975086" w:rsidRDefault="004A61F2" w:rsidP="00152EFB">
            <w:pPr>
              <w:tabs>
                <w:tab w:val="left" w:pos="3399"/>
              </w:tabs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>МКОУ «</w:t>
            </w:r>
            <w:proofErr w:type="spellStart"/>
            <w:r w:rsidRPr="00975086">
              <w:rPr>
                <w:rFonts w:ascii="Times New Roman" w:hAnsi="Times New Roman"/>
                <w:sz w:val="18"/>
                <w:szCs w:val="18"/>
              </w:rPr>
              <w:t>Дивеевская</w:t>
            </w:r>
            <w:proofErr w:type="spellEnd"/>
            <w:r w:rsidRPr="00975086">
              <w:rPr>
                <w:rFonts w:ascii="Times New Roman" w:hAnsi="Times New Roman"/>
                <w:sz w:val="18"/>
                <w:szCs w:val="18"/>
              </w:rPr>
              <w:t xml:space="preserve"> школа-интернат»</w:t>
            </w:r>
          </w:p>
        </w:tc>
        <w:tc>
          <w:tcPr>
            <w:tcW w:w="3119" w:type="dxa"/>
            <w:shd w:val="clear" w:color="auto" w:fill="auto"/>
          </w:tcPr>
          <w:p w:rsidR="004A61F2" w:rsidRPr="00975086" w:rsidRDefault="004A61F2" w:rsidP="00152E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086">
              <w:rPr>
                <w:rFonts w:ascii="Times New Roman" w:hAnsi="Times New Roman"/>
                <w:sz w:val="18"/>
                <w:szCs w:val="18"/>
              </w:rPr>
              <w:t xml:space="preserve">   77 211, 84</w:t>
            </w:r>
          </w:p>
        </w:tc>
      </w:tr>
    </w:tbl>
    <w:p w:rsidR="004B7514" w:rsidRPr="00975086" w:rsidRDefault="004B7514" w:rsidP="004B7514">
      <w:pPr>
        <w:spacing w:after="0" w:line="360" w:lineRule="auto"/>
        <w:ind w:left="425" w:firstLine="142"/>
        <w:jc w:val="both"/>
        <w:rPr>
          <w:rFonts w:ascii="Times New Roman" w:hAnsi="Times New Roman"/>
          <w:sz w:val="18"/>
          <w:szCs w:val="18"/>
        </w:rPr>
      </w:pPr>
    </w:p>
    <w:p w:rsidR="004A61F2" w:rsidRPr="004A61F2" w:rsidRDefault="004B7514" w:rsidP="00303292">
      <w:p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A61F2" w:rsidRPr="004A61F2">
        <w:rPr>
          <w:rFonts w:ascii="Times New Roman" w:hAnsi="Times New Roman"/>
          <w:sz w:val="24"/>
          <w:szCs w:val="24"/>
        </w:rPr>
        <w:t>Доставка учебников будет осуществляться до образовательных организаций.</w:t>
      </w:r>
    </w:p>
    <w:p w:rsidR="004A61F2" w:rsidRPr="004A61F2" w:rsidRDefault="004A61F2" w:rsidP="00303292">
      <w:p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4A61F2">
        <w:rPr>
          <w:rFonts w:ascii="Times New Roman" w:hAnsi="Times New Roman"/>
          <w:sz w:val="24"/>
          <w:szCs w:val="24"/>
        </w:rPr>
        <w:t xml:space="preserve">Всего будет приобретено 6658 комплектов  (8586 экземпляров) учебной литературы, что на 25% больше, чем в 2017 году и на 37,7% больше, чем в 2016 году. </w:t>
      </w:r>
    </w:p>
    <w:p w:rsidR="004A61F2" w:rsidRPr="004A61F2" w:rsidRDefault="00CC2B36" w:rsidP="00303292">
      <w:p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A61F2" w:rsidRPr="004A61F2">
        <w:rPr>
          <w:rFonts w:ascii="Times New Roman" w:hAnsi="Times New Roman"/>
          <w:sz w:val="24"/>
          <w:szCs w:val="24"/>
        </w:rPr>
        <w:t>К началу учебного года образовательные организации на 100% будут обеспечены учебной литературой</w:t>
      </w:r>
      <w:r>
        <w:rPr>
          <w:rFonts w:ascii="Times New Roman" w:hAnsi="Times New Roman"/>
          <w:sz w:val="24"/>
          <w:szCs w:val="24"/>
        </w:rPr>
        <w:t>.</w:t>
      </w:r>
    </w:p>
    <w:p w:rsidR="00B20686" w:rsidRPr="00CC2B36" w:rsidRDefault="00B20686" w:rsidP="00303292">
      <w:p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hAnsi="Times New Roman"/>
          <w:sz w:val="24"/>
          <w:szCs w:val="24"/>
        </w:rPr>
        <w:t xml:space="preserve"> Кадровый состав библиотек за текущий учебный год не изменился</w:t>
      </w:r>
      <w:r w:rsidR="00CC2B36" w:rsidRPr="00CC2B36">
        <w:rPr>
          <w:rFonts w:ascii="Times New Roman" w:hAnsi="Times New Roman"/>
          <w:sz w:val="24"/>
          <w:szCs w:val="24"/>
        </w:rPr>
        <w:t xml:space="preserve">: 11 библиотекарей, из них – 7 совместителей. </w:t>
      </w:r>
    </w:p>
    <w:p w:rsidR="00D9710F" w:rsidRPr="00CC2B36" w:rsidRDefault="00CF4E8B" w:rsidP="00303292">
      <w:p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hAnsi="Times New Roman"/>
          <w:sz w:val="24"/>
          <w:szCs w:val="24"/>
        </w:rPr>
        <w:t xml:space="preserve"> </w:t>
      </w:r>
      <w:r w:rsidR="00D9710F" w:rsidRPr="00CC2B36">
        <w:rPr>
          <w:rFonts w:ascii="Times New Roman" w:hAnsi="Times New Roman"/>
          <w:sz w:val="24"/>
          <w:szCs w:val="24"/>
        </w:rPr>
        <w:t>Управление образования совместно с руководителями школ  создают условия для обеспечения доступа к информации, знаниям, культурным ценностям участников образовательного проце</w:t>
      </w:r>
      <w:r w:rsidR="00D9710F" w:rsidRPr="00CC2B36">
        <w:rPr>
          <w:rFonts w:ascii="Times New Roman" w:hAnsi="Times New Roman"/>
          <w:sz w:val="24"/>
          <w:szCs w:val="24"/>
        </w:rPr>
        <w:t>с</w:t>
      </w:r>
      <w:r w:rsidR="00D9710F" w:rsidRPr="00CC2B36">
        <w:rPr>
          <w:rFonts w:ascii="Times New Roman" w:hAnsi="Times New Roman"/>
          <w:sz w:val="24"/>
          <w:szCs w:val="24"/>
        </w:rPr>
        <w:t>са. Совершенствуется предоставление услуг на основе внедрения информационных технологий в работу библиотек.</w:t>
      </w:r>
    </w:p>
    <w:p w:rsidR="00CD2E82" w:rsidRPr="00CC2B36" w:rsidRDefault="00D9710F" w:rsidP="00303292">
      <w:pPr>
        <w:overflowPunct w:val="0"/>
        <w:autoSpaceDE w:val="0"/>
        <w:autoSpaceDN w:val="0"/>
        <w:adjustRightInd w:val="0"/>
        <w:spacing w:before="60" w:after="0" w:line="360" w:lineRule="auto"/>
        <w:ind w:left="-284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hAnsi="Times New Roman"/>
          <w:sz w:val="24"/>
          <w:szCs w:val="24"/>
        </w:rPr>
        <w:t xml:space="preserve">    В школьных библиотеках имеются компьютеры, принтеры, проекторы, экраны, что спосо</w:t>
      </w:r>
      <w:r w:rsidRPr="00CC2B36">
        <w:rPr>
          <w:rFonts w:ascii="Times New Roman" w:hAnsi="Times New Roman"/>
          <w:sz w:val="24"/>
          <w:szCs w:val="24"/>
        </w:rPr>
        <w:t>б</w:t>
      </w:r>
      <w:r w:rsidRPr="00CC2B36">
        <w:rPr>
          <w:rFonts w:ascii="Times New Roman" w:hAnsi="Times New Roman"/>
          <w:sz w:val="24"/>
          <w:szCs w:val="24"/>
        </w:rPr>
        <w:t>ствует автоматизации работы библиотеки, созданию и постоянному пополнению фонда на эле</w:t>
      </w:r>
      <w:r w:rsidRPr="00CC2B36">
        <w:rPr>
          <w:rFonts w:ascii="Times New Roman" w:hAnsi="Times New Roman"/>
          <w:sz w:val="24"/>
          <w:szCs w:val="24"/>
        </w:rPr>
        <w:t>к</w:t>
      </w:r>
      <w:r w:rsidRPr="00CC2B36">
        <w:rPr>
          <w:rFonts w:ascii="Times New Roman" w:hAnsi="Times New Roman"/>
          <w:sz w:val="24"/>
          <w:szCs w:val="24"/>
        </w:rPr>
        <w:t>тронном носителе, обеспечивают участников образовательного процесса доступом к информ</w:t>
      </w:r>
      <w:r w:rsidRPr="00CC2B36">
        <w:rPr>
          <w:rFonts w:ascii="Times New Roman" w:hAnsi="Times New Roman"/>
          <w:sz w:val="24"/>
          <w:szCs w:val="24"/>
        </w:rPr>
        <w:t>а</w:t>
      </w:r>
      <w:r w:rsidRPr="00CC2B36">
        <w:rPr>
          <w:rFonts w:ascii="Times New Roman" w:hAnsi="Times New Roman"/>
          <w:sz w:val="24"/>
          <w:szCs w:val="24"/>
        </w:rPr>
        <w:t xml:space="preserve">ции. </w:t>
      </w:r>
      <w:r w:rsidR="00CD2E82" w:rsidRPr="00CC2B36">
        <w:rPr>
          <w:rFonts w:ascii="Times New Roman" w:hAnsi="Times New Roman"/>
          <w:sz w:val="24"/>
          <w:szCs w:val="24"/>
        </w:rPr>
        <w:t xml:space="preserve">   </w:t>
      </w:r>
    </w:p>
    <w:p w:rsidR="00CD2E82" w:rsidRPr="00CC2B36" w:rsidRDefault="00B20686" w:rsidP="00303292">
      <w:pPr>
        <w:overflowPunct w:val="0"/>
        <w:autoSpaceDE w:val="0"/>
        <w:autoSpaceDN w:val="0"/>
        <w:adjustRightInd w:val="0"/>
        <w:spacing w:before="60" w:after="0" w:line="360" w:lineRule="auto"/>
        <w:ind w:left="-284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hAnsi="Times New Roman"/>
          <w:sz w:val="24"/>
          <w:szCs w:val="24"/>
        </w:rPr>
        <w:t>В качестве ресурса для информационно-библиотечного обслуживания школьные библиотеки  на сегодня имеют компьютеры со 100% возможностью выхода в Интернет.</w:t>
      </w:r>
    </w:p>
    <w:p w:rsidR="005427D0" w:rsidRPr="00CC2B36" w:rsidRDefault="005427D0" w:rsidP="00303292">
      <w:pPr>
        <w:overflowPunct w:val="0"/>
        <w:autoSpaceDE w:val="0"/>
        <w:autoSpaceDN w:val="0"/>
        <w:adjustRightInd w:val="0"/>
        <w:spacing w:before="60" w:after="0" w:line="360" w:lineRule="auto"/>
        <w:ind w:left="-284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hAnsi="Times New Roman"/>
          <w:sz w:val="24"/>
          <w:szCs w:val="24"/>
        </w:rPr>
        <w:t xml:space="preserve">    С изменением процессов воспитания изменяются и формы библиотечной работы: читател</w:t>
      </w:r>
      <w:r w:rsidRPr="00CC2B36">
        <w:rPr>
          <w:rFonts w:ascii="Times New Roman" w:hAnsi="Times New Roman"/>
          <w:sz w:val="24"/>
          <w:szCs w:val="24"/>
        </w:rPr>
        <w:t>ь</w:t>
      </w:r>
      <w:r w:rsidRPr="00CC2B36">
        <w:rPr>
          <w:rFonts w:ascii="Times New Roman" w:hAnsi="Times New Roman"/>
          <w:sz w:val="24"/>
          <w:szCs w:val="24"/>
        </w:rPr>
        <w:t>ски</w:t>
      </w:r>
      <w:r w:rsidR="00A74121" w:rsidRPr="00CC2B36">
        <w:rPr>
          <w:rFonts w:ascii="Times New Roman" w:hAnsi="Times New Roman"/>
          <w:sz w:val="24"/>
          <w:szCs w:val="24"/>
        </w:rPr>
        <w:t>е</w:t>
      </w:r>
      <w:r w:rsidRPr="00CC2B36">
        <w:rPr>
          <w:rFonts w:ascii="Times New Roman" w:hAnsi="Times New Roman"/>
          <w:sz w:val="24"/>
          <w:szCs w:val="24"/>
        </w:rPr>
        <w:t xml:space="preserve"> конференци</w:t>
      </w:r>
      <w:r w:rsidR="00A74121" w:rsidRPr="00CC2B36">
        <w:rPr>
          <w:rFonts w:ascii="Times New Roman" w:hAnsi="Times New Roman"/>
          <w:sz w:val="24"/>
          <w:szCs w:val="24"/>
        </w:rPr>
        <w:t>и</w:t>
      </w:r>
      <w:r w:rsidRPr="00CC2B36">
        <w:rPr>
          <w:rFonts w:ascii="Times New Roman" w:hAnsi="Times New Roman"/>
          <w:sz w:val="24"/>
          <w:szCs w:val="24"/>
        </w:rPr>
        <w:t>, литературны</w:t>
      </w:r>
      <w:r w:rsidR="00A74121" w:rsidRPr="00CC2B36">
        <w:rPr>
          <w:rFonts w:ascii="Times New Roman" w:hAnsi="Times New Roman"/>
          <w:sz w:val="24"/>
          <w:szCs w:val="24"/>
        </w:rPr>
        <w:t>е</w:t>
      </w:r>
      <w:r w:rsidRPr="00CC2B36">
        <w:rPr>
          <w:rFonts w:ascii="Times New Roman" w:hAnsi="Times New Roman"/>
          <w:sz w:val="24"/>
          <w:szCs w:val="24"/>
        </w:rPr>
        <w:t xml:space="preserve"> вечер</w:t>
      </w:r>
      <w:r w:rsidR="00A74121" w:rsidRPr="00CC2B36">
        <w:rPr>
          <w:rFonts w:ascii="Times New Roman" w:hAnsi="Times New Roman"/>
          <w:sz w:val="24"/>
          <w:szCs w:val="24"/>
        </w:rPr>
        <w:t xml:space="preserve">а, </w:t>
      </w:r>
      <w:r w:rsidRPr="00CC2B36">
        <w:rPr>
          <w:rFonts w:ascii="Times New Roman" w:hAnsi="Times New Roman"/>
          <w:sz w:val="24"/>
          <w:szCs w:val="24"/>
        </w:rPr>
        <w:t>диспут</w:t>
      </w:r>
      <w:r w:rsidR="00A74121" w:rsidRPr="00CC2B36">
        <w:rPr>
          <w:rFonts w:ascii="Times New Roman" w:hAnsi="Times New Roman"/>
          <w:sz w:val="24"/>
          <w:szCs w:val="24"/>
        </w:rPr>
        <w:t>ы</w:t>
      </w:r>
      <w:r w:rsidRPr="00CC2B36">
        <w:rPr>
          <w:rFonts w:ascii="Times New Roman" w:hAnsi="Times New Roman"/>
          <w:sz w:val="24"/>
          <w:szCs w:val="24"/>
        </w:rPr>
        <w:t>,  литературны</w:t>
      </w:r>
      <w:r w:rsidR="00A74121" w:rsidRPr="00CC2B36">
        <w:rPr>
          <w:rFonts w:ascii="Times New Roman" w:hAnsi="Times New Roman"/>
          <w:sz w:val="24"/>
          <w:szCs w:val="24"/>
        </w:rPr>
        <w:t>е</w:t>
      </w:r>
      <w:r w:rsidRPr="00CC2B36">
        <w:rPr>
          <w:rFonts w:ascii="Times New Roman" w:hAnsi="Times New Roman"/>
          <w:sz w:val="24"/>
          <w:szCs w:val="24"/>
        </w:rPr>
        <w:t xml:space="preserve"> гостины</w:t>
      </w:r>
      <w:r w:rsidR="00A74121" w:rsidRPr="00CC2B36">
        <w:rPr>
          <w:rFonts w:ascii="Times New Roman" w:hAnsi="Times New Roman"/>
          <w:sz w:val="24"/>
          <w:szCs w:val="24"/>
        </w:rPr>
        <w:t>е</w:t>
      </w:r>
      <w:r w:rsidRPr="00CC2B36">
        <w:rPr>
          <w:rFonts w:ascii="Times New Roman" w:hAnsi="Times New Roman"/>
          <w:sz w:val="24"/>
          <w:szCs w:val="24"/>
        </w:rPr>
        <w:t xml:space="preserve"> и др.   Такие виды внеурочной работы</w:t>
      </w:r>
      <w:r w:rsidR="00A74121" w:rsidRPr="00CC2B36">
        <w:rPr>
          <w:rFonts w:ascii="Times New Roman" w:hAnsi="Times New Roman"/>
          <w:sz w:val="24"/>
          <w:szCs w:val="24"/>
        </w:rPr>
        <w:t xml:space="preserve"> индивидуальное общение</w:t>
      </w:r>
      <w:r w:rsidRPr="00CC2B36">
        <w:rPr>
          <w:rFonts w:ascii="Times New Roman" w:hAnsi="Times New Roman"/>
          <w:sz w:val="24"/>
          <w:szCs w:val="24"/>
        </w:rPr>
        <w:t xml:space="preserve">  дают возможность создания условий для  колле</w:t>
      </w:r>
      <w:r w:rsidRPr="00CC2B36">
        <w:rPr>
          <w:rFonts w:ascii="Times New Roman" w:hAnsi="Times New Roman"/>
          <w:sz w:val="24"/>
          <w:szCs w:val="24"/>
        </w:rPr>
        <w:t>к</w:t>
      </w:r>
      <w:r w:rsidRPr="00CC2B36">
        <w:rPr>
          <w:rFonts w:ascii="Times New Roman" w:hAnsi="Times New Roman"/>
          <w:sz w:val="24"/>
          <w:szCs w:val="24"/>
        </w:rPr>
        <w:t>тивной  деятельности и принятия  решения участниками.     В целях повышения читательской активности  использовались разнообразные методы массовой, групповой и индивидуальной работы.</w:t>
      </w:r>
    </w:p>
    <w:p w:rsidR="002B0641" w:rsidRPr="00CC2B36" w:rsidRDefault="005427D0" w:rsidP="00303292">
      <w:pPr>
        <w:overflowPunct w:val="0"/>
        <w:autoSpaceDE w:val="0"/>
        <w:autoSpaceDN w:val="0"/>
        <w:adjustRightInd w:val="0"/>
        <w:spacing w:after="0" w:line="360" w:lineRule="auto"/>
        <w:ind w:left="-284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hAnsi="Times New Roman"/>
          <w:sz w:val="24"/>
          <w:szCs w:val="24"/>
        </w:rPr>
        <w:t>В целях поднятия имиджа библиотек в образовательных учреждениях ежегодно во время в</w:t>
      </w:r>
      <w:r w:rsidRPr="00CC2B36">
        <w:rPr>
          <w:rFonts w:ascii="Times New Roman" w:hAnsi="Times New Roman"/>
          <w:sz w:val="24"/>
          <w:szCs w:val="24"/>
        </w:rPr>
        <w:t>е</w:t>
      </w:r>
      <w:r w:rsidRPr="00CC2B36">
        <w:rPr>
          <w:rFonts w:ascii="Times New Roman" w:hAnsi="Times New Roman"/>
          <w:sz w:val="24"/>
          <w:szCs w:val="24"/>
        </w:rPr>
        <w:t>сенних каникул проходит  «Неделя детской книги»</w:t>
      </w:r>
      <w:r w:rsidR="00A74121" w:rsidRPr="00CC2B36">
        <w:rPr>
          <w:rFonts w:ascii="Times New Roman" w:hAnsi="Times New Roman"/>
          <w:sz w:val="24"/>
          <w:szCs w:val="24"/>
        </w:rPr>
        <w:t>.</w:t>
      </w:r>
      <w:r w:rsidR="009750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CC2B36">
        <w:rPr>
          <w:rFonts w:ascii="Times New Roman" w:hAnsi="Times New Roman"/>
          <w:sz w:val="24"/>
          <w:szCs w:val="24"/>
        </w:rPr>
        <w:t xml:space="preserve">       Формирование у детей навыков независимого библиотечного пользователя идёт через занятия по </w:t>
      </w:r>
      <w:r w:rsidRPr="00CC2B36">
        <w:rPr>
          <w:rFonts w:ascii="Times New Roman" w:hAnsi="Times New Roman"/>
          <w:sz w:val="24"/>
          <w:szCs w:val="24"/>
        </w:rPr>
        <w:lastRenderedPageBreak/>
        <w:t>информационной культуре (библиотечные уроки, кружки), которые библиотекар</w:t>
      </w:r>
      <w:r w:rsidR="00A74121" w:rsidRPr="00CC2B36">
        <w:rPr>
          <w:rFonts w:ascii="Times New Roman" w:hAnsi="Times New Roman"/>
          <w:sz w:val="24"/>
          <w:szCs w:val="24"/>
        </w:rPr>
        <w:t>и</w:t>
      </w:r>
      <w:r w:rsidRPr="00CC2B36">
        <w:rPr>
          <w:rFonts w:ascii="Times New Roman" w:hAnsi="Times New Roman"/>
          <w:sz w:val="24"/>
          <w:szCs w:val="24"/>
        </w:rPr>
        <w:t xml:space="preserve"> провод</w:t>
      </w:r>
      <w:r w:rsidR="00A74121" w:rsidRPr="00CC2B36">
        <w:rPr>
          <w:rFonts w:ascii="Times New Roman" w:hAnsi="Times New Roman"/>
          <w:sz w:val="24"/>
          <w:szCs w:val="24"/>
        </w:rPr>
        <w:t>ят</w:t>
      </w:r>
      <w:r w:rsidRPr="00CC2B36">
        <w:rPr>
          <w:rFonts w:ascii="Times New Roman" w:hAnsi="Times New Roman"/>
          <w:sz w:val="24"/>
          <w:szCs w:val="24"/>
        </w:rPr>
        <w:t xml:space="preserve"> согласно тематическому планированию</w:t>
      </w:r>
      <w:r w:rsidR="00A74121" w:rsidRPr="00CC2B36">
        <w:rPr>
          <w:rFonts w:ascii="Times New Roman" w:hAnsi="Times New Roman"/>
          <w:sz w:val="24"/>
          <w:szCs w:val="24"/>
        </w:rPr>
        <w:t>.</w:t>
      </w:r>
      <w:r w:rsidRPr="00CC2B36">
        <w:rPr>
          <w:rFonts w:ascii="Times New Roman" w:hAnsi="Times New Roman"/>
          <w:sz w:val="24"/>
          <w:szCs w:val="24"/>
        </w:rPr>
        <w:t xml:space="preserve">  </w:t>
      </w:r>
    </w:p>
    <w:p w:rsidR="002B0641" w:rsidRPr="00003EB3" w:rsidRDefault="002B0641" w:rsidP="00303292">
      <w:pPr>
        <w:overflowPunct w:val="0"/>
        <w:autoSpaceDE w:val="0"/>
        <w:autoSpaceDN w:val="0"/>
        <w:adjustRightInd w:val="0"/>
        <w:spacing w:after="0" w:line="360" w:lineRule="auto"/>
        <w:ind w:left="-284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>Все мероприятия, проводимые библиотекарями, были нацелены на литературное, историческое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</w:t>
      </w:r>
    </w:p>
    <w:p w:rsidR="005427D0" w:rsidRPr="00003EB3" w:rsidRDefault="002B0641" w:rsidP="00303292">
      <w:pPr>
        <w:overflowPunct w:val="0"/>
        <w:autoSpaceDE w:val="0"/>
        <w:autoSpaceDN w:val="0"/>
        <w:adjustRightInd w:val="0"/>
        <w:spacing w:after="0" w:line="360" w:lineRule="auto"/>
        <w:ind w:left="-284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 xml:space="preserve">     Но в то же время, в </w:t>
      </w:r>
      <w:r w:rsidR="005427D0" w:rsidRPr="00003EB3">
        <w:rPr>
          <w:rFonts w:ascii="Times New Roman" w:hAnsi="Times New Roman"/>
          <w:sz w:val="24"/>
          <w:szCs w:val="24"/>
        </w:rPr>
        <w:t xml:space="preserve"> большинстве школ </w:t>
      </w:r>
      <w:r w:rsidR="00CC2B36" w:rsidRPr="00003EB3">
        <w:rPr>
          <w:rFonts w:ascii="Times New Roman" w:hAnsi="Times New Roman"/>
          <w:sz w:val="24"/>
          <w:szCs w:val="24"/>
        </w:rPr>
        <w:t xml:space="preserve">района </w:t>
      </w:r>
      <w:r w:rsidR="005427D0" w:rsidRPr="00003EB3">
        <w:rPr>
          <w:rFonts w:ascii="Times New Roman" w:hAnsi="Times New Roman"/>
          <w:sz w:val="24"/>
          <w:szCs w:val="24"/>
        </w:rPr>
        <w:t xml:space="preserve"> отсутствует система </w:t>
      </w:r>
      <w:r w:rsidR="001028CD" w:rsidRPr="00003EB3">
        <w:rPr>
          <w:rFonts w:ascii="Times New Roman" w:hAnsi="Times New Roman"/>
          <w:sz w:val="24"/>
          <w:szCs w:val="24"/>
        </w:rPr>
        <w:t xml:space="preserve">работы с </w:t>
      </w:r>
      <w:r w:rsidR="005427D0" w:rsidRPr="00003EB3">
        <w:rPr>
          <w:rFonts w:ascii="Times New Roman" w:hAnsi="Times New Roman"/>
          <w:sz w:val="24"/>
          <w:szCs w:val="24"/>
        </w:rPr>
        <w:t>учащи</w:t>
      </w:r>
      <w:r w:rsidR="001028CD" w:rsidRPr="00003EB3">
        <w:rPr>
          <w:rFonts w:ascii="Times New Roman" w:hAnsi="Times New Roman"/>
          <w:sz w:val="24"/>
          <w:szCs w:val="24"/>
        </w:rPr>
        <w:t>ми</w:t>
      </w:r>
      <w:r w:rsidR="005427D0" w:rsidRPr="00003EB3">
        <w:rPr>
          <w:rFonts w:ascii="Times New Roman" w:hAnsi="Times New Roman"/>
          <w:sz w:val="24"/>
          <w:szCs w:val="24"/>
        </w:rPr>
        <w:t>ся</w:t>
      </w:r>
      <w:r w:rsidRPr="00003EB3">
        <w:rPr>
          <w:rFonts w:ascii="Times New Roman" w:hAnsi="Times New Roman"/>
          <w:sz w:val="24"/>
          <w:szCs w:val="24"/>
        </w:rPr>
        <w:t xml:space="preserve"> основного и среднего </w:t>
      </w:r>
      <w:r w:rsidR="00CC2B36" w:rsidRPr="00003EB3">
        <w:rPr>
          <w:rFonts w:ascii="Times New Roman" w:hAnsi="Times New Roman"/>
          <w:sz w:val="24"/>
          <w:szCs w:val="24"/>
        </w:rPr>
        <w:t>уровней</w:t>
      </w:r>
      <w:r w:rsidR="005427D0" w:rsidRPr="00003EB3">
        <w:rPr>
          <w:rFonts w:ascii="Times New Roman" w:hAnsi="Times New Roman"/>
          <w:sz w:val="24"/>
          <w:szCs w:val="24"/>
        </w:rPr>
        <w:t xml:space="preserve">. В основном </w:t>
      </w:r>
      <w:r w:rsidR="001028CD" w:rsidRPr="00003EB3">
        <w:rPr>
          <w:rFonts w:ascii="Times New Roman" w:hAnsi="Times New Roman"/>
          <w:sz w:val="24"/>
          <w:szCs w:val="24"/>
        </w:rPr>
        <w:t xml:space="preserve">мероприятия организуются </w:t>
      </w:r>
      <w:r w:rsidR="005427D0" w:rsidRPr="00003EB3">
        <w:rPr>
          <w:rFonts w:ascii="Times New Roman" w:hAnsi="Times New Roman"/>
          <w:sz w:val="24"/>
          <w:szCs w:val="24"/>
        </w:rPr>
        <w:t xml:space="preserve"> в начальных классах</w:t>
      </w:r>
      <w:r w:rsidRPr="00003EB3">
        <w:rPr>
          <w:rFonts w:ascii="Times New Roman" w:hAnsi="Times New Roman"/>
          <w:sz w:val="24"/>
          <w:szCs w:val="24"/>
        </w:rPr>
        <w:t xml:space="preserve">. </w:t>
      </w:r>
    </w:p>
    <w:p w:rsidR="00D9710F" w:rsidRPr="00003EB3" w:rsidRDefault="002B0641" w:rsidP="009C1FD9">
      <w:pPr>
        <w:spacing w:after="0" w:line="36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 xml:space="preserve"> </w:t>
      </w:r>
      <w:r w:rsidR="005427D0" w:rsidRPr="00003EB3">
        <w:rPr>
          <w:rFonts w:ascii="Times New Roman" w:hAnsi="Times New Roman"/>
          <w:sz w:val="24"/>
          <w:szCs w:val="24"/>
        </w:rPr>
        <w:t xml:space="preserve">   </w:t>
      </w:r>
      <w:r w:rsidR="00CC2B36" w:rsidRPr="00003EB3">
        <w:rPr>
          <w:rFonts w:ascii="Times New Roman" w:hAnsi="Times New Roman"/>
          <w:sz w:val="24"/>
          <w:szCs w:val="24"/>
        </w:rPr>
        <w:t xml:space="preserve">Одной из задач </w:t>
      </w:r>
      <w:r w:rsidR="00D9710F" w:rsidRPr="00003EB3">
        <w:rPr>
          <w:rFonts w:ascii="Times New Roman" w:hAnsi="Times New Roman"/>
          <w:sz w:val="24"/>
          <w:szCs w:val="24"/>
        </w:rPr>
        <w:t xml:space="preserve"> современной библиотеки </w:t>
      </w:r>
      <w:r w:rsidR="00CC2B36" w:rsidRPr="00003EB3">
        <w:rPr>
          <w:rFonts w:ascii="Times New Roman" w:hAnsi="Times New Roman"/>
          <w:sz w:val="24"/>
          <w:szCs w:val="24"/>
        </w:rPr>
        <w:t>является</w:t>
      </w:r>
      <w:r w:rsidR="00D9710F" w:rsidRPr="00003E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710F" w:rsidRPr="00003EB3">
        <w:rPr>
          <w:rFonts w:ascii="Times New Roman" w:hAnsi="Times New Roman"/>
          <w:sz w:val="24"/>
          <w:szCs w:val="24"/>
        </w:rPr>
        <w:t>–и</w:t>
      </w:r>
      <w:proofErr w:type="gramEnd"/>
      <w:r w:rsidR="00D9710F" w:rsidRPr="00003EB3">
        <w:rPr>
          <w:rFonts w:ascii="Times New Roman" w:hAnsi="Times New Roman"/>
          <w:sz w:val="24"/>
          <w:szCs w:val="24"/>
        </w:rPr>
        <w:t>нформационное обслуживание уче</w:t>
      </w:r>
      <w:r w:rsidR="00D9710F" w:rsidRPr="00003EB3">
        <w:rPr>
          <w:rFonts w:ascii="Times New Roman" w:hAnsi="Times New Roman"/>
          <w:sz w:val="24"/>
          <w:szCs w:val="24"/>
        </w:rPr>
        <w:t>б</w:t>
      </w:r>
      <w:r w:rsidR="00D9710F" w:rsidRPr="00003EB3">
        <w:rPr>
          <w:rFonts w:ascii="Times New Roman" w:hAnsi="Times New Roman"/>
          <w:sz w:val="24"/>
          <w:szCs w:val="24"/>
        </w:rPr>
        <w:t>ного процесса. Чтобы школьная библиотека заняла подобающее ей место в образовательном пространстве, она должна стать информационным центром образовательного учреждения, где сосредоточены все информационные ресурсы. Для осуществления этой задачи необходимо в следующем учебном году тесное сотрудничество библиотекаря  и педагогического коллектива.</w:t>
      </w:r>
    </w:p>
    <w:p w:rsidR="00D9710F" w:rsidRPr="00003EB3" w:rsidRDefault="00D9710F" w:rsidP="009C1FD9">
      <w:pPr>
        <w:spacing w:after="0" w:line="36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 xml:space="preserve">       В связи с этим   в новом учебном году  необходимо работать над реализацией ряда задач:</w:t>
      </w:r>
    </w:p>
    <w:p w:rsidR="005427D0" w:rsidRPr="00003EB3" w:rsidRDefault="00D9710F" w:rsidP="009C1FD9">
      <w:pPr>
        <w:spacing w:after="0" w:line="36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 xml:space="preserve">    1. </w:t>
      </w:r>
      <w:r w:rsidR="00A74121" w:rsidRPr="00003EB3">
        <w:rPr>
          <w:rFonts w:ascii="Times New Roman" w:hAnsi="Times New Roman"/>
          <w:sz w:val="24"/>
          <w:szCs w:val="24"/>
        </w:rPr>
        <w:t>Организовать</w:t>
      </w:r>
      <w:r w:rsidR="005427D0" w:rsidRPr="00003EB3">
        <w:rPr>
          <w:rFonts w:ascii="Times New Roman" w:hAnsi="Times New Roman"/>
          <w:sz w:val="24"/>
          <w:szCs w:val="24"/>
        </w:rPr>
        <w:t xml:space="preserve"> работу по повышению квалификации профессионального мастерства би</w:t>
      </w:r>
      <w:r w:rsidR="005427D0" w:rsidRPr="00003EB3">
        <w:rPr>
          <w:rFonts w:ascii="Times New Roman" w:hAnsi="Times New Roman"/>
          <w:sz w:val="24"/>
          <w:szCs w:val="24"/>
        </w:rPr>
        <w:t>б</w:t>
      </w:r>
      <w:r w:rsidR="005427D0" w:rsidRPr="00003EB3">
        <w:rPr>
          <w:rFonts w:ascii="Times New Roman" w:hAnsi="Times New Roman"/>
          <w:sz w:val="24"/>
          <w:szCs w:val="24"/>
        </w:rPr>
        <w:t xml:space="preserve">лиотекарей ОУ </w:t>
      </w:r>
      <w:r w:rsidR="00A74121" w:rsidRPr="00003EB3">
        <w:rPr>
          <w:rFonts w:ascii="Times New Roman" w:hAnsi="Times New Roman"/>
          <w:sz w:val="24"/>
          <w:szCs w:val="24"/>
        </w:rPr>
        <w:t>района</w:t>
      </w:r>
      <w:r w:rsidR="005427D0" w:rsidRPr="00003EB3">
        <w:rPr>
          <w:rFonts w:ascii="Times New Roman" w:hAnsi="Times New Roman"/>
          <w:sz w:val="24"/>
          <w:szCs w:val="24"/>
        </w:rPr>
        <w:t>.</w:t>
      </w:r>
    </w:p>
    <w:p w:rsidR="005427D0" w:rsidRPr="00003EB3" w:rsidRDefault="005427D0" w:rsidP="009C1FD9">
      <w:pPr>
        <w:spacing w:after="0" w:line="36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 xml:space="preserve">2. Продолжить работу по выявлению, изучению и оценки результативности инновационного опыта в работе школьных библиотекарей, </w:t>
      </w:r>
      <w:r w:rsidR="00B9600A" w:rsidRPr="00003EB3">
        <w:rPr>
          <w:rFonts w:ascii="Times New Roman" w:hAnsi="Times New Roman"/>
          <w:sz w:val="24"/>
          <w:szCs w:val="24"/>
        </w:rPr>
        <w:t xml:space="preserve">с последующим </w:t>
      </w:r>
      <w:r w:rsidRPr="00003EB3">
        <w:rPr>
          <w:rFonts w:ascii="Times New Roman" w:hAnsi="Times New Roman"/>
          <w:sz w:val="24"/>
          <w:szCs w:val="24"/>
        </w:rPr>
        <w:t xml:space="preserve"> размещение</w:t>
      </w:r>
      <w:r w:rsidR="00B9600A" w:rsidRPr="00003EB3">
        <w:rPr>
          <w:rFonts w:ascii="Times New Roman" w:hAnsi="Times New Roman"/>
          <w:sz w:val="24"/>
          <w:szCs w:val="24"/>
        </w:rPr>
        <w:t>м</w:t>
      </w:r>
      <w:r w:rsidRPr="00003EB3">
        <w:rPr>
          <w:rFonts w:ascii="Times New Roman" w:hAnsi="Times New Roman"/>
          <w:sz w:val="24"/>
          <w:szCs w:val="24"/>
        </w:rPr>
        <w:t xml:space="preserve">  материалов на сайтах сети Интернет. </w:t>
      </w:r>
    </w:p>
    <w:p w:rsidR="00A74121" w:rsidRPr="00003EB3" w:rsidRDefault="002B0641" w:rsidP="009C1FD9">
      <w:pPr>
        <w:spacing w:after="0" w:line="36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>3.</w:t>
      </w:r>
      <w:r w:rsidR="005427D0" w:rsidRPr="00003EB3">
        <w:rPr>
          <w:rFonts w:ascii="Times New Roman" w:hAnsi="Times New Roman"/>
          <w:sz w:val="24"/>
          <w:szCs w:val="24"/>
        </w:rPr>
        <w:t xml:space="preserve"> Организ</w:t>
      </w:r>
      <w:r w:rsidRPr="00003EB3">
        <w:rPr>
          <w:rFonts w:ascii="Times New Roman" w:hAnsi="Times New Roman"/>
          <w:sz w:val="24"/>
          <w:szCs w:val="24"/>
        </w:rPr>
        <w:t xml:space="preserve">ация </w:t>
      </w:r>
      <w:r w:rsidR="005427D0" w:rsidRPr="00003EB3">
        <w:rPr>
          <w:rFonts w:ascii="Times New Roman" w:hAnsi="Times New Roman"/>
          <w:sz w:val="24"/>
          <w:szCs w:val="24"/>
        </w:rPr>
        <w:t xml:space="preserve"> на муниципальном уровне конкурс</w:t>
      </w:r>
      <w:r w:rsidRPr="00003EB3">
        <w:rPr>
          <w:rFonts w:ascii="Times New Roman" w:hAnsi="Times New Roman"/>
          <w:sz w:val="24"/>
          <w:szCs w:val="24"/>
        </w:rPr>
        <w:t>ов</w:t>
      </w:r>
      <w:r w:rsidR="00A74121" w:rsidRPr="00003EB3">
        <w:rPr>
          <w:rFonts w:ascii="Times New Roman" w:hAnsi="Times New Roman"/>
          <w:sz w:val="24"/>
          <w:szCs w:val="24"/>
        </w:rPr>
        <w:t>.</w:t>
      </w:r>
    </w:p>
    <w:p w:rsidR="005427D0" w:rsidRPr="00003EB3" w:rsidRDefault="00A74121" w:rsidP="009C1FD9">
      <w:pPr>
        <w:spacing w:after="0" w:line="36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>4</w:t>
      </w:r>
      <w:r w:rsidR="005427D0" w:rsidRPr="00003EB3">
        <w:rPr>
          <w:rFonts w:ascii="Times New Roman" w:hAnsi="Times New Roman"/>
          <w:sz w:val="24"/>
          <w:szCs w:val="24"/>
        </w:rPr>
        <w:t>. Регулярно</w:t>
      </w:r>
      <w:r w:rsidR="002B0641" w:rsidRPr="00003EB3">
        <w:rPr>
          <w:rFonts w:ascii="Times New Roman" w:hAnsi="Times New Roman"/>
          <w:sz w:val="24"/>
          <w:szCs w:val="24"/>
        </w:rPr>
        <w:t>е</w:t>
      </w:r>
      <w:r w:rsidR="005427D0" w:rsidRPr="00003EB3">
        <w:rPr>
          <w:rFonts w:ascii="Times New Roman" w:hAnsi="Times New Roman"/>
          <w:sz w:val="24"/>
          <w:szCs w:val="24"/>
        </w:rPr>
        <w:t xml:space="preserve"> пров</w:t>
      </w:r>
      <w:r w:rsidR="002B0641" w:rsidRPr="00003EB3">
        <w:rPr>
          <w:rFonts w:ascii="Times New Roman" w:hAnsi="Times New Roman"/>
          <w:sz w:val="24"/>
          <w:szCs w:val="24"/>
        </w:rPr>
        <w:t>е</w:t>
      </w:r>
      <w:r w:rsidR="005427D0" w:rsidRPr="00003EB3">
        <w:rPr>
          <w:rFonts w:ascii="Times New Roman" w:hAnsi="Times New Roman"/>
          <w:sz w:val="24"/>
          <w:szCs w:val="24"/>
        </w:rPr>
        <w:t>д</w:t>
      </w:r>
      <w:r w:rsidR="002B0641" w:rsidRPr="00003EB3">
        <w:rPr>
          <w:rFonts w:ascii="Times New Roman" w:hAnsi="Times New Roman"/>
          <w:sz w:val="24"/>
          <w:szCs w:val="24"/>
        </w:rPr>
        <w:t>ение  мониторинговых</w:t>
      </w:r>
      <w:r w:rsidR="005427D0" w:rsidRPr="00003EB3">
        <w:rPr>
          <w:rFonts w:ascii="Times New Roman" w:hAnsi="Times New Roman"/>
          <w:sz w:val="24"/>
          <w:szCs w:val="24"/>
        </w:rPr>
        <w:t xml:space="preserve"> исследовани</w:t>
      </w:r>
      <w:r w:rsidR="002B0641" w:rsidRPr="00003EB3">
        <w:rPr>
          <w:rFonts w:ascii="Times New Roman" w:hAnsi="Times New Roman"/>
          <w:sz w:val="24"/>
          <w:szCs w:val="24"/>
        </w:rPr>
        <w:t>й</w:t>
      </w:r>
      <w:r w:rsidR="005427D0" w:rsidRPr="00003EB3">
        <w:rPr>
          <w:rFonts w:ascii="Times New Roman" w:hAnsi="Times New Roman"/>
          <w:sz w:val="24"/>
          <w:szCs w:val="24"/>
        </w:rPr>
        <w:t xml:space="preserve"> профессиональной деятельности библиотекарей с целью оказания адресной методической помощи.</w:t>
      </w:r>
    </w:p>
    <w:p w:rsidR="005427D0" w:rsidRPr="00003EB3" w:rsidRDefault="00A74121" w:rsidP="009C1FD9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>5</w:t>
      </w:r>
      <w:r w:rsidR="005427D0" w:rsidRPr="00003EB3">
        <w:rPr>
          <w:rFonts w:ascii="Times New Roman" w:hAnsi="Times New Roman"/>
          <w:sz w:val="24"/>
          <w:szCs w:val="24"/>
        </w:rPr>
        <w:t>. Активн</w:t>
      </w:r>
      <w:r w:rsidR="002B0641" w:rsidRPr="00003EB3">
        <w:rPr>
          <w:rFonts w:ascii="Times New Roman" w:hAnsi="Times New Roman"/>
          <w:sz w:val="24"/>
          <w:szCs w:val="24"/>
        </w:rPr>
        <w:t>ое</w:t>
      </w:r>
      <w:r w:rsidR="005427D0" w:rsidRPr="00003EB3">
        <w:rPr>
          <w:rFonts w:ascii="Times New Roman" w:hAnsi="Times New Roman"/>
          <w:sz w:val="24"/>
          <w:szCs w:val="24"/>
        </w:rPr>
        <w:t xml:space="preserve"> использова</w:t>
      </w:r>
      <w:r w:rsidR="002B0641" w:rsidRPr="00003EB3">
        <w:rPr>
          <w:rFonts w:ascii="Times New Roman" w:hAnsi="Times New Roman"/>
          <w:sz w:val="24"/>
          <w:szCs w:val="24"/>
        </w:rPr>
        <w:t>ние</w:t>
      </w:r>
      <w:r w:rsidR="005427D0" w:rsidRPr="00003EB3">
        <w:rPr>
          <w:rFonts w:ascii="Times New Roman" w:hAnsi="Times New Roman"/>
          <w:sz w:val="24"/>
          <w:szCs w:val="24"/>
        </w:rPr>
        <w:t xml:space="preserve"> в работе  возможност</w:t>
      </w:r>
      <w:r w:rsidR="002B0641" w:rsidRPr="00003EB3">
        <w:rPr>
          <w:rFonts w:ascii="Times New Roman" w:hAnsi="Times New Roman"/>
          <w:sz w:val="24"/>
          <w:szCs w:val="24"/>
        </w:rPr>
        <w:t>ей</w:t>
      </w:r>
      <w:r w:rsidR="005427D0" w:rsidRPr="00003EB3">
        <w:rPr>
          <w:rFonts w:ascii="Times New Roman" w:hAnsi="Times New Roman"/>
          <w:sz w:val="24"/>
          <w:szCs w:val="24"/>
        </w:rPr>
        <w:t xml:space="preserve"> ИКТ, сети Интернет, продолж</w:t>
      </w:r>
      <w:r w:rsidR="002B0641" w:rsidRPr="00003EB3">
        <w:rPr>
          <w:rFonts w:ascii="Times New Roman" w:hAnsi="Times New Roman"/>
          <w:sz w:val="24"/>
          <w:szCs w:val="24"/>
        </w:rPr>
        <w:t>ение</w:t>
      </w:r>
      <w:r w:rsidR="005427D0" w:rsidRPr="00003EB3">
        <w:rPr>
          <w:rFonts w:ascii="Times New Roman" w:hAnsi="Times New Roman"/>
          <w:sz w:val="24"/>
          <w:szCs w:val="24"/>
        </w:rPr>
        <w:t xml:space="preserve"> работ</w:t>
      </w:r>
      <w:r w:rsidR="002B0641" w:rsidRPr="00003EB3">
        <w:rPr>
          <w:rFonts w:ascii="Times New Roman" w:hAnsi="Times New Roman"/>
          <w:sz w:val="24"/>
          <w:szCs w:val="24"/>
        </w:rPr>
        <w:t>ы</w:t>
      </w:r>
      <w:r w:rsidR="005427D0" w:rsidRPr="00003EB3">
        <w:rPr>
          <w:rFonts w:ascii="Times New Roman" w:hAnsi="Times New Roman"/>
          <w:sz w:val="24"/>
          <w:szCs w:val="24"/>
        </w:rPr>
        <w:t xml:space="preserve"> по созданию электронного каталога в каждой библиотеке.</w:t>
      </w:r>
    </w:p>
    <w:p w:rsidR="00935502" w:rsidRPr="00003EB3" w:rsidRDefault="00CF4E8B" w:rsidP="009C1FD9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  <w:u w:val="double"/>
        </w:rPr>
      </w:pPr>
      <w:bookmarkStart w:id="0" w:name="_GoBack"/>
      <w:bookmarkEnd w:id="0"/>
      <w:r w:rsidRPr="00003EB3">
        <w:rPr>
          <w:rFonts w:ascii="Times New Roman" w:hAnsi="Times New Roman"/>
          <w:sz w:val="24"/>
          <w:szCs w:val="24"/>
        </w:rPr>
        <w:t xml:space="preserve">     Приоритетным направлением работы Управления образования и образовательных организ</w:t>
      </w:r>
      <w:r w:rsidRPr="00003EB3">
        <w:rPr>
          <w:rFonts w:ascii="Times New Roman" w:hAnsi="Times New Roman"/>
          <w:sz w:val="24"/>
          <w:szCs w:val="24"/>
        </w:rPr>
        <w:t>а</w:t>
      </w:r>
      <w:r w:rsidRPr="00003EB3">
        <w:rPr>
          <w:rFonts w:ascii="Times New Roman" w:hAnsi="Times New Roman"/>
          <w:sz w:val="24"/>
          <w:szCs w:val="24"/>
        </w:rPr>
        <w:t>ций в 201</w:t>
      </w:r>
      <w:r w:rsidR="00CC2B36" w:rsidRPr="00003EB3">
        <w:rPr>
          <w:rFonts w:ascii="Times New Roman" w:hAnsi="Times New Roman"/>
          <w:sz w:val="24"/>
          <w:szCs w:val="24"/>
        </w:rPr>
        <w:t>7</w:t>
      </w:r>
      <w:r w:rsidRPr="00003EB3">
        <w:rPr>
          <w:rFonts w:ascii="Times New Roman" w:hAnsi="Times New Roman"/>
          <w:sz w:val="24"/>
          <w:szCs w:val="24"/>
        </w:rPr>
        <w:t>-201</w:t>
      </w:r>
      <w:r w:rsidR="00CC2B36" w:rsidRPr="00003EB3">
        <w:rPr>
          <w:rFonts w:ascii="Times New Roman" w:hAnsi="Times New Roman"/>
          <w:sz w:val="24"/>
          <w:szCs w:val="24"/>
        </w:rPr>
        <w:t>8</w:t>
      </w:r>
      <w:r w:rsidRPr="00003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EB3">
        <w:rPr>
          <w:rFonts w:ascii="Times New Roman" w:hAnsi="Times New Roman"/>
          <w:sz w:val="24"/>
          <w:szCs w:val="24"/>
        </w:rPr>
        <w:t>уч</w:t>
      </w:r>
      <w:proofErr w:type="spellEnd"/>
      <w:r w:rsidRPr="00003EB3">
        <w:rPr>
          <w:rFonts w:ascii="Times New Roman" w:hAnsi="Times New Roman"/>
          <w:sz w:val="24"/>
          <w:szCs w:val="24"/>
        </w:rPr>
        <w:t>.</w:t>
      </w:r>
      <w:r w:rsidR="00B9600A" w:rsidRPr="00003EB3">
        <w:rPr>
          <w:rFonts w:ascii="Times New Roman" w:hAnsi="Times New Roman"/>
          <w:sz w:val="24"/>
          <w:szCs w:val="24"/>
        </w:rPr>
        <w:t xml:space="preserve"> </w:t>
      </w:r>
      <w:r w:rsidRPr="00003EB3">
        <w:rPr>
          <w:rFonts w:ascii="Times New Roman" w:hAnsi="Times New Roman"/>
          <w:sz w:val="24"/>
          <w:szCs w:val="24"/>
        </w:rPr>
        <w:t>году являлось содействие в выполнении программ образования и воспит</w:t>
      </w:r>
      <w:r w:rsidRPr="00003EB3">
        <w:rPr>
          <w:rFonts w:ascii="Times New Roman" w:hAnsi="Times New Roman"/>
          <w:sz w:val="24"/>
          <w:szCs w:val="24"/>
        </w:rPr>
        <w:t>а</w:t>
      </w:r>
      <w:r w:rsidRPr="00003EB3">
        <w:rPr>
          <w:rFonts w:ascii="Times New Roman" w:hAnsi="Times New Roman"/>
          <w:sz w:val="24"/>
          <w:szCs w:val="24"/>
        </w:rPr>
        <w:t xml:space="preserve">ния, которое включало внедрение новых информационных и коммуникационных технологий в образовательный процесс. </w:t>
      </w:r>
      <w:r w:rsidR="00935502" w:rsidRPr="00003EB3">
        <w:rPr>
          <w:rFonts w:ascii="Times New Roman" w:hAnsi="Times New Roman"/>
          <w:sz w:val="24"/>
          <w:szCs w:val="24"/>
        </w:rPr>
        <w:t xml:space="preserve">Компьютерный парк в общеобразовательных организациях составляет  </w:t>
      </w:r>
      <w:r w:rsidR="00B9600A" w:rsidRPr="00003EB3">
        <w:rPr>
          <w:rFonts w:ascii="Times New Roman" w:hAnsi="Times New Roman"/>
          <w:sz w:val="24"/>
          <w:szCs w:val="24"/>
        </w:rPr>
        <w:t>627</w:t>
      </w:r>
      <w:r w:rsidR="00935502" w:rsidRPr="00003EB3">
        <w:rPr>
          <w:rFonts w:ascii="Times New Roman" w:hAnsi="Times New Roman"/>
          <w:sz w:val="24"/>
          <w:szCs w:val="24"/>
        </w:rPr>
        <w:t xml:space="preserve"> ПК. Количество учащихся на 1компьютер составляет </w:t>
      </w:r>
      <w:r w:rsidR="00B9600A" w:rsidRPr="00003EB3">
        <w:rPr>
          <w:rFonts w:ascii="Times New Roman" w:hAnsi="Times New Roman"/>
          <w:sz w:val="24"/>
          <w:szCs w:val="24"/>
        </w:rPr>
        <w:t>2,3</w:t>
      </w:r>
      <w:r w:rsidR="00935502" w:rsidRPr="00003EB3">
        <w:rPr>
          <w:rFonts w:ascii="Times New Roman" w:hAnsi="Times New Roman"/>
          <w:sz w:val="24"/>
          <w:szCs w:val="24"/>
        </w:rPr>
        <w:t xml:space="preserve"> человек</w:t>
      </w:r>
      <w:r w:rsidR="00B9600A" w:rsidRPr="00003EB3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="00B9600A" w:rsidRPr="00003EB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9600A" w:rsidRPr="00003EB3">
        <w:rPr>
          <w:rFonts w:ascii="Times New Roman" w:hAnsi="Times New Roman"/>
          <w:sz w:val="24"/>
          <w:szCs w:val="24"/>
        </w:rPr>
        <w:t>в прошлом году-3,8)</w:t>
      </w:r>
      <w:r w:rsidR="00935502" w:rsidRPr="00003EB3">
        <w:rPr>
          <w:rFonts w:ascii="Times New Roman" w:hAnsi="Times New Roman"/>
          <w:sz w:val="24"/>
          <w:szCs w:val="24"/>
        </w:rPr>
        <w:t>. В 10 школах (91%)  имеется локальная сеть. В средние школы приобретены компьютерные классы.</w:t>
      </w:r>
    </w:p>
    <w:p w:rsidR="00CD3B4B" w:rsidRPr="00003EB3" w:rsidRDefault="00CD3B4B" w:rsidP="009C1FD9">
      <w:pPr>
        <w:spacing w:after="0" w:line="36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Путем внедрения системы </w:t>
      </w:r>
      <w:proofErr w:type="spellStart"/>
      <w:r w:rsidRPr="00003EB3">
        <w:rPr>
          <w:rFonts w:ascii="Times New Roman" w:hAnsi="Times New Roman"/>
          <w:color w:val="000000"/>
          <w:sz w:val="24"/>
          <w:szCs w:val="24"/>
          <w:lang w:bidi="ru-RU"/>
        </w:rPr>
        <w:t>контентной</w:t>
      </w:r>
      <w:proofErr w:type="spellEnd"/>
      <w:r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фильтрации обеспечена защита детей от информ</w:t>
      </w:r>
      <w:r w:rsidRPr="00003EB3">
        <w:rPr>
          <w:rFonts w:ascii="Times New Roman" w:hAnsi="Times New Roman"/>
          <w:color w:val="000000"/>
          <w:sz w:val="24"/>
          <w:szCs w:val="24"/>
          <w:lang w:bidi="ru-RU"/>
        </w:rPr>
        <w:t>а</w:t>
      </w:r>
      <w:r w:rsidRPr="00003EB3">
        <w:rPr>
          <w:rFonts w:ascii="Times New Roman" w:hAnsi="Times New Roman"/>
          <w:color w:val="000000"/>
          <w:sz w:val="24"/>
          <w:szCs w:val="24"/>
          <w:lang w:bidi="ru-RU"/>
        </w:rPr>
        <w:t>ции, причиняющей вред их здоровью и развитию. Образовательные учреждения, для которых поставщиком услуги доступа в сеть Интернет является ОАО «</w:t>
      </w:r>
      <w:proofErr w:type="spellStart"/>
      <w:r w:rsidRPr="00003EB3">
        <w:rPr>
          <w:rFonts w:ascii="Times New Roman" w:hAnsi="Times New Roman"/>
          <w:color w:val="000000"/>
          <w:sz w:val="24"/>
          <w:szCs w:val="24"/>
          <w:lang w:bidi="ru-RU"/>
        </w:rPr>
        <w:t>Ростелеком</w:t>
      </w:r>
      <w:proofErr w:type="spellEnd"/>
      <w:r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», </w:t>
      </w:r>
      <w:proofErr w:type="spellStart"/>
      <w:r w:rsidRPr="00003EB3">
        <w:rPr>
          <w:rFonts w:ascii="Times New Roman" w:hAnsi="Times New Roman"/>
          <w:color w:val="000000"/>
          <w:sz w:val="24"/>
          <w:szCs w:val="24"/>
          <w:lang w:bidi="ru-RU"/>
        </w:rPr>
        <w:t>контентная</w:t>
      </w:r>
      <w:proofErr w:type="spellEnd"/>
      <w:r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филь</w:t>
      </w:r>
      <w:r w:rsidRPr="00003EB3">
        <w:rPr>
          <w:rFonts w:ascii="Times New Roman" w:hAnsi="Times New Roman"/>
          <w:color w:val="000000"/>
          <w:sz w:val="24"/>
          <w:szCs w:val="24"/>
          <w:lang w:bidi="ru-RU"/>
        </w:rPr>
        <w:t>т</w:t>
      </w:r>
      <w:r w:rsidRPr="00003EB3">
        <w:rPr>
          <w:rFonts w:ascii="Times New Roman" w:hAnsi="Times New Roman"/>
          <w:color w:val="000000"/>
          <w:sz w:val="24"/>
          <w:szCs w:val="24"/>
          <w:lang w:bidi="ru-RU"/>
        </w:rPr>
        <w:t>рация осуществляется на условиях договора, которая запрещает доступ к развлекательным р</w:t>
      </w:r>
      <w:r w:rsidRPr="00003EB3">
        <w:rPr>
          <w:rFonts w:ascii="Times New Roman" w:hAnsi="Times New Roman"/>
          <w:color w:val="000000"/>
          <w:sz w:val="24"/>
          <w:szCs w:val="24"/>
          <w:lang w:bidi="ru-RU"/>
        </w:rPr>
        <w:t>е</w:t>
      </w:r>
      <w:r w:rsidRPr="00003EB3">
        <w:rPr>
          <w:rFonts w:ascii="Times New Roman" w:hAnsi="Times New Roman"/>
          <w:color w:val="000000"/>
          <w:sz w:val="24"/>
          <w:szCs w:val="24"/>
          <w:lang w:bidi="ru-RU"/>
        </w:rPr>
        <w:t>сурсам и ресурсам сомнительного содержания. Разработана нормативно-правовая база, регл</w:t>
      </w:r>
      <w:r w:rsidRPr="00003EB3">
        <w:rPr>
          <w:rFonts w:ascii="Times New Roman" w:hAnsi="Times New Roman"/>
          <w:color w:val="000000"/>
          <w:sz w:val="24"/>
          <w:szCs w:val="24"/>
          <w:lang w:bidi="ru-RU"/>
        </w:rPr>
        <w:t>а</w:t>
      </w:r>
      <w:r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ментирующая деятельность ОУ в сети интернет и допуск к ресурсам сети. Имеются в наличии </w:t>
      </w:r>
      <w:r w:rsidRPr="00003EB3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внутренние документы, регламентирующие доступ к се</w:t>
      </w:r>
      <w:r w:rsidR="00255425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ти Интернет </w:t>
      </w:r>
      <w:proofErr w:type="gramStart"/>
      <w:r w:rsidR="00255425" w:rsidRPr="00003EB3">
        <w:rPr>
          <w:rFonts w:ascii="Times New Roman" w:hAnsi="Times New Roman"/>
          <w:color w:val="000000"/>
          <w:sz w:val="24"/>
          <w:szCs w:val="24"/>
          <w:lang w:bidi="ru-RU"/>
        </w:rPr>
        <w:t>обучающихся</w:t>
      </w:r>
      <w:proofErr w:type="gramEnd"/>
      <w:r w:rsidR="00255425" w:rsidRPr="00003EB3">
        <w:rPr>
          <w:rFonts w:ascii="Times New Roman" w:hAnsi="Times New Roman"/>
          <w:color w:val="000000"/>
          <w:sz w:val="24"/>
          <w:szCs w:val="24"/>
          <w:lang w:bidi="ru-RU"/>
        </w:rPr>
        <w:t>. Органи</w:t>
      </w:r>
      <w:r w:rsidRPr="00003EB3">
        <w:rPr>
          <w:rFonts w:ascii="Times New Roman" w:hAnsi="Times New Roman"/>
          <w:color w:val="000000"/>
          <w:sz w:val="24"/>
          <w:szCs w:val="24"/>
          <w:lang w:bidi="ru-RU"/>
        </w:rPr>
        <w:t>зов</w:t>
      </w:r>
      <w:r w:rsidRPr="00003EB3">
        <w:rPr>
          <w:rFonts w:ascii="Times New Roman" w:hAnsi="Times New Roman"/>
          <w:color w:val="000000"/>
          <w:sz w:val="24"/>
          <w:szCs w:val="24"/>
          <w:lang w:bidi="ru-RU"/>
        </w:rPr>
        <w:t>а</w:t>
      </w:r>
      <w:r w:rsidRPr="00003EB3">
        <w:rPr>
          <w:rFonts w:ascii="Times New Roman" w:hAnsi="Times New Roman"/>
          <w:color w:val="000000"/>
          <w:sz w:val="24"/>
          <w:szCs w:val="24"/>
          <w:lang w:bidi="ru-RU"/>
        </w:rPr>
        <w:t>ны информационные стенды в ОУ, с</w:t>
      </w:r>
      <w:r w:rsidR="00255425" w:rsidRPr="00003EB3">
        <w:rPr>
          <w:rFonts w:ascii="Times New Roman" w:hAnsi="Times New Roman"/>
          <w:color w:val="000000"/>
          <w:sz w:val="24"/>
          <w:szCs w:val="24"/>
          <w:lang w:bidi="ru-RU"/>
        </w:rPr>
        <w:t>одержащие информацию для родите</w:t>
      </w:r>
      <w:r w:rsidRPr="00003EB3">
        <w:rPr>
          <w:rFonts w:ascii="Times New Roman" w:hAnsi="Times New Roman"/>
          <w:color w:val="000000"/>
          <w:sz w:val="24"/>
          <w:szCs w:val="24"/>
          <w:lang w:bidi="ru-RU"/>
        </w:rPr>
        <w:t>лей о вреде беско</w:t>
      </w:r>
      <w:r w:rsidRPr="00003EB3">
        <w:rPr>
          <w:rFonts w:ascii="Times New Roman" w:hAnsi="Times New Roman"/>
          <w:color w:val="000000"/>
          <w:sz w:val="24"/>
          <w:szCs w:val="24"/>
          <w:lang w:bidi="ru-RU"/>
        </w:rPr>
        <w:t>н</w:t>
      </w:r>
      <w:r w:rsidRPr="00003EB3">
        <w:rPr>
          <w:rFonts w:ascii="Times New Roman" w:hAnsi="Times New Roman"/>
          <w:color w:val="000000"/>
          <w:sz w:val="24"/>
          <w:szCs w:val="24"/>
          <w:lang w:bidi="ru-RU"/>
        </w:rPr>
        <w:t>трольного доступа детей к сети Интернет. Также данная информация выложена на официал</w:t>
      </w:r>
      <w:r w:rsidRPr="00003EB3">
        <w:rPr>
          <w:rFonts w:ascii="Times New Roman" w:hAnsi="Times New Roman"/>
          <w:color w:val="000000"/>
          <w:sz w:val="24"/>
          <w:szCs w:val="24"/>
          <w:lang w:bidi="ru-RU"/>
        </w:rPr>
        <w:t>ь</w:t>
      </w:r>
      <w:r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ных сайтах образовательных учреждений. Для обучающихся образовательных учреждений </w:t>
      </w:r>
      <w:r w:rsidR="00B9600A" w:rsidRPr="00003EB3">
        <w:rPr>
          <w:rFonts w:ascii="Times New Roman" w:hAnsi="Times New Roman"/>
          <w:color w:val="000000"/>
          <w:sz w:val="24"/>
          <w:szCs w:val="24"/>
          <w:lang w:bidi="ru-RU"/>
        </w:rPr>
        <w:t>района</w:t>
      </w:r>
      <w:r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 был проведен Единый урок по безопасности в сети Интернет, «Час кода», где были пр</w:t>
      </w:r>
      <w:r w:rsidRPr="00003EB3">
        <w:rPr>
          <w:rFonts w:ascii="Times New Roman" w:hAnsi="Times New Roman"/>
          <w:color w:val="000000"/>
          <w:sz w:val="24"/>
          <w:szCs w:val="24"/>
          <w:lang w:bidi="ru-RU"/>
        </w:rPr>
        <w:t>о</w:t>
      </w:r>
      <w:r w:rsidRPr="00003EB3">
        <w:rPr>
          <w:rFonts w:ascii="Times New Roman" w:hAnsi="Times New Roman"/>
          <w:color w:val="000000"/>
          <w:sz w:val="24"/>
          <w:szCs w:val="24"/>
          <w:lang w:bidi="ru-RU"/>
        </w:rPr>
        <w:t>демонстрированы видеоролики и презентации.</w:t>
      </w:r>
    </w:p>
    <w:p w:rsidR="00255425" w:rsidRPr="00003EB3" w:rsidRDefault="004B7514" w:rsidP="009C1FD9">
      <w:pPr>
        <w:spacing w:after="0" w:line="360" w:lineRule="auto"/>
        <w:ind w:left="-142" w:hanging="284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</w:t>
      </w:r>
      <w:r w:rsidR="00CD3B4B" w:rsidRPr="00003EB3">
        <w:rPr>
          <w:rFonts w:ascii="Times New Roman" w:hAnsi="Times New Roman"/>
          <w:color w:val="000000"/>
          <w:sz w:val="24"/>
          <w:szCs w:val="24"/>
          <w:lang w:bidi="ru-RU"/>
        </w:rPr>
        <w:t>Важной частью реализации приоритетного национального проекта образование является функционирование сайта образовательного учреждения. В настоящее вре</w:t>
      </w:r>
      <w:r w:rsidR="00FA38CC" w:rsidRPr="00003EB3">
        <w:rPr>
          <w:rFonts w:ascii="Times New Roman" w:hAnsi="Times New Roman"/>
          <w:color w:val="000000"/>
          <w:sz w:val="24"/>
          <w:szCs w:val="24"/>
          <w:lang w:bidi="ru-RU"/>
        </w:rPr>
        <w:t>мя сайты функцион</w:t>
      </w:r>
      <w:r w:rsidR="00FA38CC" w:rsidRPr="00003EB3">
        <w:rPr>
          <w:rFonts w:ascii="Times New Roman" w:hAnsi="Times New Roman"/>
          <w:color w:val="000000"/>
          <w:sz w:val="24"/>
          <w:szCs w:val="24"/>
          <w:lang w:bidi="ru-RU"/>
        </w:rPr>
        <w:t>и</w:t>
      </w:r>
      <w:r w:rsidR="00FA38CC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руют во всех </w:t>
      </w:r>
      <w:r w:rsidR="00CD3B4B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 О</w:t>
      </w:r>
      <w:r w:rsidR="00B9600A" w:rsidRPr="00003EB3">
        <w:rPr>
          <w:rFonts w:ascii="Times New Roman" w:hAnsi="Times New Roman"/>
          <w:color w:val="000000"/>
          <w:sz w:val="24"/>
          <w:szCs w:val="24"/>
          <w:lang w:bidi="ru-RU"/>
        </w:rPr>
        <w:t>О</w:t>
      </w:r>
      <w:r w:rsidR="00CD3B4B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="00B9600A" w:rsidRPr="00003EB3">
        <w:rPr>
          <w:rFonts w:ascii="Times New Roman" w:hAnsi="Times New Roman"/>
          <w:color w:val="000000"/>
          <w:sz w:val="24"/>
          <w:szCs w:val="24"/>
          <w:lang w:bidi="ru-RU"/>
        </w:rPr>
        <w:t>Дивеевского</w:t>
      </w:r>
      <w:proofErr w:type="spellEnd"/>
      <w:r w:rsidR="00B9600A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 района</w:t>
      </w:r>
      <w:r w:rsidR="00CD3B4B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. В течение года </w:t>
      </w:r>
      <w:r w:rsidR="00B9600A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со стороны управления образования </w:t>
      </w:r>
      <w:r w:rsidR="00CD3B4B" w:rsidRPr="00003EB3">
        <w:rPr>
          <w:rFonts w:ascii="Times New Roman" w:hAnsi="Times New Roman"/>
          <w:color w:val="000000"/>
          <w:sz w:val="24"/>
          <w:szCs w:val="24"/>
          <w:lang w:bidi="ru-RU"/>
        </w:rPr>
        <w:t>пр</w:t>
      </w:r>
      <w:r w:rsidR="00CD3B4B" w:rsidRPr="00003EB3">
        <w:rPr>
          <w:rFonts w:ascii="Times New Roman" w:hAnsi="Times New Roman"/>
          <w:color w:val="000000"/>
          <w:sz w:val="24"/>
          <w:szCs w:val="24"/>
          <w:lang w:bidi="ru-RU"/>
        </w:rPr>
        <w:t>о</w:t>
      </w:r>
      <w:r w:rsidR="00CD3B4B" w:rsidRPr="00003EB3">
        <w:rPr>
          <w:rFonts w:ascii="Times New Roman" w:hAnsi="Times New Roman"/>
          <w:color w:val="000000"/>
          <w:sz w:val="24"/>
          <w:szCs w:val="24"/>
          <w:lang w:bidi="ru-RU"/>
        </w:rPr>
        <w:t>водится системная работа по проверке сайтов О</w:t>
      </w:r>
      <w:r w:rsidR="00B9600A" w:rsidRPr="00003EB3">
        <w:rPr>
          <w:rFonts w:ascii="Times New Roman" w:hAnsi="Times New Roman"/>
          <w:color w:val="000000"/>
          <w:sz w:val="24"/>
          <w:szCs w:val="24"/>
          <w:lang w:bidi="ru-RU"/>
        </w:rPr>
        <w:t>О</w:t>
      </w:r>
      <w:r w:rsidR="00CD3B4B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 на качество размещаемой информации в с</w:t>
      </w:r>
      <w:r w:rsidR="00CD3B4B" w:rsidRPr="00003EB3">
        <w:rPr>
          <w:rFonts w:ascii="Times New Roman" w:hAnsi="Times New Roman"/>
          <w:color w:val="000000"/>
          <w:sz w:val="24"/>
          <w:szCs w:val="24"/>
          <w:lang w:bidi="ru-RU"/>
        </w:rPr>
        <w:t>о</w:t>
      </w:r>
      <w:r w:rsidR="00CD3B4B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ответствии со ст. 29 ФЗ «Об образовании в РФ», приказом </w:t>
      </w:r>
      <w:proofErr w:type="spellStart"/>
      <w:r w:rsidR="00CD3B4B" w:rsidRPr="00003EB3">
        <w:rPr>
          <w:rFonts w:ascii="Times New Roman" w:hAnsi="Times New Roman"/>
          <w:color w:val="000000"/>
          <w:sz w:val="24"/>
          <w:szCs w:val="24"/>
          <w:lang w:bidi="ru-RU"/>
        </w:rPr>
        <w:t>Рособнадзора</w:t>
      </w:r>
      <w:proofErr w:type="spellEnd"/>
      <w:r w:rsidR="00CD3B4B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 от 29.05. 2014 № 785 и Постановлением № 582 Правительства РФ от 10.07.2013г. и по отслеживанию наполняемости сайтов ОУ. </w:t>
      </w:r>
      <w:r w:rsidR="00EB40E2" w:rsidRPr="00003EB3">
        <w:rPr>
          <w:rFonts w:ascii="Times New Roman" w:hAnsi="Times New Roman"/>
          <w:color w:val="000000"/>
          <w:sz w:val="24"/>
          <w:szCs w:val="24"/>
          <w:lang w:bidi="ru-RU"/>
        </w:rPr>
        <w:t>В течение года о</w:t>
      </w:r>
      <w:r w:rsidR="00CD3B4B" w:rsidRPr="00003EB3">
        <w:rPr>
          <w:rFonts w:ascii="Times New Roman" w:hAnsi="Times New Roman"/>
          <w:color w:val="000000"/>
          <w:sz w:val="24"/>
          <w:szCs w:val="24"/>
          <w:lang w:bidi="ru-RU"/>
        </w:rPr>
        <w:t>существлялся контроль над своевременным размещением инфо</w:t>
      </w:r>
      <w:r w:rsidR="00CD3B4B" w:rsidRPr="00003EB3">
        <w:rPr>
          <w:rFonts w:ascii="Times New Roman" w:hAnsi="Times New Roman"/>
          <w:color w:val="000000"/>
          <w:sz w:val="24"/>
          <w:szCs w:val="24"/>
          <w:lang w:bidi="ru-RU"/>
        </w:rPr>
        <w:t>р</w:t>
      </w:r>
      <w:r w:rsidR="00CD3B4B" w:rsidRPr="00003EB3">
        <w:rPr>
          <w:rFonts w:ascii="Times New Roman" w:hAnsi="Times New Roman"/>
          <w:color w:val="000000"/>
          <w:sz w:val="24"/>
          <w:szCs w:val="24"/>
          <w:lang w:bidi="ru-RU"/>
        </w:rPr>
        <w:t>мации на сайтах О</w:t>
      </w:r>
      <w:r w:rsidR="00B9600A" w:rsidRPr="00003EB3">
        <w:rPr>
          <w:rFonts w:ascii="Times New Roman" w:hAnsi="Times New Roman"/>
          <w:color w:val="000000"/>
          <w:sz w:val="24"/>
          <w:szCs w:val="24"/>
          <w:lang w:bidi="ru-RU"/>
        </w:rPr>
        <w:t>О</w:t>
      </w:r>
      <w:r w:rsidR="00CD3B4B" w:rsidRPr="00003EB3"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r w:rsidR="00B9600A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CD3B4B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B9600A" w:rsidRPr="00003EB3">
        <w:rPr>
          <w:rFonts w:ascii="Times New Roman" w:hAnsi="Times New Roman"/>
          <w:color w:val="000000"/>
          <w:sz w:val="24"/>
          <w:szCs w:val="24"/>
          <w:lang w:bidi="ru-RU"/>
        </w:rPr>
        <w:t>Во всех ОО у</w:t>
      </w:r>
      <w:r w:rsidR="00CD3B4B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становлена версия </w:t>
      </w:r>
      <w:proofErr w:type="gramStart"/>
      <w:r w:rsidR="00CD3B4B" w:rsidRPr="00003EB3">
        <w:rPr>
          <w:rFonts w:ascii="Times New Roman" w:hAnsi="Times New Roman"/>
          <w:color w:val="000000"/>
          <w:sz w:val="24"/>
          <w:szCs w:val="24"/>
          <w:lang w:bidi="ru-RU"/>
        </w:rPr>
        <w:t>для</w:t>
      </w:r>
      <w:proofErr w:type="gramEnd"/>
      <w:r w:rsidR="00CD3B4B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 слабовидящих.</w:t>
      </w:r>
      <w:r w:rsidR="00255425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  </w:t>
      </w:r>
    </w:p>
    <w:p w:rsidR="00F32684" w:rsidRPr="00003EB3" w:rsidRDefault="004B7514" w:rsidP="009C1FD9">
      <w:p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</w:t>
      </w:r>
      <w:r w:rsidR="00255425" w:rsidRPr="00003EB3">
        <w:rPr>
          <w:rFonts w:ascii="Times New Roman" w:hAnsi="Times New Roman"/>
          <w:color w:val="000000"/>
          <w:sz w:val="24"/>
          <w:szCs w:val="24"/>
          <w:lang w:bidi="ru-RU"/>
        </w:rPr>
        <w:t>В течение года активно шло развитие инфраструктуры, обеспечивающей внедрение электро</w:t>
      </w:r>
      <w:r w:rsidR="00255425" w:rsidRPr="00003EB3">
        <w:rPr>
          <w:rFonts w:ascii="Times New Roman" w:hAnsi="Times New Roman"/>
          <w:color w:val="000000"/>
          <w:sz w:val="24"/>
          <w:szCs w:val="24"/>
          <w:lang w:bidi="ru-RU"/>
        </w:rPr>
        <w:t>н</w:t>
      </w:r>
      <w:r w:rsidR="00255425" w:rsidRPr="00003EB3">
        <w:rPr>
          <w:rFonts w:ascii="Times New Roman" w:hAnsi="Times New Roman"/>
          <w:color w:val="000000"/>
          <w:sz w:val="24"/>
          <w:szCs w:val="24"/>
          <w:lang w:bidi="ru-RU"/>
        </w:rPr>
        <w:t>ной системы государственных и муниципальных услуг. Для внедрения информационной сист</w:t>
      </w:r>
      <w:r w:rsidR="00255425" w:rsidRPr="00003EB3">
        <w:rPr>
          <w:rFonts w:ascii="Times New Roman" w:hAnsi="Times New Roman"/>
          <w:color w:val="000000"/>
          <w:sz w:val="24"/>
          <w:szCs w:val="24"/>
          <w:lang w:bidi="ru-RU"/>
        </w:rPr>
        <w:t>е</w:t>
      </w:r>
      <w:r w:rsidR="00255425" w:rsidRPr="00003EB3">
        <w:rPr>
          <w:rFonts w:ascii="Times New Roman" w:hAnsi="Times New Roman"/>
          <w:color w:val="000000"/>
          <w:sz w:val="24"/>
          <w:szCs w:val="24"/>
          <w:lang w:bidi="ru-RU"/>
        </w:rPr>
        <w:t>мы «Государственные и муниципальные услуги» на главных страницах официальных сайтов О</w:t>
      </w:r>
      <w:r w:rsidR="00132968" w:rsidRPr="00003EB3">
        <w:rPr>
          <w:rFonts w:ascii="Times New Roman" w:hAnsi="Times New Roman"/>
          <w:color w:val="000000"/>
          <w:sz w:val="24"/>
          <w:szCs w:val="24"/>
          <w:lang w:bidi="ru-RU"/>
        </w:rPr>
        <w:t>О</w:t>
      </w:r>
      <w:r w:rsidR="00255425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 и </w:t>
      </w:r>
      <w:r w:rsidR="00132968" w:rsidRPr="00003EB3">
        <w:rPr>
          <w:rFonts w:ascii="Times New Roman" w:hAnsi="Times New Roman"/>
          <w:color w:val="000000"/>
          <w:sz w:val="24"/>
          <w:szCs w:val="24"/>
          <w:lang w:bidi="ru-RU"/>
        </w:rPr>
        <w:t>у</w:t>
      </w:r>
      <w:r w:rsidR="00255425" w:rsidRPr="00003EB3">
        <w:rPr>
          <w:rFonts w:ascii="Times New Roman" w:hAnsi="Times New Roman"/>
          <w:color w:val="000000"/>
          <w:sz w:val="24"/>
          <w:szCs w:val="24"/>
          <w:lang w:bidi="ru-RU"/>
        </w:rPr>
        <w:t>правления образования размещены баннеры со ссылкой на Единый портал государс</w:t>
      </w:r>
      <w:r w:rsidR="00255425" w:rsidRPr="00003EB3">
        <w:rPr>
          <w:rFonts w:ascii="Times New Roman" w:hAnsi="Times New Roman"/>
          <w:color w:val="000000"/>
          <w:sz w:val="24"/>
          <w:szCs w:val="24"/>
          <w:lang w:bidi="ru-RU"/>
        </w:rPr>
        <w:t>т</w:t>
      </w:r>
      <w:r w:rsidR="00255425" w:rsidRPr="00003EB3">
        <w:rPr>
          <w:rFonts w:ascii="Times New Roman" w:hAnsi="Times New Roman"/>
          <w:color w:val="000000"/>
          <w:sz w:val="24"/>
          <w:szCs w:val="24"/>
          <w:lang w:bidi="ru-RU"/>
        </w:rPr>
        <w:t>венных услуг. Созданы страницы на официальных сайтах, где размещены новостные и инфо</w:t>
      </w:r>
      <w:r w:rsidR="00255425" w:rsidRPr="00003EB3">
        <w:rPr>
          <w:rFonts w:ascii="Times New Roman" w:hAnsi="Times New Roman"/>
          <w:color w:val="000000"/>
          <w:sz w:val="24"/>
          <w:szCs w:val="24"/>
          <w:lang w:bidi="ru-RU"/>
        </w:rPr>
        <w:t>р</w:t>
      </w:r>
      <w:r w:rsidR="00255425" w:rsidRPr="00003EB3">
        <w:rPr>
          <w:rFonts w:ascii="Times New Roman" w:hAnsi="Times New Roman"/>
          <w:color w:val="000000"/>
          <w:sz w:val="24"/>
          <w:szCs w:val="24"/>
          <w:lang w:bidi="ru-RU"/>
        </w:rPr>
        <w:t>мационные материалы по предоставлению государственных муниципальных услуг в электро</w:t>
      </w:r>
      <w:r w:rsidR="00255425" w:rsidRPr="00003EB3">
        <w:rPr>
          <w:rFonts w:ascii="Times New Roman" w:hAnsi="Times New Roman"/>
          <w:color w:val="000000"/>
          <w:sz w:val="24"/>
          <w:szCs w:val="24"/>
          <w:lang w:bidi="ru-RU"/>
        </w:rPr>
        <w:t>н</w:t>
      </w:r>
      <w:r w:rsidR="00255425" w:rsidRPr="00003EB3">
        <w:rPr>
          <w:rFonts w:ascii="Times New Roman" w:hAnsi="Times New Roman"/>
          <w:color w:val="000000"/>
          <w:sz w:val="24"/>
          <w:szCs w:val="24"/>
          <w:lang w:bidi="ru-RU"/>
        </w:rPr>
        <w:t>ном виде: нормативная база, виды электронных услуг, которые можно получить с помощью портала, руководства и справочники по предоставлению государственных муниципальных у</w:t>
      </w:r>
      <w:r w:rsidR="00255425" w:rsidRPr="00003EB3">
        <w:rPr>
          <w:rFonts w:ascii="Times New Roman" w:hAnsi="Times New Roman"/>
          <w:color w:val="000000"/>
          <w:sz w:val="24"/>
          <w:szCs w:val="24"/>
          <w:lang w:bidi="ru-RU"/>
        </w:rPr>
        <w:t>с</w:t>
      </w:r>
      <w:r w:rsidR="00255425" w:rsidRPr="00003EB3">
        <w:rPr>
          <w:rFonts w:ascii="Times New Roman" w:hAnsi="Times New Roman"/>
          <w:color w:val="000000"/>
          <w:sz w:val="24"/>
          <w:szCs w:val="24"/>
          <w:lang w:bidi="ru-RU"/>
        </w:rPr>
        <w:t>луги</w:t>
      </w:r>
      <w:proofErr w:type="gramStart"/>
      <w:r w:rsidR="00255425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882575" w:rsidRPr="00003EB3"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proofErr w:type="gramEnd"/>
      <w:r w:rsidR="00F32684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 Реализуется </w:t>
      </w:r>
      <w:r w:rsidR="00132968" w:rsidRPr="00003EB3">
        <w:rPr>
          <w:rFonts w:ascii="Times New Roman" w:hAnsi="Times New Roman"/>
          <w:color w:val="000000"/>
          <w:sz w:val="24"/>
          <w:szCs w:val="24"/>
          <w:lang w:bidi="ru-RU"/>
        </w:rPr>
        <w:t>регламент</w:t>
      </w:r>
      <w:r w:rsidR="00F32684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 «Зачисление в дошкольное образовательное учрежде</w:t>
      </w:r>
      <w:r w:rsidR="00F32684" w:rsidRPr="00003EB3">
        <w:rPr>
          <w:rFonts w:ascii="Times New Roman" w:hAnsi="Times New Roman"/>
          <w:color w:val="000000"/>
          <w:sz w:val="24"/>
          <w:szCs w:val="24"/>
          <w:lang w:bidi="ru-RU"/>
        </w:rPr>
        <w:softHyphen/>
        <w:t>ние» в эле</w:t>
      </w:r>
      <w:r w:rsidR="00F32684" w:rsidRPr="00003EB3">
        <w:rPr>
          <w:rFonts w:ascii="Times New Roman" w:hAnsi="Times New Roman"/>
          <w:color w:val="000000"/>
          <w:sz w:val="24"/>
          <w:szCs w:val="24"/>
          <w:lang w:bidi="ru-RU"/>
        </w:rPr>
        <w:t>к</w:t>
      </w:r>
      <w:r w:rsidR="00F32684" w:rsidRPr="00003EB3">
        <w:rPr>
          <w:rFonts w:ascii="Times New Roman" w:hAnsi="Times New Roman"/>
          <w:color w:val="000000"/>
          <w:sz w:val="24"/>
          <w:szCs w:val="24"/>
          <w:lang w:bidi="ru-RU"/>
        </w:rPr>
        <w:t>тронном виде с использованием сети Интернет - электронная оче</w:t>
      </w:r>
      <w:r w:rsidR="00F32684" w:rsidRPr="00003EB3">
        <w:rPr>
          <w:rFonts w:ascii="Times New Roman" w:hAnsi="Times New Roman"/>
          <w:color w:val="000000"/>
          <w:sz w:val="24"/>
          <w:szCs w:val="24"/>
          <w:lang w:bidi="ru-RU"/>
        </w:rPr>
        <w:softHyphen/>
        <w:t>редь. Данная муниципальная услуга предоставляется с помощью регионально</w:t>
      </w:r>
      <w:r w:rsidR="00F32684" w:rsidRPr="00003EB3">
        <w:rPr>
          <w:rFonts w:ascii="Times New Roman" w:hAnsi="Times New Roman"/>
          <w:color w:val="000000"/>
          <w:sz w:val="24"/>
          <w:szCs w:val="24"/>
          <w:lang w:bidi="ru-RU"/>
        </w:rPr>
        <w:softHyphen/>
        <w:t xml:space="preserve">го проекта ДОУ «Контингент и очередь» в </w:t>
      </w:r>
      <w:proofErr w:type="gramStart"/>
      <w:r w:rsidR="00132968" w:rsidRPr="00003EB3">
        <w:rPr>
          <w:rFonts w:ascii="Times New Roman" w:hAnsi="Times New Roman"/>
          <w:color w:val="000000"/>
          <w:sz w:val="24"/>
          <w:szCs w:val="24"/>
          <w:lang w:bidi="ru-RU"/>
        </w:rPr>
        <w:t>у</w:t>
      </w:r>
      <w:proofErr w:type="gramEnd"/>
      <w:r w:rsidR="00132968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F32684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правлении образовании. </w:t>
      </w:r>
    </w:p>
    <w:p w:rsidR="002F15C0" w:rsidRPr="00003EB3" w:rsidRDefault="004B7514" w:rsidP="009C1FD9">
      <w:p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</w:t>
      </w:r>
      <w:r w:rsidR="00882575" w:rsidRPr="00003EB3">
        <w:rPr>
          <w:rFonts w:ascii="Times New Roman" w:hAnsi="Times New Roman"/>
          <w:color w:val="000000"/>
          <w:sz w:val="24"/>
          <w:szCs w:val="24"/>
          <w:lang w:bidi="ru-RU"/>
        </w:rPr>
        <w:t>Развитие единой информационно-образовательной среды осуществляется через: электронный документооборот с помощью электронной почты; посред</w:t>
      </w:r>
      <w:r w:rsidR="00882575" w:rsidRPr="00003EB3">
        <w:rPr>
          <w:rFonts w:ascii="Times New Roman" w:hAnsi="Times New Roman"/>
          <w:color w:val="000000"/>
          <w:sz w:val="24"/>
          <w:szCs w:val="24"/>
          <w:lang w:bidi="ru-RU"/>
        </w:rPr>
        <w:softHyphen/>
        <w:t xml:space="preserve">ством программы </w:t>
      </w:r>
      <w:r w:rsidR="00882575" w:rsidRPr="00003EB3">
        <w:rPr>
          <w:rFonts w:ascii="Times New Roman" w:hAnsi="Times New Roman"/>
          <w:color w:val="000000"/>
          <w:sz w:val="24"/>
          <w:szCs w:val="24"/>
          <w:lang w:val="en-US" w:bidi="en-US"/>
        </w:rPr>
        <w:t>Skype</w:t>
      </w:r>
      <w:r w:rsidR="00882575" w:rsidRPr="00003EB3">
        <w:rPr>
          <w:rFonts w:ascii="Times New Roman" w:hAnsi="Times New Roman"/>
          <w:color w:val="000000"/>
          <w:sz w:val="24"/>
          <w:szCs w:val="24"/>
          <w:lang w:bidi="en-US"/>
        </w:rPr>
        <w:t xml:space="preserve">; </w:t>
      </w:r>
      <w:r w:rsidR="00882575" w:rsidRPr="00003EB3">
        <w:rPr>
          <w:rFonts w:ascii="Times New Roman" w:hAnsi="Times New Roman"/>
          <w:color w:val="000000"/>
          <w:sz w:val="24"/>
          <w:szCs w:val="24"/>
          <w:lang w:bidi="ru-RU"/>
        </w:rPr>
        <w:t>использов</w:t>
      </w:r>
      <w:r w:rsidR="00882575" w:rsidRPr="00003EB3">
        <w:rPr>
          <w:rFonts w:ascii="Times New Roman" w:hAnsi="Times New Roman"/>
          <w:color w:val="000000"/>
          <w:sz w:val="24"/>
          <w:szCs w:val="24"/>
          <w:lang w:bidi="ru-RU"/>
        </w:rPr>
        <w:t>а</w:t>
      </w:r>
      <w:r w:rsidR="00882575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ние возможностей программного продукта </w:t>
      </w:r>
      <w:r w:rsidR="00132968" w:rsidRPr="00003EB3">
        <w:rPr>
          <w:rFonts w:ascii="Times New Roman" w:hAnsi="Times New Roman"/>
          <w:color w:val="000000"/>
          <w:sz w:val="24"/>
          <w:szCs w:val="24"/>
          <w:lang w:bidi="ru-RU"/>
        </w:rPr>
        <w:t>«АИС Контингент»</w:t>
      </w:r>
      <w:r w:rsidR="002F15C0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, </w:t>
      </w:r>
      <w:proofErr w:type="spellStart"/>
      <w:r w:rsidR="002F15C0" w:rsidRPr="00003EB3">
        <w:rPr>
          <w:rFonts w:ascii="Times New Roman" w:hAnsi="Times New Roman"/>
          <w:color w:val="000000"/>
          <w:sz w:val="24"/>
          <w:szCs w:val="24"/>
          <w:lang w:val="en-US" w:bidi="ru-RU"/>
        </w:rPr>
        <w:t>Vipnet</w:t>
      </w:r>
      <w:proofErr w:type="spellEnd"/>
      <w:r w:rsidR="00132968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. </w:t>
      </w:r>
      <w:r w:rsidR="00882575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Данный программный продукт используется для формирования региональной базы данных ОУ выпускников </w:t>
      </w:r>
      <w:r w:rsidR="00132968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района на </w:t>
      </w:r>
      <w:r w:rsidR="00882575" w:rsidRPr="00003EB3">
        <w:rPr>
          <w:rFonts w:ascii="Times New Roman" w:hAnsi="Times New Roman"/>
          <w:color w:val="000000"/>
          <w:sz w:val="24"/>
          <w:szCs w:val="24"/>
          <w:lang w:bidi="ru-RU"/>
        </w:rPr>
        <w:t>ЕГЭ и ОГЭ. В 201</w:t>
      </w:r>
      <w:r w:rsidR="002F15C0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7-2018 </w:t>
      </w:r>
      <w:r w:rsidR="00882575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 учебном году был </w:t>
      </w:r>
      <w:r w:rsidR="002F15C0" w:rsidRPr="00003EB3">
        <w:rPr>
          <w:rFonts w:ascii="Times New Roman" w:hAnsi="Times New Roman"/>
          <w:color w:val="000000"/>
          <w:sz w:val="24"/>
          <w:szCs w:val="24"/>
          <w:lang w:bidi="ru-RU"/>
        </w:rPr>
        <w:t>осуществлен переход на аккредитованных раб</w:t>
      </w:r>
      <w:r w:rsidR="002F15C0" w:rsidRPr="00003EB3">
        <w:rPr>
          <w:rFonts w:ascii="Times New Roman" w:hAnsi="Times New Roman"/>
          <w:color w:val="000000"/>
          <w:sz w:val="24"/>
          <w:szCs w:val="24"/>
          <w:lang w:bidi="ru-RU"/>
        </w:rPr>
        <w:t>о</w:t>
      </w:r>
      <w:r w:rsidR="002F15C0" w:rsidRPr="00003EB3">
        <w:rPr>
          <w:rFonts w:ascii="Times New Roman" w:hAnsi="Times New Roman"/>
          <w:color w:val="000000"/>
          <w:sz w:val="24"/>
          <w:szCs w:val="24"/>
          <w:lang w:bidi="ru-RU"/>
        </w:rPr>
        <w:t>чих местах (управление образования, МБОУ «</w:t>
      </w:r>
      <w:proofErr w:type="spellStart"/>
      <w:r w:rsidR="002F15C0" w:rsidRPr="00003EB3">
        <w:rPr>
          <w:rFonts w:ascii="Times New Roman" w:hAnsi="Times New Roman"/>
          <w:color w:val="000000"/>
          <w:sz w:val="24"/>
          <w:szCs w:val="24"/>
          <w:lang w:bidi="ru-RU"/>
        </w:rPr>
        <w:t>Дивееская</w:t>
      </w:r>
      <w:proofErr w:type="spellEnd"/>
      <w:r w:rsidR="002F15C0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 СОШ», МБОУ «</w:t>
      </w:r>
      <w:proofErr w:type="spellStart"/>
      <w:r w:rsidR="002F15C0" w:rsidRPr="00003EB3">
        <w:rPr>
          <w:rFonts w:ascii="Times New Roman" w:hAnsi="Times New Roman"/>
          <w:color w:val="000000"/>
          <w:sz w:val="24"/>
          <w:szCs w:val="24"/>
          <w:lang w:bidi="ru-RU"/>
        </w:rPr>
        <w:t>Сатисская</w:t>
      </w:r>
      <w:proofErr w:type="spellEnd"/>
      <w:r w:rsidR="002F15C0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 СОШ») на сеть № 6526. Данный проект позволил </w:t>
      </w:r>
      <w:r w:rsidR="00882575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2F15C0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 сделать </w:t>
      </w:r>
      <w:r w:rsidR="00882575" w:rsidRPr="00003EB3">
        <w:rPr>
          <w:rFonts w:ascii="Times New Roman" w:hAnsi="Times New Roman"/>
          <w:color w:val="000000"/>
          <w:sz w:val="24"/>
          <w:szCs w:val="24"/>
          <w:lang w:bidi="ru-RU"/>
        </w:rPr>
        <w:t>выгру</w:t>
      </w:r>
      <w:r w:rsidR="002F15C0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зку сведений о выданных </w:t>
      </w:r>
      <w:proofErr w:type="gramStart"/>
      <w:r w:rsidR="002F15C0" w:rsidRPr="00003EB3">
        <w:rPr>
          <w:rFonts w:ascii="Times New Roman" w:hAnsi="Times New Roman"/>
          <w:color w:val="000000"/>
          <w:sz w:val="24"/>
          <w:szCs w:val="24"/>
          <w:lang w:bidi="ru-RU"/>
        </w:rPr>
        <w:t>документах</w:t>
      </w:r>
      <w:proofErr w:type="gramEnd"/>
      <w:r w:rsidR="002F15C0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 об образовании за 2016, 2017 годы в ФИС ФРДО во всех школах</w:t>
      </w:r>
      <w:r w:rsidR="00882575" w:rsidRPr="00003EB3"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882575" w:rsidRPr="00003EB3">
        <w:rPr>
          <w:rFonts w:ascii="Times New Roman" w:hAnsi="Times New Roman"/>
          <w:sz w:val="24"/>
          <w:szCs w:val="24"/>
        </w:rPr>
        <w:t>В целях компьютерной без</w:t>
      </w:r>
      <w:r w:rsidR="00882575" w:rsidRPr="00003EB3">
        <w:rPr>
          <w:rFonts w:ascii="Times New Roman" w:hAnsi="Times New Roman"/>
          <w:sz w:val="24"/>
          <w:szCs w:val="24"/>
        </w:rPr>
        <w:t>о</w:t>
      </w:r>
      <w:r w:rsidR="00882575" w:rsidRPr="00003EB3">
        <w:rPr>
          <w:rFonts w:ascii="Times New Roman" w:hAnsi="Times New Roman"/>
          <w:sz w:val="24"/>
          <w:szCs w:val="24"/>
        </w:rPr>
        <w:t xml:space="preserve">пасности в школах установлено антивирусное программное обеспечение. Продукт защищает </w:t>
      </w:r>
      <w:r w:rsidR="00882575" w:rsidRPr="00003EB3">
        <w:rPr>
          <w:rFonts w:ascii="Times New Roman" w:hAnsi="Times New Roman"/>
          <w:sz w:val="24"/>
          <w:szCs w:val="24"/>
        </w:rPr>
        <w:lastRenderedPageBreak/>
        <w:t>рабочие станции и файловые серверы от вирусов, отработана система регулярного их обновл</w:t>
      </w:r>
      <w:r w:rsidR="00882575" w:rsidRPr="00003EB3">
        <w:rPr>
          <w:rFonts w:ascii="Times New Roman" w:hAnsi="Times New Roman"/>
          <w:sz w:val="24"/>
          <w:szCs w:val="24"/>
        </w:rPr>
        <w:t>е</w:t>
      </w:r>
      <w:r w:rsidR="00882575" w:rsidRPr="00003EB3">
        <w:rPr>
          <w:rFonts w:ascii="Times New Roman" w:hAnsi="Times New Roman"/>
          <w:sz w:val="24"/>
          <w:szCs w:val="24"/>
        </w:rPr>
        <w:t>ния, что позволило существенно снизить количество вирусных атак в О</w:t>
      </w:r>
      <w:r w:rsidR="002F15C0" w:rsidRPr="00003EB3">
        <w:rPr>
          <w:rFonts w:ascii="Times New Roman" w:hAnsi="Times New Roman"/>
          <w:sz w:val="24"/>
          <w:szCs w:val="24"/>
        </w:rPr>
        <w:t>О</w:t>
      </w:r>
      <w:r w:rsidR="00882575" w:rsidRPr="00003EB3">
        <w:rPr>
          <w:rFonts w:ascii="Times New Roman" w:hAnsi="Times New Roman"/>
          <w:sz w:val="24"/>
          <w:szCs w:val="24"/>
        </w:rPr>
        <w:t xml:space="preserve">. </w:t>
      </w:r>
    </w:p>
    <w:p w:rsidR="00D82BDB" w:rsidRPr="00003EB3" w:rsidRDefault="004B7514" w:rsidP="009C1FD9">
      <w:p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82575" w:rsidRPr="00003EB3">
        <w:rPr>
          <w:rFonts w:ascii="Times New Roman" w:hAnsi="Times New Roman"/>
          <w:sz w:val="24"/>
          <w:szCs w:val="24"/>
        </w:rPr>
        <w:t>Ежегодно О</w:t>
      </w:r>
      <w:r w:rsidR="002F15C0" w:rsidRPr="00003EB3">
        <w:rPr>
          <w:rFonts w:ascii="Times New Roman" w:hAnsi="Times New Roman"/>
          <w:sz w:val="24"/>
          <w:szCs w:val="24"/>
        </w:rPr>
        <w:t>О</w:t>
      </w:r>
      <w:r w:rsidR="00882575" w:rsidRPr="00003EB3">
        <w:rPr>
          <w:rFonts w:ascii="Times New Roman" w:hAnsi="Times New Roman"/>
          <w:sz w:val="24"/>
          <w:szCs w:val="24"/>
        </w:rPr>
        <w:t xml:space="preserve"> закупают лицензированное программное обеспечение. </w:t>
      </w:r>
    </w:p>
    <w:p w:rsidR="00882575" w:rsidRPr="00003EB3" w:rsidRDefault="004B7514" w:rsidP="009C1FD9">
      <w:pPr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2524B8" w:rsidRPr="00003EB3">
        <w:rPr>
          <w:rFonts w:ascii="Times New Roman" w:hAnsi="Times New Roman"/>
          <w:sz w:val="24"/>
          <w:szCs w:val="24"/>
        </w:rPr>
        <w:t>В</w:t>
      </w:r>
      <w:r w:rsidR="00D82BDB" w:rsidRPr="00003EB3">
        <w:rPr>
          <w:rFonts w:ascii="Times New Roman" w:hAnsi="Times New Roman"/>
          <w:sz w:val="24"/>
          <w:szCs w:val="24"/>
        </w:rPr>
        <w:t xml:space="preserve"> рамках реализации соглашений между Правительством Нижегородской области и Фед</w:t>
      </w:r>
      <w:r w:rsidR="00D82BDB" w:rsidRPr="00003EB3">
        <w:rPr>
          <w:rFonts w:ascii="Times New Roman" w:hAnsi="Times New Roman"/>
          <w:sz w:val="24"/>
          <w:szCs w:val="24"/>
        </w:rPr>
        <w:t>е</w:t>
      </w:r>
      <w:r w:rsidR="00D82BDB" w:rsidRPr="00003EB3">
        <w:rPr>
          <w:rFonts w:ascii="Times New Roman" w:hAnsi="Times New Roman"/>
          <w:sz w:val="24"/>
          <w:szCs w:val="24"/>
        </w:rPr>
        <w:t>ральной службой по надзору в сфере образования и науки, распоряжения министерства инв</w:t>
      </w:r>
      <w:r w:rsidR="00D82BDB" w:rsidRPr="00003EB3">
        <w:rPr>
          <w:rFonts w:ascii="Times New Roman" w:hAnsi="Times New Roman"/>
          <w:sz w:val="24"/>
          <w:szCs w:val="24"/>
        </w:rPr>
        <w:t>е</w:t>
      </w:r>
      <w:r w:rsidR="00D82BDB" w:rsidRPr="00003EB3">
        <w:rPr>
          <w:rFonts w:ascii="Times New Roman" w:hAnsi="Times New Roman"/>
          <w:sz w:val="24"/>
          <w:szCs w:val="24"/>
        </w:rPr>
        <w:t>стиций, земельных и имущественных отношений Нижегородской области от 18.01.2018 № 326-11-45/18 «О передаче имущества в муниципальную собственность», постановлением админис</w:t>
      </w:r>
      <w:r w:rsidR="00D82BDB" w:rsidRPr="00003EB3">
        <w:rPr>
          <w:rFonts w:ascii="Times New Roman" w:hAnsi="Times New Roman"/>
          <w:sz w:val="24"/>
          <w:szCs w:val="24"/>
        </w:rPr>
        <w:t>т</w:t>
      </w:r>
      <w:r w:rsidR="00D82BDB" w:rsidRPr="00003EB3">
        <w:rPr>
          <w:rFonts w:ascii="Times New Roman" w:hAnsi="Times New Roman"/>
          <w:sz w:val="24"/>
          <w:szCs w:val="24"/>
        </w:rPr>
        <w:t xml:space="preserve">рации </w:t>
      </w:r>
      <w:proofErr w:type="spellStart"/>
      <w:r w:rsidR="00D82BDB" w:rsidRPr="00003EB3">
        <w:rPr>
          <w:rFonts w:ascii="Times New Roman" w:hAnsi="Times New Roman"/>
          <w:sz w:val="24"/>
          <w:szCs w:val="24"/>
        </w:rPr>
        <w:t>Дивеевского</w:t>
      </w:r>
      <w:proofErr w:type="spellEnd"/>
      <w:r w:rsidR="00D82BDB" w:rsidRPr="00003EB3">
        <w:rPr>
          <w:rFonts w:ascii="Times New Roman" w:hAnsi="Times New Roman"/>
          <w:sz w:val="24"/>
          <w:szCs w:val="24"/>
        </w:rPr>
        <w:t xml:space="preserve"> муниципального района Нижегородской области от 6 февраля 2018 №92 «О приеме-передаче» осуществлено приобретение компьютерного оборудования в</w:t>
      </w:r>
      <w:r w:rsidR="002524B8" w:rsidRPr="00003EB3">
        <w:rPr>
          <w:rFonts w:ascii="Times New Roman" w:hAnsi="Times New Roman"/>
          <w:sz w:val="24"/>
          <w:szCs w:val="24"/>
        </w:rPr>
        <w:t xml:space="preserve"> </w:t>
      </w:r>
      <w:r w:rsidR="00D82BDB" w:rsidRPr="00003EB3">
        <w:rPr>
          <w:rFonts w:ascii="Times New Roman" w:hAnsi="Times New Roman"/>
          <w:sz w:val="24"/>
          <w:szCs w:val="24"/>
        </w:rPr>
        <w:t>район (МБОУ «</w:t>
      </w:r>
      <w:proofErr w:type="spellStart"/>
      <w:r w:rsidR="00D82BDB" w:rsidRPr="00003EB3">
        <w:rPr>
          <w:rFonts w:ascii="Times New Roman" w:hAnsi="Times New Roman"/>
          <w:sz w:val="24"/>
          <w:szCs w:val="24"/>
        </w:rPr>
        <w:t>Дивеевская</w:t>
      </w:r>
      <w:proofErr w:type="spellEnd"/>
      <w:r w:rsidR="00D82BDB" w:rsidRPr="00003EB3">
        <w:rPr>
          <w:rFonts w:ascii="Times New Roman" w:hAnsi="Times New Roman"/>
          <w:sz w:val="24"/>
          <w:szCs w:val="24"/>
        </w:rPr>
        <w:t xml:space="preserve"> СОШ</w:t>
      </w:r>
      <w:proofErr w:type="gramEnd"/>
      <w:r w:rsidR="00D82BDB" w:rsidRPr="00003EB3">
        <w:rPr>
          <w:rFonts w:ascii="Times New Roman" w:hAnsi="Times New Roman"/>
          <w:sz w:val="24"/>
          <w:szCs w:val="24"/>
        </w:rPr>
        <w:t xml:space="preserve">») для оснащения пункта проведения экзаменов – сканеры (2 </w:t>
      </w:r>
      <w:proofErr w:type="spellStart"/>
      <w:proofErr w:type="gramStart"/>
      <w:r w:rsidR="00D82BDB" w:rsidRPr="00003EB3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="00D82BDB" w:rsidRPr="00003EB3">
        <w:rPr>
          <w:rFonts w:ascii="Times New Roman" w:hAnsi="Times New Roman"/>
          <w:sz w:val="24"/>
          <w:szCs w:val="24"/>
        </w:rPr>
        <w:t>), компьют</w:t>
      </w:r>
      <w:r w:rsidR="00D82BDB" w:rsidRPr="00003EB3">
        <w:rPr>
          <w:rFonts w:ascii="Times New Roman" w:hAnsi="Times New Roman"/>
          <w:sz w:val="24"/>
          <w:szCs w:val="24"/>
        </w:rPr>
        <w:t>е</w:t>
      </w:r>
      <w:r w:rsidR="00D82BDB" w:rsidRPr="00003EB3">
        <w:rPr>
          <w:rFonts w:ascii="Times New Roman" w:hAnsi="Times New Roman"/>
          <w:sz w:val="24"/>
          <w:szCs w:val="24"/>
        </w:rPr>
        <w:t xml:space="preserve">ры- (4 </w:t>
      </w:r>
      <w:proofErr w:type="spellStart"/>
      <w:r w:rsidR="00D82BDB" w:rsidRPr="00003EB3">
        <w:rPr>
          <w:rFonts w:ascii="Times New Roman" w:hAnsi="Times New Roman"/>
          <w:sz w:val="24"/>
          <w:szCs w:val="24"/>
        </w:rPr>
        <w:t>шт</w:t>
      </w:r>
      <w:proofErr w:type="spellEnd"/>
      <w:r w:rsidR="00D82BDB" w:rsidRPr="00003EB3">
        <w:rPr>
          <w:rFonts w:ascii="Times New Roman" w:hAnsi="Times New Roman"/>
          <w:sz w:val="24"/>
          <w:szCs w:val="24"/>
        </w:rPr>
        <w:t>).</w:t>
      </w:r>
    </w:p>
    <w:p w:rsidR="00882575" w:rsidRPr="00003EB3" w:rsidRDefault="00003EB3" w:rsidP="009C1FD9">
      <w:pPr>
        <w:tabs>
          <w:tab w:val="left" w:pos="10915"/>
        </w:tabs>
        <w:spacing w:after="0" w:line="360" w:lineRule="auto"/>
        <w:ind w:left="-142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ymbolMT" w:hAnsi="Times New Roman"/>
          <w:sz w:val="24"/>
          <w:szCs w:val="24"/>
        </w:rPr>
        <w:t xml:space="preserve">       </w:t>
      </w:r>
      <w:r w:rsidR="00882575" w:rsidRPr="00003EB3">
        <w:rPr>
          <w:rFonts w:ascii="Times New Roman" w:eastAsia="SymbolMT" w:hAnsi="Times New Roman"/>
          <w:sz w:val="24"/>
          <w:szCs w:val="24"/>
        </w:rPr>
        <w:t>Следует отметить, что в</w:t>
      </w:r>
      <w:r w:rsidR="00882575" w:rsidRPr="00003E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области информатизации </w:t>
      </w:r>
      <w:proofErr w:type="spellStart"/>
      <w:r w:rsidR="004E000C" w:rsidRPr="00003E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Дивеевского</w:t>
      </w:r>
      <w:proofErr w:type="spellEnd"/>
      <w:r w:rsidR="004E000C" w:rsidRPr="00003E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района </w:t>
      </w:r>
      <w:r w:rsidR="00882575" w:rsidRPr="00003E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достигнуты значительные успехи. Тем не менее, нужно признать, что по ряду направлений существуют проблемы.</w:t>
      </w:r>
    </w:p>
    <w:p w:rsidR="00882575" w:rsidRPr="00003EB3" w:rsidRDefault="00882575" w:rsidP="009C1FD9">
      <w:pPr>
        <w:pStyle w:val="a5"/>
        <w:numPr>
          <w:ilvl w:val="0"/>
          <w:numId w:val="12"/>
        </w:num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>Низкая скорость доступа к сети Интернет в</w:t>
      </w:r>
      <w:r w:rsidR="00816C6E" w:rsidRPr="00003EB3">
        <w:rPr>
          <w:rFonts w:ascii="Times New Roman" w:hAnsi="Times New Roman"/>
          <w:sz w:val="24"/>
          <w:szCs w:val="24"/>
        </w:rPr>
        <w:t xml:space="preserve"> 4 школах ( 36</w:t>
      </w:r>
      <w:r w:rsidRPr="00003EB3">
        <w:rPr>
          <w:rFonts w:ascii="Times New Roman" w:hAnsi="Times New Roman"/>
          <w:sz w:val="24"/>
          <w:szCs w:val="24"/>
        </w:rPr>
        <w:t>%</w:t>
      </w:r>
      <w:r w:rsidR="00816C6E" w:rsidRPr="00003EB3">
        <w:rPr>
          <w:rFonts w:ascii="Times New Roman" w:hAnsi="Times New Roman"/>
          <w:sz w:val="24"/>
          <w:szCs w:val="24"/>
        </w:rPr>
        <w:t xml:space="preserve">) </w:t>
      </w:r>
      <w:r w:rsidRPr="00003EB3">
        <w:rPr>
          <w:rFonts w:ascii="Times New Roman" w:hAnsi="Times New Roman"/>
          <w:sz w:val="24"/>
          <w:szCs w:val="24"/>
        </w:rPr>
        <w:t xml:space="preserve"> школ </w:t>
      </w:r>
      <w:r w:rsidR="004E000C" w:rsidRPr="00003EB3">
        <w:rPr>
          <w:rFonts w:ascii="Times New Roman" w:hAnsi="Times New Roman"/>
          <w:sz w:val="24"/>
          <w:szCs w:val="24"/>
        </w:rPr>
        <w:t>района</w:t>
      </w:r>
      <w:r w:rsidR="00816C6E" w:rsidRPr="00003EB3">
        <w:rPr>
          <w:rFonts w:ascii="Times New Roman" w:hAnsi="Times New Roman"/>
          <w:sz w:val="24"/>
          <w:szCs w:val="24"/>
        </w:rPr>
        <w:t xml:space="preserve"> – МБОУ «Ивановская СОШ» </w:t>
      </w:r>
      <w:proofErr w:type="gramStart"/>
      <w:r w:rsidR="00816C6E" w:rsidRPr="00003EB3">
        <w:rPr>
          <w:rFonts w:ascii="Times New Roman" w:hAnsi="Times New Roman"/>
          <w:sz w:val="24"/>
          <w:szCs w:val="24"/>
        </w:rPr>
        <w:t>-о</w:t>
      </w:r>
      <w:proofErr w:type="gramEnd"/>
      <w:r w:rsidR="00816C6E" w:rsidRPr="00003EB3">
        <w:rPr>
          <w:rFonts w:ascii="Times New Roman" w:hAnsi="Times New Roman"/>
          <w:sz w:val="24"/>
          <w:szCs w:val="24"/>
        </w:rPr>
        <w:t>т 256 кбит до1Мбит , МБОУ «</w:t>
      </w:r>
      <w:proofErr w:type="spellStart"/>
      <w:r w:rsidR="00816C6E" w:rsidRPr="00003EB3">
        <w:rPr>
          <w:rFonts w:ascii="Times New Roman" w:hAnsi="Times New Roman"/>
          <w:sz w:val="24"/>
          <w:szCs w:val="24"/>
        </w:rPr>
        <w:t>Глуховская</w:t>
      </w:r>
      <w:proofErr w:type="spellEnd"/>
      <w:r w:rsidR="00816C6E" w:rsidRPr="00003EB3">
        <w:rPr>
          <w:rFonts w:ascii="Times New Roman" w:hAnsi="Times New Roman"/>
          <w:sz w:val="24"/>
          <w:szCs w:val="24"/>
        </w:rPr>
        <w:t xml:space="preserve"> СОШ»- от 128 кбит до 256 кбит, МБОУ «</w:t>
      </w:r>
      <w:proofErr w:type="spellStart"/>
      <w:r w:rsidR="00816C6E" w:rsidRPr="00003EB3">
        <w:rPr>
          <w:rFonts w:ascii="Times New Roman" w:hAnsi="Times New Roman"/>
          <w:sz w:val="24"/>
          <w:szCs w:val="24"/>
        </w:rPr>
        <w:t>Верякушская</w:t>
      </w:r>
      <w:proofErr w:type="spellEnd"/>
      <w:r w:rsidR="00816C6E" w:rsidRPr="00003EB3">
        <w:rPr>
          <w:rFonts w:ascii="Times New Roman" w:hAnsi="Times New Roman"/>
          <w:sz w:val="24"/>
          <w:szCs w:val="24"/>
        </w:rPr>
        <w:t xml:space="preserve"> ООШ»- от 128 кбит до 256 кбит, МБОУ «</w:t>
      </w:r>
      <w:proofErr w:type="spellStart"/>
      <w:r w:rsidR="00816C6E" w:rsidRPr="00003EB3">
        <w:rPr>
          <w:rFonts w:ascii="Times New Roman" w:hAnsi="Times New Roman"/>
          <w:sz w:val="24"/>
          <w:szCs w:val="24"/>
        </w:rPr>
        <w:t>Кременковская</w:t>
      </w:r>
      <w:proofErr w:type="spellEnd"/>
      <w:r w:rsidR="00816C6E" w:rsidRPr="00003EB3">
        <w:rPr>
          <w:rFonts w:ascii="Times New Roman" w:hAnsi="Times New Roman"/>
          <w:sz w:val="24"/>
          <w:szCs w:val="24"/>
        </w:rPr>
        <w:t xml:space="preserve"> ООШ» - до 128 кбит</w:t>
      </w:r>
      <w:r w:rsidR="004E000C" w:rsidRPr="00003EB3">
        <w:rPr>
          <w:rFonts w:ascii="Times New Roman" w:hAnsi="Times New Roman"/>
          <w:sz w:val="24"/>
          <w:szCs w:val="24"/>
        </w:rPr>
        <w:t>.</w:t>
      </w:r>
      <w:r w:rsidRPr="00003EB3">
        <w:rPr>
          <w:rFonts w:ascii="Times New Roman" w:hAnsi="Times New Roman"/>
          <w:sz w:val="24"/>
          <w:szCs w:val="24"/>
        </w:rPr>
        <w:t xml:space="preserve"> </w:t>
      </w:r>
    </w:p>
    <w:p w:rsidR="00882575" w:rsidRPr="00003EB3" w:rsidRDefault="00882575" w:rsidP="009C1FD9">
      <w:pPr>
        <w:pStyle w:val="a5"/>
        <w:numPr>
          <w:ilvl w:val="0"/>
          <w:numId w:val="12"/>
        </w:num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>Недостаточное использование возможностей ресурса электронного обучения</w:t>
      </w:r>
      <w:r w:rsidR="004E000C" w:rsidRPr="00003EB3">
        <w:rPr>
          <w:rFonts w:ascii="Times New Roman" w:hAnsi="Times New Roman"/>
          <w:sz w:val="24"/>
          <w:szCs w:val="24"/>
        </w:rPr>
        <w:t>.</w:t>
      </w:r>
    </w:p>
    <w:p w:rsidR="00882575" w:rsidRPr="00003EB3" w:rsidRDefault="00882575" w:rsidP="009C1FD9">
      <w:pPr>
        <w:pStyle w:val="a5"/>
        <w:numPr>
          <w:ilvl w:val="0"/>
          <w:numId w:val="12"/>
        </w:num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>Предоставление государственных муниципальных услуг не в полной мере</w:t>
      </w:r>
      <w:r w:rsidR="004E000C" w:rsidRPr="00003EB3">
        <w:rPr>
          <w:rFonts w:ascii="Times New Roman" w:hAnsi="Times New Roman"/>
          <w:sz w:val="24"/>
          <w:szCs w:val="24"/>
        </w:rPr>
        <w:t>.</w:t>
      </w:r>
    </w:p>
    <w:p w:rsidR="00882575" w:rsidRPr="00003EB3" w:rsidRDefault="00882575" w:rsidP="009C1FD9">
      <w:p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 xml:space="preserve">Задачи информатизации системы образования </w:t>
      </w:r>
      <w:proofErr w:type="spellStart"/>
      <w:r w:rsidR="004E000C" w:rsidRPr="00003EB3">
        <w:rPr>
          <w:rFonts w:ascii="Times New Roman" w:hAnsi="Times New Roman"/>
          <w:sz w:val="24"/>
          <w:szCs w:val="24"/>
        </w:rPr>
        <w:t>Дивеевского</w:t>
      </w:r>
      <w:proofErr w:type="spellEnd"/>
      <w:r w:rsidR="004E000C" w:rsidRPr="00003EB3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003EB3">
        <w:rPr>
          <w:rFonts w:ascii="Times New Roman" w:hAnsi="Times New Roman"/>
          <w:sz w:val="24"/>
          <w:szCs w:val="24"/>
        </w:rPr>
        <w:t>:</w:t>
      </w:r>
    </w:p>
    <w:p w:rsidR="00882575" w:rsidRPr="00003EB3" w:rsidRDefault="00882575" w:rsidP="009C1FD9">
      <w:pPr>
        <w:pStyle w:val="a5"/>
        <w:numPr>
          <w:ilvl w:val="0"/>
          <w:numId w:val="13"/>
        </w:num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>Своевременное обновление информации на официальных сайтах О</w:t>
      </w:r>
      <w:r w:rsidR="004E000C" w:rsidRPr="00003EB3">
        <w:rPr>
          <w:rFonts w:ascii="Times New Roman" w:hAnsi="Times New Roman"/>
          <w:sz w:val="24"/>
          <w:szCs w:val="24"/>
        </w:rPr>
        <w:t>О</w:t>
      </w:r>
    </w:p>
    <w:p w:rsidR="00882575" w:rsidRPr="00003EB3" w:rsidRDefault="00882575" w:rsidP="009C1FD9">
      <w:pPr>
        <w:pStyle w:val="a5"/>
        <w:numPr>
          <w:ilvl w:val="0"/>
          <w:numId w:val="13"/>
        </w:num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 xml:space="preserve">Обновление компьютерного парка образовательных учреждений </w:t>
      </w:r>
      <w:r w:rsidR="004E000C" w:rsidRPr="00003EB3">
        <w:rPr>
          <w:rFonts w:ascii="Times New Roman" w:hAnsi="Times New Roman"/>
          <w:sz w:val="24"/>
          <w:szCs w:val="24"/>
        </w:rPr>
        <w:t xml:space="preserve">и аттестация рабочих мест   в ОО для работы в системе  </w:t>
      </w:r>
      <w:r w:rsidR="004E000C" w:rsidRPr="00003EB3">
        <w:rPr>
          <w:rFonts w:ascii="Times New Roman" w:hAnsi="Times New Roman"/>
          <w:color w:val="000000"/>
          <w:sz w:val="24"/>
          <w:szCs w:val="24"/>
          <w:lang w:bidi="ru-RU"/>
        </w:rPr>
        <w:t xml:space="preserve">«АИС Контингент», </w:t>
      </w:r>
      <w:proofErr w:type="spellStart"/>
      <w:r w:rsidR="004E000C" w:rsidRPr="00003EB3">
        <w:rPr>
          <w:rFonts w:ascii="Times New Roman" w:hAnsi="Times New Roman"/>
          <w:color w:val="000000"/>
          <w:sz w:val="24"/>
          <w:szCs w:val="24"/>
          <w:lang w:val="en-US" w:bidi="ru-RU"/>
        </w:rPr>
        <w:t>Vipnet</w:t>
      </w:r>
      <w:proofErr w:type="spellEnd"/>
      <w:r w:rsidR="004E000C" w:rsidRPr="00003EB3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882575" w:rsidRPr="00003EB3" w:rsidRDefault="00882575" w:rsidP="009C1FD9">
      <w:pPr>
        <w:pStyle w:val="a5"/>
        <w:numPr>
          <w:ilvl w:val="0"/>
          <w:numId w:val="13"/>
        </w:num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 xml:space="preserve">Развитие  дистанционного обучения в рамках подготовки обучающихся </w:t>
      </w:r>
    </w:p>
    <w:p w:rsidR="00882575" w:rsidRPr="00003EB3" w:rsidRDefault="00882575" w:rsidP="009C1FD9">
      <w:pPr>
        <w:pStyle w:val="a5"/>
        <w:numPr>
          <w:ilvl w:val="0"/>
          <w:numId w:val="13"/>
        </w:numPr>
        <w:spacing w:after="0" w:line="36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>Полномасштабно во всех О</w:t>
      </w:r>
      <w:r w:rsidR="004E000C" w:rsidRPr="00003EB3">
        <w:rPr>
          <w:rFonts w:ascii="Times New Roman" w:hAnsi="Times New Roman"/>
          <w:sz w:val="24"/>
          <w:szCs w:val="24"/>
        </w:rPr>
        <w:t>О</w:t>
      </w:r>
      <w:r w:rsidRPr="00003EB3">
        <w:rPr>
          <w:rFonts w:ascii="Times New Roman" w:hAnsi="Times New Roman"/>
          <w:sz w:val="24"/>
          <w:szCs w:val="24"/>
        </w:rPr>
        <w:t xml:space="preserve"> использование ПК «Электронный журнал» и «Электронный дневник»</w:t>
      </w:r>
      <w:r w:rsidR="00BE1B60" w:rsidRPr="00003EB3">
        <w:rPr>
          <w:rFonts w:ascii="Times New Roman" w:hAnsi="Times New Roman"/>
          <w:sz w:val="24"/>
          <w:szCs w:val="24"/>
        </w:rPr>
        <w:t>.</w:t>
      </w:r>
    </w:p>
    <w:p w:rsidR="00882575" w:rsidRPr="00003EB3" w:rsidRDefault="00882575" w:rsidP="00003EB3">
      <w:pPr>
        <w:pStyle w:val="a5"/>
        <w:numPr>
          <w:ilvl w:val="0"/>
          <w:numId w:val="13"/>
        </w:numPr>
        <w:spacing w:after="0" w:line="36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 xml:space="preserve">Формирование ИКТ компетентности  у педагогов </w:t>
      </w:r>
      <w:r w:rsidR="004E000C" w:rsidRPr="00003EB3">
        <w:rPr>
          <w:rFonts w:ascii="Times New Roman" w:hAnsi="Times New Roman"/>
          <w:sz w:val="24"/>
          <w:szCs w:val="24"/>
        </w:rPr>
        <w:t>района.</w:t>
      </w:r>
    </w:p>
    <w:p w:rsidR="00975086" w:rsidRDefault="00975086" w:rsidP="00C15F71">
      <w:pPr>
        <w:spacing w:after="0"/>
        <w:ind w:left="710" w:right="282"/>
        <w:jc w:val="center"/>
        <w:rPr>
          <w:rFonts w:ascii="Times New Roman" w:hAnsi="Times New Roman"/>
          <w:b/>
          <w:sz w:val="28"/>
          <w:szCs w:val="28"/>
        </w:rPr>
      </w:pPr>
    </w:p>
    <w:p w:rsidR="000D25BF" w:rsidRPr="00761AAD" w:rsidRDefault="00C15F71" w:rsidP="00C15F71">
      <w:pPr>
        <w:spacing w:after="0"/>
        <w:ind w:left="710" w:right="2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262245" w:rsidRPr="00761AAD">
        <w:rPr>
          <w:rFonts w:ascii="Times New Roman" w:hAnsi="Times New Roman"/>
          <w:b/>
          <w:sz w:val="28"/>
          <w:szCs w:val="28"/>
        </w:rPr>
        <w:t>С</w:t>
      </w:r>
      <w:r w:rsidR="000D25BF" w:rsidRPr="00761AAD">
        <w:rPr>
          <w:rFonts w:ascii="Times New Roman" w:hAnsi="Times New Roman"/>
          <w:b/>
          <w:sz w:val="28"/>
          <w:szCs w:val="28"/>
        </w:rPr>
        <w:t>истем</w:t>
      </w:r>
      <w:r w:rsidR="00262245" w:rsidRPr="00761AAD">
        <w:rPr>
          <w:rFonts w:ascii="Times New Roman" w:hAnsi="Times New Roman"/>
          <w:b/>
          <w:sz w:val="28"/>
          <w:szCs w:val="28"/>
        </w:rPr>
        <w:t>а</w:t>
      </w:r>
      <w:r w:rsidR="000D25BF" w:rsidRPr="00761AAD">
        <w:rPr>
          <w:rFonts w:ascii="Times New Roman" w:hAnsi="Times New Roman"/>
          <w:b/>
          <w:sz w:val="28"/>
          <w:szCs w:val="28"/>
        </w:rPr>
        <w:t xml:space="preserve"> дошкольного образования</w:t>
      </w:r>
    </w:p>
    <w:p w:rsidR="00F80EC9" w:rsidRPr="00C97205" w:rsidRDefault="00003EB3" w:rsidP="00303292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B7514">
        <w:rPr>
          <w:rFonts w:ascii="Times New Roman" w:hAnsi="Times New Roman"/>
          <w:sz w:val="24"/>
          <w:szCs w:val="24"/>
        </w:rPr>
        <w:t xml:space="preserve">     </w:t>
      </w:r>
      <w:r w:rsidR="00AA44C9" w:rsidRPr="00C97205">
        <w:rPr>
          <w:rFonts w:ascii="Times New Roman" w:hAnsi="Times New Roman"/>
          <w:sz w:val="24"/>
          <w:szCs w:val="24"/>
        </w:rPr>
        <w:t>Для удовлетворения потребности населения в услугах дошкольного образования на терр</w:t>
      </w:r>
      <w:r w:rsidR="00AA44C9" w:rsidRPr="00C97205">
        <w:rPr>
          <w:rFonts w:ascii="Times New Roman" w:hAnsi="Times New Roman"/>
          <w:sz w:val="24"/>
          <w:szCs w:val="24"/>
        </w:rPr>
        <w:t>и</w:t>
      </w:r>
      <w:r w:rsidR="00AA44C9" w:rsidRPr="00C97205">
        <w:rPr>
          <w:rFonts w:ascii="Times New Roman" w:hAnsi="Times New Roman"/>
          <w:sz w:val="24"/>
          <w:szCs w:val="24"/>
        </w:rPr>
        <w:t xml:space="preserve">тории </w:t>
      </w:r>
      <w:proofErr w:type="spellStart"/>
      <w:r w:rsidR="00651F86" w:rsidRPr="00C97205">
        <w:rPr>
          <w:rFonts w:ascii="Times New Roman" w:hAnsi="Times New Roman"/>
          <w:sz w:val="24"/>
          <w:szCs w:val="24"/>
        </w:rPr>
        <w:t>Дивеевского</w:t>
      </w:r>
      <w:proofErr w:type="spellEnd"/>
      <w:r w:rsidR="00651F86" w:rsidRPr="00C97205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AA44C9" w:rsidRPr="00C97205">
        <w:rPr>
          <w:rFonts w:ascii="Times New Roman" w:hAnsi="Times New Roman"/>
          <w:sz w:val="24"/>
          <w:szCs w:val="24"/>
        </w:rPr>
        <w:t xml:space="preserve">  функционируют 7 детских садов, реализующих программу дошкольного образования</w:t>
      </w:r>
      <w:r w:rsidR="00F80EC9" w:rsidRPr="00C97205">
        <w:rPr>
          <w:rFonts w:ascii="Times New Roman" w:hAnsi="Times New Roman"/>
          <w:sz w:val="24"/>
          <w:szCs w:val="24"/>
        </w:rPr>
        <w:t>,</w:t>
      </w:r>
      <w:r w:rsidR="00AA44C9" w:rsidRPr="00C97205">
        <w:rPr>
          <w:rFonts w:ascii="Times New Roman" w:hAnsi="Times New Roman"/>
          <w:sz w:val="24"/>
          <w:szCs w:val="24"/>
        </w:rPr>
        <w:t xml:space="preserve"> </w:t>
      </w:r>
      <w:r w:rsidR="00F80EC9" w:rsidRPr="00C97205">
        <w:rPr>
          <w:rFonts w:ascii="Times New Roman" w:hAnsi="Times New Roman"/>
          <w:sz w:val="24"/>
          <w:szCs w:val="24"/>
        </w:rPr>
        <w:t xml:space="preserve">в них функционируют 28 групп с количеством детей – 596.       Охват детей дошкольными учреждениями в возрасте с 1 до 6 лет остается стабильной 57,7 , но в сравнении с аналогичным показателем </w:t>
      </w:r>
      <w:proofErr w:type="gramStart"/>
      <w:r w:rsidR="00F80EC9" w:rsidRPr="00C97205">
        <w:rPr>
          <w:rFonts w:ascii="Times New Roman" w:hAnsi="Times New Roman"/>
          <w:sz w:val="24"/>
          <w:szCs w:val="24"/>
        </w:rPr>
        <w:t>по</w:t>
      </w:r>
      <w:proofErr w:type="gramEnd"/>
      <w:r w:rsidR="00F80EC9" w:rsidRPr="00C97205">
        <w:rPr>
          <w:rFonts w:ascii="Times New Roman" w:hAnsi="Times New Roman"/>
          <w:sz w:val="24"/>
          <w:szCs w:val="24"/>
        </w:rPr>
        <w:t xml:space="preserve"> Нижегородской областью (76,7 %) являе</w:t>
      </w:r>
      <w:r w:rsidR="00F80EC9" w:rsidRPr="00C97205">
        <w:rPr>
          <w:rFonts w:ascii="Times New Roman" w:hAnsi="Times New Roman"/>
          <w:sz w:val="24"/>
          <w:szCs w:val="24"/>
        </w:rPr>
        <w:t>т</w:t>
      </w:r>
      <w:r w:rsidR="00F80EC9" w:rsidRPr="00C97205">
        <w:rPr>
          <w:rFonts w:ascii="Times New Roman" w:hAnsi="Times New Roman"/>
          <w:sz w:val="24"/>
          <w:szCs w:val="24"/>
        </w:rPr>
        <w:t>ся низким.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6"/>
        <w:gridCol w:w="814"/>
        <w:gridCol w:w="696"/>
        <w:gridCol w:w="810"/>
        <w:gridCol w:w="738"/>
        <w:gridCol w:w="814"/>
        <w:gridCol w:w="738"/>
        <w:gridCol w:w="745"/>
        <w:gridCol w:w="748"/>
        <w:gridCol w:w="805"/>
        <w:gridCol w:w="748"/>
        <w:gridCol w:w="1339"/>
      </w:tblGrid>
      <w:tr w:rsidR="00F80EC9" w:rsidRPr="00975086" w:rsidTr="00975086">
        <w:tc>
          <w:tcPr>
            <w:tcW w:w="3816" w:type="dxa"/>
            <w:gridSpan w:val="4"/>
          </w:tcPr>
          <w:p w:rsidR="00F80EC9" w:rsidRPr="00975086" w:rsidRDefault="00F80EC9" w:rsidP="00003EB3">
            <w:pPr>
              <w:ind w:firstLine="8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508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Численность детей в возрасте 1-6 лет на начало года</w:t>
            </w:r>
          </w:p>
        </w:tc>
        <w:tc>
          <w:tcPr>
            <w:tcW w:w="3035" w:type="dxa"/>
            <w:gridSpan w:val="4"/>
          </w:tcPr>
          <w:p w:rsidR="00F80EC9" w:rsidRPr="00975086" w:rsidRDefault="00F80EC9" w:rsidP="000F756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5086">
              <w:rPr>
                <w:rFonts w:ascii="Times New Roman" w:hAnsi="Times New Roman"/>
                <w:b/>
                <w:bCs/>
                <w:sz w:val="20"/>
                <w:szCs w:val="20"/>
              </w:rPr>
              <w:t>Численность детей в дошк</w:t>
            </w:r>
            <w:r w:rsidRPr="00975086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975086">
              <w:rPr>
                <w:rFonts w:ascii="Times New Roman" w:hAnsi="Times New Roman"/>
                <w:b/>
                <w:bCs/>
                <w:sz w:val="20"/>
                <w:szCs w:val="20"/>
              </w:rPr>
              <w:t>льных образовательных у</w:t>
            </w:r>
            <w:r w:rsidRPr="00975086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975086">
              <w:rPr>
                <w:rFonts w:ascii="Times New Roman" w:hAnsi="Times New Roman"/>
                <w:b/>
                <w:bCs/>
                <w:sz w:val="20"/>
                <w:szCs w:val="20"/>
              </w:rPr>
              <w:t>реждениях в возрасте 1 – 6 лет</w:t>
            </w:r>
          </w:p>
        </w:tc>
        <w:tc>
          <w:tcPr>
            <w:tcW w:w="3640" w:type="dxa"/>
            <w:gridSpan w:val="4"/>
          </w:tcPr>
          <w:p w:rsidR="00F80EC9" w:rsidRPr="00975086" w:rsidRDefault="00F80EC9" w:rsidP="000F756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5086">
              <w:rPr>
                <w:rFonts w:ascii="Times New Roman" w:hAnsi="Times New Roman"/>
                <w:b/>
                <w:bCs/>
                <w:sz w:val="20"/>
                <w:szCs w:val="20"/>
              </w:rPr>
              <w:t>Доля детей в возрасте 1-6 лет, пол</w:t>
            </w:r>
            <w:r w:rsidRPr="00975086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975086">
              <w:rPr>
                <w:rFonts w:ascii="Times New Roman" w:hAnsi="Times New Roman"/>
                <w:b/>
                <w:bCs/>
                <w:sz w:val="20"/>
                <w:szCs w:val="20"/>
              </w:rPr>
              <w:t>чающих дошкольную общеобразов</w:t>
            </w:r>
            <w:r w:rsidRPr="00975086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975086">
              <w:rPr>
                <w:rFonts w:ascii="Times New Roman" w:hAnsi="Times New Roman"/>
                <w:b/>
                <w:bCs/>
                <w:sz w:val="20"/>
                <w:szCs w:val="20"/>
              </w:rPr>
              <w:t>тельную услугу в общей численности детей в возрасте 1 – 6 лет</w:t>
            </w:r>
          </w:p>
        </w:tc>
      </w:tr>
      <w:tr w:rsidR="00F80EC9" w:rsidRPr="00975086" w:rsidTr="00975086">
        <w:tc>
          <w:tcPr>
            <w:tcW w:w="1496" w:type="dxa"/>
          </w:tcPr>
          <w:p w:rsidR="00F80EC9" w:rsidRPr="00975086" w:rsidRDefault="00F80EC9" w:rsidP="000F756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5086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14" w:type="dxa"/>
          </w:tcPr>
          <w:p w:rsidR="00F80EC9" w:rsidRPr="00975086" w:rsidRDefault="00F80EC9" w:rsidP="000F756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5086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696" w:type="dxa"/>
          </w:tcPr>
          <w:p w:rsidR="00F80EC9" w:rsidRPr="00975086" w:rsidRDefault="00F80EC9" w:rsidP="000F756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5086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10" w:type="dxa"/>
          </w:tcPr>
          <w:p w:rsidR="00F80EC9" w:rsidRPr="00975086" w:rsidRDefault="00F80EC9" w:rsidP="000F756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5086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38" w:type="dxa"/>
          </w:tcPr>
          <w:p w:rsidR="00F80EC9" w:rsidRPr="00975086" w:rsidRDefault="00F80EC9" w:rsidP="000F756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5086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14" w:type="dxa"/>
          </w:tcPr>
          <w:p w:rsidR="00F80EC9" w:rsidRPr="00975086" w:rsidRDefault="00F80EC9" w:rsidP="000F756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5086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38" w:type="dxa"/>
          </w:tcPr>
          <w:p w:rsidR="00F80EC9" w:rsidRPr="00975086" w:rsidRDefault="00F80EC9" w:rsidP="000F756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5086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45" w:type="dxa"/>
          </w:tcPr>
          <w:p w:rsidR="00F80EC9" w:rsidRPr="00975086" w:rsidRDefault="00F80EC9" w:rsidP="000F756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5086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48" w:type="dxa"/>
          </w:tcPr>
          <w:p w:rsidR="00F80EC9" w:rsidRPr="00975086" w:rsidRDefault="00F80EC9" w:rsidP="000F756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5086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05" w:type="dxa"/>
          </w:tcPr>
          <w:p w:rsidR="00F80EC9" w:rsidRPr="00975086" w:rsidRDefault="00F80EC9" w:rsidP="000F756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5086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48" w:type="dxa"/>
          </w:tcPr>
          <w:p w:rsidR="00F80EC9" w:rsidRPr="00975086" w:rsidRDefault="00F80EC9" w:rsidP="000F756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5086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39" w:type="dxa"/>
          </w:tcPr>
          <w:p w:rsidR="00F80EC9" w:rsidRPr="00975086" w:rsidRDefault="00F80EC9" w:rsidP="000F756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5086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80EC9" w:rsidRPr="00975086" w:rsidTr="00975086">
        <w:tc>
          <w:tcPr>
            <w:tcW w:w="1496" w:type="dxa"/>
          </w:tcPr>
          <w:p w:rsidR="00F80EC9" w:rsidRPr="00975086" w:rsidRDefault="00F80EC9" w:rsidP="000F75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086"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814" w:type="dxa"/>
          </w:tcPr>
          <w:p w:rsidR="00F80EC9" w:rsidRPr="00975086" w:rsidRDefault="00F80EC9" w:rsidP="000F75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086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696" w:type="dxa"/>
          </w:tcPr>
          <w:p w:rsidR="00F80EC9" w:rsidRPr="00975086" w:rsidRDefault="00F80EC9" w:rsidP="000F75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086"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810" w:type="dxa"/>
          </w:tcPr>
          <w:p w:rsidR="00F80EC9" w:rsidRPr="00975086" w:rsidRDefault="00F80EC9" w:rsidP="000F756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086">
              <w:rPr>
                <w:rFonts w:ascii="Times New Roman" w:hAnsi="Times New Roman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738" w:type="dxa"/>
          </w:tcPr>
          <w:p w:rsidR="00F80EC9" w:rsidRPr="00975086" w:rsidRDefault="00F80EC9" w:rsidP="000F75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086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814" w:type="dxa"/>
          </w:tcPr>
          <w:p w:rsidR="00F80EC9" w:rsidRPr="00975086" w:rsidRDefault="00F80EC9" w:rsidP="000F75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086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738" w:type="dxa"/>
          </w:tcPr>
          <w:p w:rsidR="00F80EC9" w:rsidRPr="00975086" w:rsidRDefault="00F80EC9" w:rsidP="000F75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086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745" w:type="dxa"/>
          </w:tcPr>
          <w:p w:rsidR="00F80EC9" w:rsidRPr="00975086" w:rsidRDefault="00F80EC9" w:rsidP="000F75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086"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748" w:type="dxa"/>
          </w:tcPr>
          <w:p w:rsidR="00F80EC9" w:rsidRPr="00975086" w:rsidRDefault="00F80EC9" w:rsidP="000F75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086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805" w:type="dxa"/>
          </w:tcPr>
          <w:p w:rsidR="00F80EC9" w:rsidRPr="00975086" w:rsidRDefault="00F80EC9" w:rsidP="000F75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086"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748" w:type="dxa"/>
          </w:tcPr>
          <w:p w:rsidR="00F80EC9" w:rsidRPr="00975086" w:rsidRDefault="00F80EC9" w:rsidP="000F75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086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1339" w:type="dxa"/>
          </w:tcPr>
          <w:p w:rsidR="00F80EC9" w:rsidRPr="00975086" w:rsidRDefault="00F80EC9" w:rsidP="000F75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086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</w:tr>
    </w:tbl>
    <w:p w:rsidR="00F80EC9" w:rsidRPr="00975086" w:rsidRDefault="00F80EC9" w:rsidP="00F80EC9">
      <w:pPr>
        <w:ind w:left="-900" w:firstLine="180"/>
        <w:jc w:val="both"/>
        <w:rPr>
          <w:rFonts w:ascii="Times New Roman" w:hAnsi="Times New Roman"/>
          <w:sz w:val="20"/>
          <w:szCs w:val="20"/>
        </w:rPr>
      </w:pPr>
      <w:r w:rsidRPr="00975086">
        <w:rPr>
          <w:rFonts w:ascii="Times New Roman" w:hAnsi="Times New Roman"/>
          <w:sz w:val="20"/>
          <w:szCs w:val="20"/>
        </w:rPr>
        <w:t xml:space="preserve">      </w:t>
      </w:r>
    </w:p>
    <w:tbl>
      <w:tblPr>
        <w:tblW w:w="10386" w:type="dxa"/>
        <w:jc w:val="center"/>
        <w:tblInd w:w="-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9"/>
        <w:gridCol w:w="1045"/>
        <w:gridCol w:w="992"/>
        <w:gridCol w:w="851"/>
        <w:gridCol w:w="939"/>
      </w:tblGrid>
      <w:tr w:rsidR="00F80EC9" w:rsidRPr="00975086" w:rsidTr="0053172A">
        <w:trPr>
          <w:trHeight w:val="58"/>
          <w:jc w:val="center"/>
        </w:trPr>
        <w:tc>
          <w:tcPr>
            <w:tcW w:w="6559" w:type="dxa"/>
          </w:tcPr>
          <w:p w:rsidR="00F80EC9" w:rsidRPr="00975086" w:rsidRDefault="00F80EC9" w:rsidP="000F7564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508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75086">
              <w:rPr>
                <w:rFonts w:ascii="Times New Roman" w:hAnsi="Times New Roman"/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1045" w:type="dxa"/>
          </w:tcPr>
          <w:p w:rsidR="00F80EC9" w:rsidRPr="00975086" w:rsidRDefault="00F80EC9" w:rsidP="000F7564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5086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F80EC9" w:rsidRPr="00975086" w:rsidRDefault="00F80EC9" w:rsidP="000F7564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5086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F80EC9" w:rsidRPr="00975086" w:rsidRDefault="00F80EC9" w:rsidP="000F7564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975086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39" w:type="dxa"/>
          </w:tcPr>
          <w:p w:rsidR="00F80EC9" w:rsidRPr="00975086" w:rsidRDefault="00F80EC9" w:rsidP="000F7564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975086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80EC9" w:rsidRPr="00975086" w:rsidTr="0053172A">
        <w:trPr>
          <w:trHeight w:val="689"/>
          <w:jc w:val="center"/>
        </w:trPr>
        <w:tc>
          <w:tcPr>
            <w:tcW w:w="6559" w:type="dxa"/>
          </w:tcPr>
          <w:p w:rsidR="00F80EC9" w:rsidRPr="00975086" w:rsidRDefault="00F80EC9" w:rsidP="000F756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75086">
              <w:rPr>
                <w:rFonts w:ascii="Times New Roman" w:hAnsi="Times New Roman"/>
                <w:sz w:val="20"/>
                <w:szCs w:val="20"/>
              </w:rPr>
              <w:t>Число учреждений, реализующих программу дошкольного образования:</w:t>
            </w:r>
          </w:p>
        </w:tc>
        <w:tc>
          <w:tcPr>
            <w:tcW w:w="1045" w:type="dxa"/>
          </w:tcPr>
          <w:p w:rsidR="00F80EC9" w:rsidRPr="00975086" w:rsidRDefault="00F80EC9" w:rsidP="000F7564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08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80EC9" w:rsidRPr="00975086" w:rsidRDefault="00F80EC9" w:rsidP="000F7564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08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80EC9" w:rsidRPr="00975086" w:rsidRDefault="00F80EC9" w:rsidP="000F7564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08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9" w:type="dxa"/>
          </w:tcPr>
          <w:p w:rsidR="00F80EC9" w:rsidRPr="00975086" w:rsidRDefault="00F80EC9" w:rsidP="000F7564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08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80EC9" w:rsidRPr="00975086" w:rsidTr="0053172A">
        <w:trPr>
          <w:trHeight w:val="329"/>
          <w:jc w:val="center"/>
        </w:trPr>
        <w:tc>
          <w:tcPr>
            <w:tcW w:w="6559" w:type="dxa"/>
          </w:tcPr>
          <w:p w:rsidR="00F80EC9" w:rsidRPr="00975086" w:rsidRDefault="00F80EC9" w:rsidP="000F756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75086">
              <w:rPr>
                <w:rFonts w:ascii="Times New Roman" w:hAnsi="Times New Roman"/>
                <w:sz w:val="20"/>
                <w:szCs w:val="20"/>
              </w:rPr>
              <w:t>Число мест в учреждениях, реализующих программу дошкольного обр</w:t>
            </w:r>
            <w:r w:rsidRPr="00975086">
              <w:rPr>
                <w:rFonts w:ascii="Times New Roman" w:hAnsi="Times New Roman"/>
                <w:sz w:val="20"/>
                <w:szCs w:val="20"/>
              </w:rPr>
              <w:t>а</w:t>
            </w:r>
            <w:r w:rsidRPr="00975086">
              <w:rPr>
                <w:rFonts w:ascii="Times New Roman" w:hAnsi="Times New Roman"/>
                <w:sz w:val="20"/>
                <w:szCs w:val="20"/>
              </w:rPr>
              <w:t>зования:</w:t>
            </w:r>
          </w:p>
        </w:tc>
        <w:tc>
          <w:tcPr>
            <w:tcW w:w="1045" w:type="dxa"/>
          </w:tcPr>
          <w:p w:rsidR="00F80EC9" w:rsidRPr="00975086" w:rsidRDefault="00F80EC9" w:rsidP="000F7564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086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992" w:type="dxa"/>
          </w:tcPr>
          <w:p w:rsidR="00F80EC9" w:rsidRPr="00975086" w:rsidRDefault="00F80EC9" w:rsidP="000F7564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086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851" w:type="dxa"/>
          </w:tcPr>
          <w:p w:rsidR="00F80EC9" w:rsidRPr="00975086" w:rsidRDefault="00F80EC9" w:rsidP="000F7564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086">
              <w:rPr>
                <w:rFonts w:ascii="Times New Roman" w:hAnsi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939" w:type="dxa"/>
          </w:tcPr>
          <w:p w:rsidR="00F80EC9" w:rsidRPr="00975086" w:rsidRDefault="00F80EC9" w:rsidP="000F7564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086">
              <w:rPr>
                <w:rFonts w:ascii="Times New Roman" w:hAnsi="Times New Roman"/>
                <w:color w:val="000000"/>
                <w:sz w:val="20"/>
                <w:szCs w:val="20"/>
              </w:rPr>
              <w:t>591</w:t>
            </w:r>
          </w:p>
        </w:tc>
      </w:tr>
      <w:tr w:rsidR="00F80EC9" w:rsidRPr="00975086" w:rsidTr="0053172A">
        <w:trPr>
          <w:jc w:val="center"/>
        </w:trPr>
        <w:tc>
          <w:tcPr>
            <w:tcW w:w="6559" w:type="dxa"/>
          </w:tcPr>
          <w:p w:rsidR="00F80EC9" w:rsidRPr="00975086" w:rsidRDefault="00F80EC9" w:rsidP="000F756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75086">
              <w:rPr>
                <w:rFonts w:ascii="Times New Roman" w:hAnsi="Times New Roman"/>
                <w:sz w:val="20"/>
                <w:szCs w:val="20"/>
              </w:rPr>
              <w:t>Численность воспитанников</w:t>
            </w:r>
          </w:p>
        </w:tc>
        <w:tc>
          <w:tcPr>
            <w:tcW w:w="1045" w:type="dxa"/>
          </w:tcPr>
          <w:p w:rsidR="00F80EC9" w:rsidRPr="00975086" w:rsidRDefault="00F80EC9" w:rsidP="000F75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086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992" w:type="dxa"/>
          </w:tcPr>
          <w:p w:rsidR="00F80EC9" w:rsidRPr="00975086" w:rsidRDefault="00F80EC9" w:rsidP="000F75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086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851" w:type="dxa"/>
          </w:tcPr>
          <w:p w:rsidR="00F80EC9" w:rsidRPr="00975086" w:rsidRDefault="00F80EC9" w:rsidP="000F7564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5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591</w:t>
            </w:r>
          </w:p>
        </w:tc>
        <w:tc>
          <w:tcPr>
            <w:tcW w:w="939" w:type="dxa"/>
          </w:tcPr>
          <w:p w:rsidR="00F80EC9" w:rsidRPr="00975086" w:rsidRDefault="00F80EC9" w:rsidP="000F7564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5086">
              <w:rPr>
                <w:rFonts w:ascii="Times New Roman" w:hAnsi="Times New Roman"/>
                <w:b/>
                <w:bCs/>
                <w:sz w:val="20"/>
                <w:szCs w:val="20"/>
              </w:rPr>
              <w:t>596</w:t>
            </w:r>
          </w:p>
        </w:tc>
      </w:tr>
      <w:tr w:rsidR="00F80EC9" w:rsidRPr="00975086" w:rsidTr="0053172A">
        <w:trPr>
          <w:jc w:val="center"/>
        </w:trPr>
        <w:tc>
          <w:tcPr>
            <w:tcW w:w="6559" w:type="dxa"/>
          </w:tcPr>
          <w:p w:rsidR="00F80EC9" w:rsidRPr="00975086" w:rsidRDefault="00F80EC9" w:rsidP="000F756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75086">
              <w:rPr>
                <w:rFonts w:ascii="Times New Roman" w:hAnsi="Times New Roman"/>
                <w:sz w:val="20"/>
                <w:szCs w:val="20"/>
              </w:rPr>
              <w:t>Количество детей на 100 мест</w:t>
            </w:r>
          </w:p>
        </w:tc>
        <w:tc>
          <w:tcPr>
            <w:tcW w:w="1045" w:type="dxa"/>
          </w:tcPr>
          <w:p w:rsidR="00F80EC9" w:rsidRPr="00975086" w:rsidRDefault="00F80EC9" w:rsidP="000F75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086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992" w:type="dxa"/>
          </w:tcPr>
          <w:p w:rsidR="00F80EC9" w:rsidRPr="00975086" w:rsidRDefault="00F80EC9" w:rsidP="000F75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086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</w:tcPr>
          <w:p w:rsidR="00F80EC9" w:rsidRPr="00975086" w:rsidRDefault="00F80EC9" w:rsidP="000F7564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5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:rsidR="00F80EC9" w:rsidRPr="00975086" w:rsidRDefault="00F80EC9" w:rsidP="000F7564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5086">
              <w:rPr>
                <w:rFonts w:ascii="Times New Roman" w:hAnsi="Times New Roman"/>
                <w:b/>
                <w:bCs/>
                <w:sz w:val="20"/>
                <w:szCs w:val="20"/>
              </w:rPr>
              <w:t>100,8</w:t>
            </w:r>
          </w:p>
        </w:tc>
      </w:tr>
    </w:tbl>
    <w:p w:rsidR="00F80EC9" w:rsidRPr="00003EB3" w:rsidRDefault="00F80EC9" w:rsidP="00003EB3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>Обеспеченность местами детей, посещающих ДОУ, неравномерна по учреждениям района (детсады с</w:t>
      </w:r>
      <w:proofErr w:type="gramStart"/>
      <w:r w:rsidRPr="00003EB3">
        <w:rPr>
          <w:rFonts w:ascii="Times New Roman" w:hAnsi="Times New Roman"/>
          <w:sz w:val="24"/>
          <w:szCs w:val="24"/>
        </w:rPr>
        <w:t>.Д</w:t>
      </w:r>
      <w:proofErr w:type="gramEnd"/>
      <w:r w:rsidRPr="00003EB3">
        <w:rPr>
          <w:rFonts w:ascii="Times New Roman" w:hAnsi="Times New Roman"/>
          <w:sz w:val="24"/>
          <w:szCs w:val="24"/>
        </w:rPr>
        <w:t xml:space="preserve">ивеево, </w:t>
      </w:r>
      <w:proofErr w:type="spellStart"/>
      <w:r w:rsidRPr="00003EB3">
        <w:rPr>
          <w:rFonts w:ascii="Times New Roman" w:hAnsi="Times New Roman"/>
          <w:sz w:val="24"/>
          <w:szCs w:val="24"/>
        </w:rPr>
        <w:t>с.Кременки</w:t>
      </w:r>
      <w:proofErr w:type="spellEnd"/>
      <w:r w:rsidRPr="00003E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3EB3">
        <w:rPr>
          <w:rFonts w:ascii="Times New Roman" w:hAnsi="Times New Roman"/>
          <w:sz w:val="24"/>
          <w:szCs w:val="24"/>
        </w:rPr>
        <w:t>с.Елизарьево</w:t>
      </w:r>
      <w:proofErr w:type="spellEnd"/>
      <w:r w:rsidRPr="00003EB3">
        <w:rPr>
          <w:rFonts w:ascii="Times New Roman" w:hAnsi="Times New Roman"/>
          <w:sz w:val="24"/>
          <w:szCs w:val="24"/>
        </w:rPr>
        <w:t xml:space="preserve"> – 100%, детсад п.Сатис – 87%, детсад с.Ивановское – 52%).</w:t>
      </w:r>
    </w:p>
    <w:p w:rsidR="00F80EC9" w:rsidRPr="00003EB3" w:rsidRDefault="00F80EC9" w:rsidP="00003EB3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>Общее количество образовательных организаций, реализующих программу дошкольного о</w:t>
      </w:r>
      <w:r w:rsidRPr="00003EB3">
        <w:rPr>
          <w:rFonts w:ascii="Times New Roman" w:hAnsi="Times New Roman"/>
          <w:sz w:val="24"/>
          <w:szCs w:val="24"/>
        </w:rPr>
        <w:t>б</w:t>
      </w:r>
      <w:r w:rsidRPr="00003EB3">
        <w:rPr>
          <w:rFonts w:ascii="Times New Roman" w:hAnsi="Times New Roman"/>
          <w:sz w:val="24"/>
          <w:szCs w:val="24"/>
        </w:rPr>
        <w:t xml:space="preserve">разования – 7, в них функционируют 28 групп. </w:t>
      </w:r>
    </w:p>
    <w:p w:rsidR="0053172A" w:rsidRPr="00003EB3" w:rsidRDefault="00F80EC9" w:rsidP="00003EB3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 xml:space="preserve">Одной из важных задач, по-прежнему, остается создание дополнительных мест для детей </w:t>
      </w:r>
      <w:proofErr w:type="gramStart"/>
      <w:r w:rsidRPr="00003EB3">
        <w:rPr>
          <w:rFonts w:ascii="Times New Roman" w:hAnsi="Times New Roman"/>
          <w:sz w:val="24"/>
          <w:szCs w:val="24"/>
        </w:rPr>
        <w:t>в</w:t>
      </w:r>
      <w:proofErr w:type="gramEnd"/>
      <w:r w:rsidRPr="00003EB3">
        <w:rPr>
          <w:rFonts w:ascii="Times New Roman" w:hAnsi="Times New Roman"/>
          <w:sz w:val="24"/>
          <w:szCs w:val="24"/>
        </w:rPr>
        <w:t xml:space="preserve"> с. Дивеево, а также для детей раннего возраста и для детей с ОВЗ. Реализация прав детей с огран</w:t>
      </w:r>
      <w:r w:rsidRPr="00003EB3">
        <w:rPr>
          <w:rFonts w:ascii="Times New Roman" w:hAnsi="Times New Roman"/>
          <w:sz w:val="24"/>
          <w:szCs w:val="24"/>
        </w:rPr>
        <w:t>и</w:t>
      </w:r>
      <w:r w:rsidRPr="00003EB3">
        <w:rPr>
          <w:rFonts w:ascii="Times New Roman" w:hAnsi="Times New Roman"/>
          <w:sz w:val="24"/>
          <w:szCs w:val="24"/>
        </w:rPr>
        <w:t>ченными возможностями здоровья и детей-инвалидов на образование рассматривается как одна из важнейших задач государственной политики Российской Федерации. Получение такими детьми качественного дошкольного  образования является одним из основных и неотъемлемых условий их успешной социализации и самореализации. Вопрос о создании условий для образ</w:t>
      </w:r>
      <w:r w:rsidRPr="00003EB3">
        <w:rPr>
          <w:rFonts w:ascii="Times New Roman" w:hAnsi="Times New Roman"/>
          <w:sz w:val="24"/>
          <w:szCs w:val="24"/>
        </w:rPr>
        <w:t>о</w:t>
      </w:r>
      <w:r w:rsidRPr="00003EB3">
        <w:rPr>
          <w:rFonts w:ascii="Times New Roman" w:hAnsi="Times New Roman"/>
          <w:sz w:val="24"/>
          <w:szCs w:val="24"/>
        </w:rPr>
        <w:t>вания детей с ограниченными возможностями здоровья в системе образования района является приоритетным.</w:t>
      </w:r>
      <w:r w:rsidR="0053172A" w:rsidRPr="00003EB3">
        <w:rPr>
          <w:rFonts w:ascii="Times New Roman" w:hAnsi="Times New Roman"/>
          <w:sz w:val="24"/>
          <w:szCs w:val="24"/>
        </w:rPr>
        <w:t xml:space="preserve"> Пять детей – инвалидов и 1 ребенок  с ограниченными возможностями здоровья имели  возможность получить дошкольное образование детских садах в 2017-2018 учебном году. </w:t>
      </w:r>
    </w:p>
    <w:p w:rsidR="00F80EC9" w:rsidRPr="00F80EC9" w:rsidRDefault="00F80EC9" w:rsidP="00F80EC9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80EC9">
        <w:rPr>
          <w:rFonts w:ascii="Times New Roman" w:hAnsi="Times New Roman"/>
          <w:b/>
          <w:bCs/>
          <w:i/>
          <w:sz w:val="24"/>
          <w:szCs w:val="24"/>
        </w:rPr>
        <w:t>Динамика среднего числа пропусков по болезни детей, посещающих ДОУ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3"/>
        <w:gridCol w:w="1571"/>
        <w:gridCol w:w="1417"/>
        <w:gridCol w:w="1560"/>
        <w:gridCol w:w="1275"/>
        <w:gridCol w:w="1418"/>
      </w:tblGrid>
      <w:tr w:rsidR="00F80EC9" w:rsidRPr="00F80EC9" w:rsidTr="000F7564">
        <w:tc>
          <w:tcPr>
            <w:tcW w:w="2223" w:type="dxa"/>
          </w:tcPr>
          <w:p w:rsidR="00F80EC9" w:rsidRPr="00F80EC9" w:rsidRDefault="00F80EC9" w:rsidP="000F75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EC9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71" w:type="dxa"/>
          </w:tcPr>
          <w:p w:rsidR="00F80EC9" w:rsidRPr="00F80EC9" w:rsidRDefault="00F80EC9" w:rsidP="000F75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EC9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F80EC9" w:rsidRPr="00F80EC9" w:rsidRDefault="00F80EC9" w:rsidP="000F75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EC9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F80EC9" w:rsidRPr="00F80EC9" w:rsidRDefault="00F80EC9" w:rsidP="000F75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EC9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F80EC9" w:rsidRPr="00F80EC9" w:rsidRDefault="00F80EC9" w:rsidP="000F75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EC9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F80EC9" w:rsidRPr="00F80EC9" w:rsidRDefault="00F80EC9" w:rsidP="000F75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F80EC9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F80EC9" w:rsidRPr="00F80EC9" w:rsidTr="000F7564">
        <w:tc>
          <w:tcPr>
            <w:tcW w:w="2223" w:type="dxa"/>
          </w:tcPr>
          <w:p w:rsidR="00F80EC9" w:rsidRPr="00F80EC9" w:rsidRDefault="00F80EC9" w:rsidP="000F7564">
            <w:pPr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Число пропусков</w:t>
            </w:r>
          </w:p>
        </w:tc>
        <w:tc>
          <w:tcPr>
            <w:tcW w:w="1571" w:type="dxa"/>
          </w:tcPr>
          <w:p w:rsidR="00F80EC9" w:rsidRPr="00F80EC9" w:rsidRDefault="00F80EC9" w:rsidP="000F7564">
            <w:pPr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F80EC9" w:rsidRPr="00F80EC9" w:rsidRDefault="00F80EC9" w:rsidP="000F7564">
            <w:pPr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F80EC9" w:rsidRPr="00F80EC9" w:rsidRDefault="00F80EC9" w:rsidP="000F756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F80EC9" w:rsidRPr="00F80EC9" w:rsidRDefault="00F80EC9" w:rsidP="000F7564">
            <w:pPr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F80EC9" w:rsidRPr="00F80EC9" w:rsidRDefault="00F80EC9" w:rsidP="000F7564">
            <w:pPr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F80EC9" w:rsidRPr="00F80EC9" w:rsidRDefault="00F80EC9" w:rsidP="00F80EC9">
      <w:pPr>
        <w:ind w:left="-720" w:firstLine="567"/>
        <w:jc w:val="both"/>
        <w:rPr>
          <w:rFonts w:ascii="Times New Roman" w:hAnsi="Times New Roman"/>
          <w:sz w:val="24"/>
          <w:szCs w:val="24"/>
        </w:rPr>
      </w:pPr>
    </w:p>
    <w:p w:rsidR="00F80EC9" w:rsidRPr="00003EB3" w:rsidRDefault="004B7514" w:rsidP="00303292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80EC9" w:rsidRPr="00003EB3">
        <w:rPr>
          <w:rFonts w:ascii="Times New Roman" w:hAnsi="Times New Roman"/>
          <w:sz w:val="24"/>
          <w:szCs w:val="24"/>
        </w:rPr>
        <w:t xml:space="preserve">Анализ заболеваемости детей за 2018 год показал  снижение  среднего числа пропусков детьми по болезни с 19 (2017 год) до 17 дней.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80EC9" w:rsidRPr="00003EB3">
        <w:rPr>
          <w:rFonts w:ascii="Times New Roman" w:hAnsi="Times New Roman"/>
          <w:sz w:val="24"/>
          <w:szCs w:val="24"/>
        </w:rPr>
        <w:t xml:space="preserve">Результаты мониторинга посещаемости детьми дошкольных учреждений позволили выявить следующие причины пропусков: адаптационный </w:t>
      </w:r>
      <w:r w:rsidR="00F80EC9" w:rsidRPr="00003EB3">
        <w:rPr>
          <w:rFonts w:ascii="Times New Roman" w:hAnsi="Times New Roman"/>
          <w:sz w:val="24"/>
          <w:szCs w:val="24"/>
        </w:rPr>
        <w:lastRenderedPageBreak/>
        <w:t>период в группах раннего возраста, заболевания детей, отсутствие ответственности со стороны родителей перед ОУ, недостаточный контроль со стороны администрации ДОУ. Отсюда неэ</w:t>
      </w:r>
      <w:r w:rsidR="00F80EC9" w:rsidRPr="00003EB3">
        <w:rPr>
          <w:rFonts w:ascii="Times New Roman" w:hAnsi="Times New Roman"/>
          <w:sz w:val="24"/>
          <w:szCs w:val="24"/>
        </w:rPr>
        <w:t>ф</w:t>
      </w:r>
      <w:r w:rsidR="00F80EC9" w:rsidRPr="00003EB3">
        <w:rPr>
          <w:rFonts w:ascii="Times New Roman" w:hAnsi="Times New Roman"/>
          <w:sz w:val="24"/>
          <w:szCs w:val="24"/>
        </w:rPr>
        <w:t>фективное использование полученного места в дошкольном учреждении, невыполнение муниц</w:t>
      </w:r>
      <w:r w:rsidR="00F80EC9" w:rsidRPr="00003EB3">
        <w:rPr>
          <w:rFonts w:ascii="Times New Roman" w:hAnsi="Times New Roman"/>
          <w:sz w:val="24"/>
          <w:szCs w:val="24"/>
        </w:rPr>
        <w:t>и</w:t>
      </w:r>
      <w:r w:rsidR="00F80EC9" w:rsidRPr="00003EB3">
        <w:rPr>
          <w:rFonts w:ascii="Times New Roman" w:hAnsi="Times New Roman"/>
          <w:sz w:val="24"/>
          <w:szCs w:val="24"/>
        </w:rPr>
        <w:t xml:space="preserve">пального задания, бессистемность дошкольного образования. </w:t>
      </w:r>
    </w:p>
    <w:p w:rsidR="00F80EC9" w:rsidRPr="00003EB3" w:rsidRDefault="004B7514" w:rsidP="00303292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80EC9" w:rsidRPr="00003EB3">
        <w:rPr>
          <w:rFonts w:ascii="Times New Roman" w:hAnsi="Times New Roman"/>
          <w:sz w:val="24"/>
          <w:szCs w:val="24"/>
        </w:rPr>
        <w:t xml:space="preserve">В рамках осуществления ведомственного </w:t>
      </w:r>
      <w:proofErr w:type="gramStart"/>
      <w:r w:rsidR="00F80EC9" w:rsidRPr="00003EB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F80EC9" w:rsidRPr="00003EB3">
        <w:rPr>
          <w:rFonts w:ascii="Times New Roman" w:hAnsi="Times New Roman"/>
          <w:sz w:val="24"/>
          <w:szCs w:val="24"/>
        </w:rPr>
        <w:t xml:space="preserve"> деятельностью образовательных учреждений, подведомственных отделу образования администрации </w:t>
      </w:r>
      <w:proofErr w:type="spellStart"/>
      <w:r w:rsidR="00F80EC9" w:rsidRPr="00003EB3">
        <w:rPr>
          <w:rFonts w:ascii="Times New Roman" w:hAnsi="Times New Roman"/>
          <w:sz w:val="24"/>
          <w:szCs w:val="24"/>
        </w:rPr>
        <w:t>Дивеевского</w:t>
      </w:r>
      <w:proofErr w:type="spellEnd"/>
      <w:r w:rsidR="00F80EC9" w:rsidRPr="00003EB3">
        <w:rPr>
          <w:rFonts w:ascii="Times New Roman" w:hAnsi="Times New Roman"/>
          <w:sz w:val="24"/>
          <w:szCs w:val="24"/>
        </w:rPr>
        <w:t xml:space="preserve"> муниципал</w:t>
      </w:r>
      <w:r w:rsidR="00F80EC9" w:rsidRPr="00003EB3">
        <w:rPr>
          <w:rFonts w:ascii="Times New Roman" w:hAnsi="Times New Roman"/>
          <w:sz w:val="24"/>
          <w:szCs w:val="24"/>
        </w:rPr>
        <w:t>ь</w:t>
      </w:r>
      <w:r w:rsidR="00F80EC9" w:rsidRPr="00003EB3">
        <w:rPr>
          <w:rFonts w:ascii="Times New Roman" w:hAnsi="Times New Roman"/>
          <w:sz w:val="24"/>
          <w:szCs w:val="24"/>
        </w:rPr>
        <w:t>ного района, осуществлен анализ деятельности ДОУ по следующим направлениям:</w:t>
      </w:r>
    </w:p>
    <w:p w:rsidR="00F80EC9" w:rsidRPr="00003EB3" w:rsidRDefault="00F80EC9" w:rsidP="00303292">
      <w:pPr>
        <w:pStyle w:val="51"/>
        <w:numPr>
          <w:ilvl w:val="0"/>
          <w:numId w:val="20"/>
        </w:numPr>
        <w:spacing w:line="360" w:lineRule="auto"/>
        <w:ind w:left="-284" w:firstLine="142"/>
        <w:jc w:val="both"/>
        <w:rPr>
          <w:color w:val="000000"/>
        </w:rPr>
      </w:pPr>
      <w:r w:rsidRPr="00003EB3">
        <w:rPr>
          <w:color w:val="000000"/>
        </w:rPr>
        <w:t>деятельность консультационного центра  на базе МБДОУ детский сад №3 «Колокольчик» по оказанию помощи родителям;</w:t>
      </w:r>
    </w:p>
    <w:p w:rsidR="00F80EC9" w:rsidRPr="00003EB3" w:rsidRDefault="00F80EC9" w:rsidP="00303292">
      <w:pPr>
        <w:pStyle w:val="51"/>
        <w:numPr>
          <w:ilvl w:val="0"/>
          <w:numId w:val="20"/>
        </w:numPr>
        <w:spacing w:line="360" w:lineRule="auto"/>
        <w:ind w:left="-284" w:firstLine="142"/>
        <w:jc w:val="both"/>
      </w:pPr>
      <w:r w:rsidRPr="00003EB3">
        <w:t>мониторинг посещаемости заболеваемости  детей в МБДОУ детский сад №1 «Светлячок», МБДОУ детский сад №2 «Солнышко», МБДОУ детский сад №3 «Колокольчик»;</w:t>
      </w:r>
    </w:p>
    <w:p w:rsidR="00F80EC9" w:rsidRPr="00003EB3" w:rsidRDefault="00F80EC9" w:rsidP="00303292">
      <w:pPr>
        <w:pStyle w:val="51"/>
        <w:numPr>
          <w:ilvl w:val="0"/>
          <w:numId w:val="20"/>
        </w:numPr>
        <w:spacing w:line="360" w:lineRule="auto"/>
        <w:ind w:left="-284" w:firstLine="142"/>
        <w:jc w:val="both"/>
      </w:pPr>
      <w:r w:rsidRPr="00003EB3">
        <w:t>ежемесячный мониторинг очередности детей, в том числе с 3 до 7 лет;</w:t>
      </w:r>
    </w:p>
    <w:p w:rsidR="00F80EC9" w:rsidRPr="00003EB3" w:rsidRDefault="00F80EC9" w:rsidP="00303292">
      <w:pPr>
        <w:pStyle w:val="51"/>
        <w:numPr>
          <w:ilvl w:val="0"/>
          <w:numId w:val="20"/>
        </w:numPr>
        <w:spacing w:line="360" w:lineRule="auto"/>
        <w:ind w:left="-284" w:firstLine="142"/>
        <w:jc w:val="both"/>
      </w:pPr>
      <w:r w:rsidRPr="00003EB3">
        <w:t xml:space="preserve"> организация питания воспитанников в МБДОУ детский сад МБДОУ детский сад №1 «Све</w:t>
      </w:r>
      <w:r w:rsidRPr="00003EB3">
        <w:t>т</w:t>
      </w:r>
      <w:r w:rsidRPr="00003EB3">
        <w:t>лячок», МБДОУ детский сад №2 «Солнышко», МБДОУ детский сад №3 «Колокольчик»;</w:t>
      </w:r>
    </w:p>
    <w:p w:rsidR="00F80EC9" w:rsidRPr="00003EB3" w:rsidRDefault="00F80EC9" w:rsidP="00303292">
      <w:pPr>
        <w:pStyle w:val="51"/>
        <w:numPr>
          <w:ilvl w:val="0"/>
          <w:numId w:val="20"/>
        </w:numPr>
        <w:spacing w:line="360" w:lineRule="auto"/>
        <w:ind w:left="-284" w:firstLine="142"/>
        <w:jc w:val="both"/>
      </w:pPr>
      <w:r w:rsidRPr="00003EB3">
        <w:t xml:space="preserve"> состояние материально-технической базы МБДОУ детский сад №3 «Колокольчик»; МБДОУ детский сад №1 «Светлячок», МБДОУ детский сад №27 «Колосок».</w:t>
      </w:r>
    </w:p>
    <w:p w:rsidR="00F80EC9" w:rsidRPr="00003EB3" w:rsidRDefault="004B7514" w:rsidP="00303292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80EC9" w:rsidRPr="00003EB3">
        <w:rPr>
          <w:rFonts w:ascii="Times New Roman" w:hAnsi="Times New Roman"/>
          <w:sz w:val="24"/>
          <w:szCs w:val="24"/>
        </w:rPr>
        <w:t>Кадровый потенциал дошкольного образования в районе - это 7 руководителей ДОУ и 591педагогических работников.</w:t>
      </w:r>
    </w:p>
    <w:p w:rsidR="00F80EC9" w:rsidRPr="00F80EC9" w:rsidRDefault="00F80EC9" w:rsidP="00F80EC9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80EC9">
        <w:rPr>
          <w:rFonts w:ascii="Times New Roman" w:hAnsi="Times New Roman"/>
          <w:b/>
          <w:bCs/>
          <w:i/>
          <w:sz w:val="24"/>
          <w:szCs w:val="24"/>
        </w:rPr>
        <w:t>Сведения о потребности в местах  (очередность) в дошкольные образовательные учре</w:t>
      </w:r>
      <w:r w:rsidRPr="00F80EC9">
        <w:rPr>
          <w:rFonts w:ascii="Times New Roman" w:hAnsi="Times New Roman"/>
          <w:b/>
          <w:bCs/>
          <w:i/>
          <w:sz w:val="24"/>
          <w:szCs w:val="24"/>
        </w:rPr>
        <w:t>ж</w:t>
      </w:r>
      <w:r w:rsidRPr="00F80EC9">
        <w:rPr>
          <w:rFonts w:ascii="Times New Roman" w:hAnsi="Times New Roman"/>
          <w:b/>
          <w:bCs/>
          <w:i/>
          <w:sz w:val="24"/>
          <w:szCs w:val="24"/>
        </w:rPr>
        <w:t xml:space="preserve">дения </w:t>
      </w:r>
      <w:proofErr w:type="spellStart"/>
      <w:r w:rsidRPr="00F80EC9">
        <w:rPr>
          <w:rFonts w:ascii="Times New Roman" w:hAnsi="Times New Roman"/>
          <w:b/>
          <w:bCs/>
          <w:i/>
          <w:sz w:val="24"/>
          <w:szCs w:val="24"/>
        </w:rPr>
        <w:t>Дивеевского</w:t>
      </w:r>
      <w:proofErr w:type="spellEnd"/>
      <w:r w:rsidRPr="00F80EC9">
        <w:rPr>
          <w:rFonts w:ascii="Times New Roman" w:hAnsi="Times New Roman"/>
          <w:b/>
          <w:bCs/>
          <w:i/>
          <w:sz w:val="24"/>
          <w:szCs w:val="24"/>
        </w:rPr>
        <w:t xml:space="preserve"> муниципального района </w:t>
      </w:r>
    </w:p>
    <w:tbl>
      <w:tblPr>
        <w:tblW w:w="10997" w:type="dxa"/>
        <w:tblInd w:w="-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7"/>
        <w:gridCol w:w="1843"/>
        <w:gridCol w:w="1676"/>
        <w:gridCol w:w="1800"/>
        <w:gridCol w:w="1620"/>
        <w:gridCol w:w="1538"/>
        <w:gridCol w:w="1303"/>
      </w:tblGrid>
      <w:tr w:rsidR="00F80EC9" w:rsidRPr="00F80EC9" w:rsidTr="00003EB3">
        <w:trPr>
          <w:trHeight w:val="276"/>
        </w:trPr>
        <w:tc>
          <w:tcPr>
            <w:tcW w:w="1217" w:type="dxa"/>
            <w:vMerge w:val="restart"/>
            <w:vAlign w:val="center"/>
          </w:tcPr>
          <w:p w:rsidR="00F80EC9" w:rsidRPr="00F80EC9" w:rsidRDefault="00F80EC9" w:rsidP="000F756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6"/>
            <w:vAlign w:val="center"/>
          </w:tcPr>
          <w:p w:rsidR="00F80EC9" w:rsidRPr="00F80EC9" w:rsidRDefault="00F80EC9" w:rsidP="000F756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</w:tr>
      <w:tr w:rsidR="00F80EC9" w:rsidRPr="00F80EC9" w:rsidTr="00003EB3">
        <w:trPr>
          <w:trHeight w:val="386"/>
        </w:trPr>
        <w:tc>
          <w:tcPr>
            <w:tcW w:w="1217" w:type="dxa"/>
            <w:vMerge/>
            <w:vAlign w:val="center"/>
          </w:tcPr>
          <w:p w:rsidR="00F80EC9" w:rsidRPr="00F80EC9" w:rsidRDefault="00F80EC9" w:rsidP="000F756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0EC9" w:rsidRPr="00F80EC9" w:rsidRDefault="00F80EC9" w:rsidP="000F756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от 0 до 1 года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:rsidR="00F80EC9" w:rsidRPr="00F80EC9" w:rsidRDefault="00F80EC9" w:rsidP="000F756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с 1 до 2 лет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F80EC9" w:rsidRPr="00F80EC9" w:rsidRDefault="00F80EC9" w:rsidP="000F756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с 2 до 3 лет</w:t>
            </w:r>
          </w:p>
        </w:tc>
        <w:tc>
          <w:tcPr>
            <w:tcW w:w="1620" w:type="dxa"/>
            <w:vAlign w:val="center"/>
          </w:tcPr>
          <w:p w:rsidR="00F80EC9" w:rsidRPr="00F80EC9" w:rsidRDefault="00F80EC9" w:rsidP="000F756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с 3 до 5 лет</w:t>
            </w:r>
          </w:p>
        </w:tc>
        <w:tc>
          <w:tcPr>
            <w:tcW w:w="1538" w:type="dxa"/>
            <w:vAlign w:val="center"/>
          </w:tcPr>
          <w:p w:rsidR="00F80EC9" w:rsidRPr="00F80EC9" w:rsidRDefault="00F80EC9" w:rsidP="000F756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с 5 до 7 лет</w:t>
            </w:r>
          </w:p>
        </w:tc>
        <w:tc>
          <w:tcPr>
            <w:tcW w:w="1303" w:type="dxa"/>
            <w:vAlign w:val="center"/>
          </w:tcPr>
          <w:p w:rsidR="00F80EC9" w:rsidRPr="00F80EC9" w:rsidRDefault="00F80EC9" w:rsidP="000F756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80EC9" w:rsidRPr="00F80EC9" w:rsidTr="00003EB3">
        <w:trPr>
          <w:trHeight w:val="341"/>
        </w:trPr>
        <w:tc>
          <w:tcPr>
            <w:tcW w:w="1217" w:type="dxa"/>
            <w:tcBorders>
              <w:bottom w:val="single" w:sz="4" w:space="0" w:color="auto"/>
            </w:tcBorders>
          </w:tcPr>
          <w:p w:rsidR="00F80EC9" w:rsidRPr="00F80EC9" w:rsidRDefault="00F80EC9" w:rsidP="000F7564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0EC9" w:rsidRPr="00F80EC9" w:rsidRDefault="00F80EC9" w:rsidP="000F756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</w:tcPr>
          <w:p w:rsidR="00F80EC9" w:rsidRPr="00F80EC9" w:rsidRDefault="00F80EC9" w:rsidP="000F756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F80EC9" w:rsidRPr="00F80EC9" w:rsidRDefault="00F80EC9" w:rsidP="000F756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80EC9" w:rsidRPr="00F80EC9" w:rsidRDefault="00F80EC9" w:rsidP="000F756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F80EC9" w:rsidRPr="00F80EC9" w:rsidRDefault="00F80EC9" w:rsidP="000F756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F80EC9" w:rsidRPr="00F80EC9" w:rsidRDefault="00F80EC9" w:rsidP="000F756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F80EC9" w:rsidRPr="00F80EC9" w:rsidTr="00003EB3">
        <w:trPr>
          <w:trHeight w:val="353"/>
        </w:trPr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80EC9" w:rsidRPr="00F80EC9" w:rsidRDefault="00F80EC9" w:rsidP="000F7564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0EC9" w:rsidRPr="00F80EC9" w:rsidRDefault="00F80EC9" w:rsidP="000F756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9" w:rsidRPr="00F80EC9" w:rsidRDefault="00F80EC9" w:rsidP="000F756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EC9" w:rsidRPr="00F80EC9" w:rsidRDefault="00F80EC9" w:rsidP="000F756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80EC9" w:rsidRPr="00F80EC9" w:rsidRDefault="00F80EC9" w:rsidP="000F756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80EC9" w:rsidRPr="00F80EC9" w:rsidRDefault="00F80EC9" w:rsidP="000F756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80EC9" w:rsidRPr="00F80EC9" w:rsidRDefault="00F80EC9" w:rsidP="000F756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F80EC9" w:rsidRPr="00F80EC9" w:rsidTr="00003EB3">
        <w:trPr>
          <w:trHeight w:val="353"/>
        </w:trPr>
        <w:tc>
          <w:tcPr>
            <w:tcW w:w="1217" w:type="dxa"/>
            <w:tcBorders>
              <w:top w:val="single" w:sz="4" w:space="0" w:color="auto"/>
            </w:tcBorders>
          </w:tcPr>
          <w:p w:rsidR="00F80EC9" w:rsidRPr="00F80EC9" w:rsidRDefault="00F80EC9" w:rsidP="000F7564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0EC9" w:rsidRPr="00F80EC9" w:rsidRDefault="00F80EC9" w:rsidP="000F756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76" w:type="dxa"/>
            <w:tcBorders>
              <w:top w:val="single" w:sz="4" w:space="0" w:color="auto"/>
              <w:right w:val="single" w:sz="4" w:space="0" w:color="auto"/>
            </w:tcBorders>
          </w:tcPr>
          <w:p w:rsidR="00F80EC9" w:rsidRPr="00F80EC9" w:rsidRDefault="00F80EC9" w:rsidP="000F756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F80EC9" w:rsidRPr="00F80EC9" w:rsidRDefault="00F80EC9" w:rsidP="000F756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80EC9" w:rsidRPr="00F80EC9" w:rsidRDefault="00F80EC9" w:rsidP="000F756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F80EC9" w:rsidRPr="00F80EC9" w:rsidRDefault="00F80EC9" w:rsidP="000F756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80EC9" w:rsidRPr="00F80EC9" w:rsidRDefault="00F80EC9" w:rsidP="000F756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</w:tbl>
    <w:p w:rsidR="00F80EC9" w:rsidRPr="00003EB3" w:rsidRDefault="00F80EC9" w:rsidP="00003EB3">
      <w:pPr>
        <w:spacing w:after="0" w:line="360" w:lineRule="auto"/>
        <w:ind w:left="-900" w:firstLine="1467"/>
        <w:jc w:val="both"/>
        <w:rPr>
          <w:rFonts w:ascii="Times New Roman" w:hAnsi="Times New Roman"/>
          <w:sz w:val="24"/>
          <w:szCs w:val="24"/>
        </w:rPr>
      </w:pPr>
      <w:r w:rsidRPr="00F80EC9">
        <w:rPr>
          <w:rFonts w:ascii="Times New Roman" w:hAnsi="Times New Roman"/>
          <w:sz w:val="24"/>
          <w:szCs w:val="24"/>
        </w:rPr>
        <w:t>.</w:t>
      </w:r>
    </w:p>
    <w:p w:rsidR="00F80EC9" w:rsidRPr="00003EB3" w:rsidRDefault="004B7514" w:rsidP="00303292">
      <w:pP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80EC9" w:rsidRPr="00003EB3">
        <w:rPr>
          <w:rFonts w:ascii="Times New Roman" w:hAnsi="Times New Roman"/>
          <w:sz w:val="24"/>
          <w:szCs w:val="24"/>
        </w:rPr>
        <w:t xml:space="preserve">В 2018 году направлено  в ДОУ 142 очередника (2017г. – 142). Потребность населения в местах в ДОУ на начало 2018 – 2019 учебного года удовлетворена в полном объеме, место в детском саду получили все желающие. </w:t>
      </w:r>
    </w:p>
    <w:p w:rsidR="00F80EC9" w:rsidRPr="00003EB3" w:rsidRDefault="004B7514" w:rsidP="00303292">
      <w:pPr>
        <w:spacing w:after="0" w:line="360" w:lineRule="auto"/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80EC9" w:rsidRPr="00003EB3">
        <w:rPr>
          <w:rFonts w:ascii="Times New Roman" w:hAnsi="Times New Roman"/>
          <w:sz w:val="24"/>
          <w:szCs w:val="24"/>
        </w:rPr>
        <w:t>Вместе с тем, полное удовлетворение потребностей населения в ДОУ невозможно без стро</w:t>
      </w:r>
      <w:r w:rsidR="00F80EC9" w:rsidRPr="00003EB3">
        <w:rPr>
          <w:rFonts w:ascii="Times New Roman" w:hAnsi="Times New Roman"/>
          <w:sz w:val="24"/>
          <w:szCs w:val="24"/>
        </w:rPr>
        <w:t>и</w:t>
      </w:r>
      <w:r w:rsidR="00F80EC9" w:rsidRPr="00003EB3">
        <w:rPr>
          <w:rFonts w:ascii="Times New Roman" w:hAnsi="Times New Roman"/>
          <w:sz w:val="24"/>
          <w:szCs w:val="24"/>
        </w:rPr>
        <w:t>тельства современного здания детского сада.</w:t>
      </w:r>
    </w:p>
    <w:p w:rsidR="00F80EC9" w:rsidRPr="00003EB3" w:rsidRDefault="004B7514" w:rsidP="00303292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80EC9" w:rsidRPr="00003EB3">
        <w:rPr>
          <w:rFonts w:ascii="Times New Roman" w:hAnsi="Times New Roman"/>
          <w:sz w:val="24"/>
          <w:szCs w:val="24"/>
        </w:rPr>
        <w:t>Для обеспечения прозрачности продвижения очереди в детские сады  работает автоматизир</w:t>
      </w:r>
      <w:r w:rsidR="00F80EC9" w:rsidRPr="00003EB3">
        <w:rPr>
          <w:rFonts w:ascii="Times New Roman" w:hAnsi="Times New Roman"/>
          <w:sz w:val="24"/>
          <w:szCs w:val="24"/>
        </w:rPr>
        <w:t>о</w:t>
      </w:r>
      <w:r w:rsidR="00F80EC9" w:rsidRPr="00003EB3">
        <w:rPr>
          <w:rFonts w:ascii="Times New Roman" w:hAnsi="Times New Roman"/>
          <w:sz w:val="24"/>
          <w:szCs w:val="24"/>
        </w:rPr>
        <w:t xml:space="preserve">ванная информационная система «Комплектование ДОУ». Данная информационная система </w:t>
      </w:r>
      <w:r w:rsidR="00F80EC9" w:rsidRPr="00003EB3">
        <w:rPr>
          <w:rFonts w:ascii="Times New Roman" w:hAnsi="Times New Roman"/>
          <w:sz w:val="24"/>
          <w:szCs w:val="24"/>
        </w:rPr>
        <w:lastRenderedPageBreak/>
        <w:t>позволяет сформировать реальную  очередь и  обеспечить контроль над социально значимой задачей – сокращением очередности в дошкольные образовательные организации.</w:t>
      </w:r>
    </w:p>
    <w:p w:rsidR="00F80EC9" w:rsidRPr="00003EB3" w:rsidRDefault="004B7514" w:rsidP="00303292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80EC9" w:rsidRPr="00003EB3">
        <w:rPr>
          <w:rFonts w:ascii="Times New Roman" w:hAnsi="Times New Roman"/>
          <w:sz w:val="24"/>
          <w:szCs w:val="24"/>
        </w:rPr>
        <w:t xml:space="preserve"> С детьми, не охваченными дошкольным образованием, проводится индивидуальная работа через консультационный  пункт, организованный на  базе МБДОУ №3 «Колокольчик». </w:t>
      </w:r>
    </w:p>
    <w:p w:rsidR="00F80EC9" w:rsidRPr="00003EB3" w:rsidRDefault="004B7514" w:rsidP="00303292">
      <w:pPr>
        <w:spacing w:after="0" w:line="360" w:lineRule="auto"/>
        <w:ind w:left="-567" w:firstLine="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80EC9" w:rsidRPr="00003EB3">
        <w:rPr>
          <w:rFonts w:ascii="Times New Roman" w:hAnsi="Times New Roman"/>
          <w:sz w:val="24"/>
          <w:szCs w:val="24"/>
        </w:rPr>
        <w:t>За 2017-2018 учебный год в соответствии с журналом обращений в КЦ получили методич</w:t>
      </w:r>
      <w:r w:rsidR="00F80EC9" w:rsidRPr="00003EB3">
        <w:rPr>
          <w:rFonts w:ascii="Times New Roman" w:hAnsi="Times New Roman"/>
          <w:sz w:val="24"/>
          <w:szCs w:val="24"/>
        </w:rPr>
        <w:t>е</w:t>
      </w:r>
      <w:r w:rsidR="00F80EC9" w:rsidRPr="00003EB3">
        <w:rPr>
          <w:rFonts w:ascii="Times New Roman" w:hAnsi="Times New Roman"/>
          <w:sz w:val="24"/>
          <w:szCs w:val="24"/>
        </w:rPr>
        <w:t xml:space="preserve">скую, диагностическую, консультационную помощь </w:t>
      </w:r>
      <w:r w:rsidR="003123B2">
        <w:rPr>
          <w:rFonts w:ascii="Times New Roman" w:hAnsi="Times New Roman"/>
          <w:sz w:val="24"/>
          <w:szCs w:val="24"/>
        </w:rPr>
        <w:t>12</w:t>
      </w:r>
      <w:r w:rsidR="00F80EC9" w:rsidRPr="00003EB3">
        <w:rPr>
          <w:rFonts w:ascii="Times New Roman" w:hAnsi="Times New Roman"/>
          <w:sz w:val="24"/>
          <w:szCs w:val="24"/>
        </w:rPr>
        <w:t xml:space="preserve"> </w:t>
      </w:r>
      <w:r w:rsidR="003123B2">
        <w:rPr>
          <w:rFonts w:ascii="Times New Roman" w:hAnsi="Times New Roman"/>
          <w:sz w:val="24"/>
          <w:szCs w:val="24"/>
        </w:rPr>
        <w:t>семей.</w:t>
      </w:r>
      <w:r w:rsidR="00F80EC9" w:rsidRPr="00003EB3">
        <w:rPr>
          <w:rFonts w:ascii="Times New Roman" w:hAnsi="Times New Roman"/>
          <w:sz w:val="24"/>
          <w:szCs w:val="24"/>
        </w:rPr>
        <w:t xml:space="preserve"> </w:t>
      </w:r>
    </w:p>
    <w:p w:rsidR="00F80EC9" w:rsidRPr="00003EB3" w:rsidRDefault="00F80EC9" w:rsidP="00303292">
      <w:pPr>
        <w:autoSpaceDE w:val="0"/>
        <w:autoSpaceDN w:val="0"/>
        <w:adjustRightInd w:val="0"/>
        <w:spacing w:after="0" w:line="360" w:lineRule="auto"/>
        <w:ind w:left="-567" w:firstLine="474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 xml:space="preserve">   Деятельность системы дошкольного образования в 2017 году была направлена  на обеспеч</w:t>
      </w:r>
      <w:r w:rsidRPr="00003EB3">
        <w:rPr>
          <w:rFonts w:ascii="Times New Roman" w:hAnsi="Times New Roman"/>
          <w:sz w:val="24"/>
          <w:szCs w:val="24"/>
        </w:rPr>
        <w:t>е</w:t>
      </w:r>
      <w:r w:rsidRPr="00003EB3">
        <w:rPr>
          <w:rFonts w:ascii="Times New Roman" w:hAnsi="Times New Roman"/>
          <w:sz w:val="24"/>
          <w:szCs w:val="24"/>
        </w:rPr>
        <w:t>ние реализации федерального государственного образовательного стандарта дошкольного образ</w:t>
      </w:r>
      <w:r w:rsidRPr="00003EB3">
        <w:rPr>
          <w:rFonts w:ascii="Times New Roman" w:hAnsi="Times New Roman"/>
          <w:sz w:val="24"/>
          <w:szCs w:val="24"/>
        </w:rPr>
        <w:t>о</w:t>
      </w:r>
      <w:r w:rsidRPr="00003EB3">
        <w:rPr>
          <w:rFonts w:ascii="Times New Roman" w:hAnsi="Times New Roman"/>
          <w:sz w:val="24"/>
          <w:szCs w:val="24"/>
        </w:rPr>
        <w:t>вания (далее – ФГОС ДО), доступности дошкольного образования для детей с ОВЗ.</w:t>
      </w:r>
    </w:p>
    <w:p w:rsidR="00F80EC9" w:rsidRPr="00003EB3" w:rsidRDefault="004B7514" w:rsidP="00303292">
      <w:pPr>
        <w:autoSpaceDE w:val="0"/>
        <w:autoSpaceDN w:val="0"/>
        <w:adjustRightInd w:val="0"/>
        <w:spacing w:after="0" w:line="360" w:lineRule="auto"/>
        <w:ind w:left="-567" w:firstLine="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80EC9" w:rsidRPr="00003EB3">
        <w:rPr>
          <w:rFonts w:ascii="Times New Roman" w:hAnsi="Times New Roman"/>
          <w:sz w:val="24"/>
          <w:szCs w:val="24"/>
        </w:rPr>
        <w:t>В 2018 году в штат ДОО были введены дополнительно 3 ставки педагога – психолога ( МБДОУ детский сад №1 «Светлячок, МБДОУ детский сад №3 «Колокольчик», МБДОУ детский сад №27 «Колосок» п</w:t>
      </w:r>
      <w:proofErr w:type="gramStart"/>
      <w:r w:rsidR="00F80EC9" w:rsidRPr="00003EB3">
        <w:rPr>
          <w:rFonts w:ascii="Times New Roman" w:hAnsi="Times New Roman"/>
          <w:sz w:val="24"/>
          <w:szCs w:val="24"/>
        </w:rPr>
        <w:t>.С</w:t>
      </w:r>
      <w:proofErr w:type="gramEnd"/>
      <w:r w:rsidR="00F80EC9" w:rsidRPr="00003EB3">
        <w:rPr>
          <w:rFonts w:ascii="Times New Roman" w:hAnsi="Times New Roman"/>
          <w:sz w:val="24"/>
          <w:szCs w:val="24"/>
        </w:rPr>
        <w:t>атис); 1 ставка учителя –логопеда (МБДОУ детский сад №2 «Солнышко).</w:t>
      </w:r>
    </w:p>
    <w:p w:rsidR="00F80EC9" w:rsidRPr="00003EB3" w:rsidRDefault="004B7514" w:rsidP="00303292">
      <w:pPr>
        <w:autoSpaceDE w:val="0"/>
        <w:autoSpaceDN w:val="0"/>
        <w:adjustRightInd w:val="0"/>
        <w:spacing w:after="0" w:line="360" w:lineRule="auto"/>
        <w:ind w:left="-567" w:firstLine="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80EC9" w:rsidRPr="00003EB3">
        <w:rPr>
          <w:rFonts w:ascii="Times New Roman" w:hAnsi="Times New Roman"/>
          <w:sz w:val="24"/>
          <w:szCs w:val="24"/>
        </w:rPr>
        <w:t xml:space="preserve"> С целью информатизации деятельности в ДОО развиваются  электронные ресурсы. </w:t>
      </w:r>
      <w:proofErr w:type="gramStart"/>
      <w:r w:rsidR="00F80EC9" w:rsidRPr="00003EB3">
        <w:rPr>
          <w:rFonts w:ascii="Times New Roman" w:hAnsi="Times New Roman"/>
          <w:sz w:val="24"/>
          <w:szCs w:val="24"/>
        </w:rPr>
        <w:t>Общее количество персональных компьютеров в ДОО – 56, из них доступны для использования детям – 23.</w:t>
      </w:r>
      <w:proofErr w:type="gramEnd"/>
      <w:r w:rsidR="00F80EC9" w:rsidRPr="00003EB3">
        <w:rPr>
          <w:rFonts w:ascii="Times New Roman" w:hAnsi="Times New Roman"/>
          <w:sz w:val="24"/>
          <w:szCs w:val="24"/>
        </w:rPr>
        <w:t xml:space="preserve"> Число компьютеров, имеющих доступ к сети Интернет – 43. Все дошкольные учреждения имеют свой сайт в сети Интернет.</w:t>
      </w:r>
    </w:p>
    <w:p w:rsidR="00F80EC9" w:rsidRPr="00003EB3" w:rsidRDefault="004B7514" w:rsidP="00303292">
      <w:pPr>
        <w:autoSpaceDE w:val="0"/>
        <w:autoSpaceDN w:val="0"/>
        <w:adjustRightInd w:val="0"/>
        <w:spacing w:after="0" w:line="360" w:lineRule="auto"/>
        <w:ind w:left="-567" w:firstLine="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0EC9" w:rsidRPr="00003EB3">
        <w:rPr>
          <w:rFonts w:ascii="Times New Roman" w:hAnsi="Times New Roman"/>
          <w:sz w:val="24"/>
          <w:szCs w:val="24"/>
        </w:rPr>
        <w:t>Родительская плата в ДОО на 01.01.2018 составляет 1200 рублей</w:t>
      </w:r>
      <w:proofErr w:type="gramStart"/>
      <w:r w:rsidR="00F80EC9" w:rsidRPr="00003EB3">
        <w:rPr>
          <w:rFonts w:ascii="Times New Roman" w:hAnsi="Times New Roman"/>
          <w:sz w:val="24"/>
          <w:szCs w:val="24"/>
        </w:rPr>
        <w:t>.</w:t>
      </w:r>
      <w:proofErr w:type="gramEnd"/>
      <w:r w:rsidR="00F80EC9" w:rsidRPr="00003EB3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="00F80EC9" w:rsidRPr="00003EB3">
        <w:rPr>
          <w:rFonts w:ascii="Times New Roman" w:hAnsi="Times New Roman"/>
          <w:sz w:val="24"/>
          <w:szCs w:val="24"/>
        </w:rPr>
        <w:t>р</w:t>
      </w:r>
      <w:proofErr w:type="gramEnd"/>
      <w:r w:rsidR="00F80EC9" w:rsidRPr="00003EB3">
        <w:rPr>
          <w:rFonts w:ascii="Times New Roman" w:hAnsi="Times New Roman"/>
          <w:sz w:val="24"/>
          <w:szCs w:val="24"/>
        </w:rPr>
        <w:t>одителей, получающих компенсацию на 1-го, на 2-го, на 3-го ребёнка составляет 100%. % родителей, пользующихся льготами по оплате – 27,6%.</w:t>
      </w:r>
    </w:p>
    <w:p w:rsidR="00AA44C9" w:rsidRPr="00003EB3" w:rsidRDefault="00AA44C9" w:rsidP="00303292">
      <w:pPr>
        <w:spacing w:after="0" w:line="360" w:lineRule="auto"/>
        <w:ind w:left="-567" w:firstLine="474"/>
        <w:jc w:val="both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>В дошкольных учреждениях созданы оптимальные условия для охраны и укрепления здоровья детей, их физического развития, условия для соблюдения санитарно-эпидемиологических требов</w:t>
      </w:r>
      <w:r w:rsidRPr="00003EB3">
        <w:rPr>
          <w:rFonts w:ascii="Times New Roman" w:hAnsi="Times New Roman"/>
          <w:sz w:val="24"/>
          <w:szCs w:val="24"/>
        </w:rPr>
        <w:t>а</w:t>
      </w:r>
      <w:r w:rsidRPr="00003EB3">
        <w:rPr>
          <w:rFonts w:ascii="Times New Roman" w:hAnsi="Times New Roman"/>
          <w:sz w:val="24"/>
          <w:szCs w:val="24"/>
        </w:rPr>
        <w:t>ний к условиям и режиму воспитания и обучения в детском саду, обеспечено рациональное, сбалансированное питание.</w:t>
      </w:r>
      <w:r w:rsidRPr="00003EB3">
        <w:rPr>
          <w:rFonts w:ascii="Times New Roman" w:hAnsi="Times New Roman"/>
          <w:sz w:val="24"/>
          <w:szCs w:val="24"/>
        </w:rPr>
        <w:tab/>
      </w:r>
    </w:p>
    <w:p w:rsidR="00EE2B4C" w:rsidRPr="00003EB3" w:rsidRDefault="0053172A" w:rsidP="00303292">
      <w:pPr>
        <w:spacing w:after="0" w:line="360" w:lineRule="auto"/>
        <w:ind w:left="-567" w:firstLine="474"/>
        <w:jc w:val="both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>В дошкольных учреждениях район</w:t>
      </w:r>
      <w:r w:rsidR="009A4D58" w:rsidRPr="00003EB3">
        <w:rPr>
          <w:rFonts w:ascii="Times New Roman" w:hAnsi="Times New Roman"/>
          <w:sz w:val="24"/>
          <w:szCs w:val="24"/>
        </w:rPr>
        <w:t>а</w:t>
      </w:r>
      <w:r w:rsidRPr="00003EB3">
        <w:rPr>
          <w:rFonts w:ascii="Times New Roman" w:hAnsi="Times New Roman"/>
          <w:sz w:val="24"/>
          <w:szCs w:val="24"/>
        </w:rPr>
        <w:t xml:space="preserve"> ф</w:t>
      </w:r>
      <w:r w:rsidR="00AA44C9" w:rsidRPr="00003EB3">
        <w:rPr>
          <w:rFonts w:ascii="Times New Roman" w:hAnsi="Times New Roman"/>
          <w:sz w:val="24"/>
          <w:szCs w:val="24"/>
        </w:rPr>
        <w:t>ункционируют   методические объединения педагогов О</w:t>
      </w:r>
      <w:r w:rsidRPr="00003EB3">
        <w:rPr>
          <w:rFonts w:ascii="Times New Roman" w:hAnsi="Times New Roman"/>
          <w:sz w:val="24"/>
          <w:szCs w:val="24"/>
        </w:rPr>
        <w:t>О</w:t>
      </w:r>
      <w:r w:rsidR="00AA44C9" w:rsidRPr="00003EB3">
        <w:rPr>
          <w:rFonts w:ascii="Times New Roman" w:hAnsi="Times New Roman"/>
          <w:sz w:val="24"/>
          <w:szCs w:val="24"/>
        </w:rPr>
        <w:t>, оказывающих положительное воздействие на  развитие  педагогического  мастерства.  Испол</w:t>
      </w:r>
      <w:r w:rsidR="00AA44C9" w:rsidRPr="00003EB3">
        <w:rPr>
          <w:rFonts w:ascii="Times New Roman" w:hAnsi="Times New Roman"/>
          <w:sz w:val="24"/>
          <w:szCs w:val="24"/>
        </w:rPr>
        <w:t>ь</w:t>
      </w:r>
      <w:r w:rsidR="00AA44C9" w:rsidRPr="00003EB3">
        <w:rPr>
          <w:rFonts w:ascii="Times New Roman" w:hAnsi="Times New Roman"/>
          <w:sz w:val="24"/>
          <w:szCs w:val="24"/>
        </w:rPr>
        <w:t>зуются  разнообразные  формы проведения заседаний: круглые столы, творческие  мастерские,  открытые просмотры, мастер- классы.</w:t>
      </w:r>
      <w:r w:rsidR="00AA44C9" w:rsidRPr="00003EB3">
        <w:rPr>
          <w:rFonts w:ascii="Times New Roman" w:hAnsi="Times New Roman"/>
          <w:sz w:val="24"/>
          <w:szCs w:val="24"/>
        </w:rPr>
        <w:tab/>
      </w:r>
      <w:r w:rsidR="009A4D58" w:rsidRPr="00003EB3">
        <w:rPr>
          <w:rFonts w:ascii="Times New Roman" w:hAnsi="Times New Roman"/>
          <w:sz w:val="24"/>
          <w:szCs w:val="24"/>
        </w:rPr>
        <w:t>Однако</w:t>
      </w:r>
      <w:r w:rsidR="00EE2B4C" w:rsidRPr="00003EB3">
        <w:rPr>
          <w:rFonts w:ascii="Times New Roman" w:hAnsi="Times New Roman"/>
          <w:sz w:val="24"/>
          <w:szCs w:val="24"/>
        </w:rPr>
        <w:t xml:space="preserve"> на</w:t>
      </w:r>
      <w:r w:rsidR="00AA44C9" w:rsidRPr="00003EB3">
        <w:rPr>
          <w:rFonts w:ascii="Times New Roman" w:hAnsi="Times New Roman"/>
          <w:sz w:val="24"/>
          <w:szCs w:val="24"/>
        </w:rPr>
        <w:t xml:space="preserve"> не достаточно</w:t>
      </w:r>
      <w:r w:rsidR="00EE2B4C" w:rsidRPr="00003EB3">
        <w:rPr>
          <w:rFonts w:ascii="Times New Roman" w:hAnsi="Times New Roman"/>
          <w:sz w:val="24"/>
          <w:szCs w:val="24"/>
        </w:rPr>
        <w:t>м уровне</w:t>
      </w:r>
      <w:r w:rsidR="00AA44C9" w:rsidRPr="00003EB3">
        <w:rPr>
          <w:rFonts w:ascii="Times New Roman" w:hAnsi="Times New Roman"/>
          <w:sz w:val="24"/>
          <w:szCs w:val="24"/>
        </w:rPr>
        <w:t xml:space="preserve"> ведется работа по внедрению инновационных методик, программ, разработок. В перспективе планируется продо</w:t>
      </w:r>
      <w:r w:rsidR="00AA44C9" w:rsidRPr="00003EB3">
        <w:rPr>
          <w:rFonts w:ascii="Times New Roman" w:hAnsi="Times New Roman"/>
          <w:sz w:val="24"/>
          <w:szCs w:val="24"/>
        </w:rPr>
        <w:t>л</w:t>
      </w:r>
      <w:r w:rsidR="00AA44C9" w:rsidRPr="00003EB3">
        <w:rPr>
          <w:rFonts w:ascii="Times New Roman" w:hAnsi="Times New Roman"/>
          <w:sz w:val="24"/>
          <w:szCs w:val="24"/>
        </w:rPr>
        <w:t>жить работу по активизации педагогов к участию в мероприятиях различного уровня,  способств</w:t>
      </w:r>
      <w:r w:rsidR="00AA44C9" w:rsidRPr="00003EB3">
        <w:rPr>
          <w:rFonts w:ascii="Times New Roman" w:hAnsi="Times New Roman"/>
          <w:sz w:val="24"/>
          <w:szCs w:val="24"/>
        </w:rPr>
        <w:t>о</w:t>
      </w:r>
      <w:r w:rsidR="00AA44C9" w:rsidRPr="00003EB3">
        <w:rPr>
          <w:rFonts w:ascii="Times New Roman" w:hAnsi="Times New Roman"/>
          <w:sz w:val="24"/>
          <w:szCs w:val="24"/>
        </w:rPr>
        <w:t>вать развитию активной жизненной позиции</w:t>
      </w:r>
      <w:r w:rsidR="00EE2B4C" w:rsidRPr="00003EB3">
        <w:rPr>
          <w:rFonts w:ascii="Times New Roman" w:hAnsi="Times New Roman"/>
          <w:sz w:val="24"/>
          <w:szCs w:val="24"/>
        </w:rPr>
        <w:t>.</w:t>
      </w:r>
    </w:p>
    <w:p w:rsidR="00AA44C9" w:rsidRPr="00003EB3" w:rsidRDefault="004B7514" w:rsidP="00303292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A44C9" w:rsidRPr="00003EB3">
        <w:rPr>
          <w:rFonts w:ascii="Times New Roman" w:hAnsi="Times New Roman"/>
          <w:sz w:val="24"/>
          <w:szCs w:val="24"/>
        </w:rPr>
        <w:t>Одним из обоснованных показателей качества дошкольного образования является показатель уровня готовности дошкольников к обучению в школе.</w:t>
      </w:r>
    </w:p>
    <w:p w:rsidR="00AA44C9" w:rsidRDefault="00C97205" w:rsidP="00975086">
      <w:pPr>
        <w:spacing w:after="0" w:line="360" w:lineRule="auto"/>
        <w:ind w:left="-709" w:firstLine="474"/>
        <w:jc w:val="both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>Количество выпускников из дошкольных групп в ОО в 2018 году – 133 (2017г. – 139). Это с</w:t>
      </w:r>
      <w:r w:rsidRPr="00003EB3">
        <w:rPr>
          <w:rFonts w:ascii="Times New Roman" w:hAnsi="Times New Roman"/>
          <w:sz w:val="24"/>
          <w:szCs w:val="24"/>
        </w:rPr>
        <w:t>о</w:t>
      </w:r>
      <w:r w:rsidRPr="00003EB3">
        <w:rPr>
          <w:rFonts w:ascii="Times New Roman" w:hAnsi="Times New Roman"/>
          <w:sz w:val="24"/>
          <w:szCs w:val="24"/>
        </w:rPr>
        <w:t xml:space="preserve">ставляет 81 % всех первоклассников </w:t>
      </w:r>
      <w:r w:rsidRPr="001D016B">
        <w:rPr>
          <w:rFonts w:ascii="Times New Roman" w:hAnsi="Times New Roman"/>
        </w:rPr>
        <w:t>поступивших в школу</w:t>
      </w:r>
      <w:r w:rsidRPr="001D016B">
        <w:rPr>
          <w:rFonts w:ascii="Times New Roman" w:hAnsi="Times New Roman"/>
          <w:sz w:val="24"/>
          <w:szCs w:val="24"/>
        </w:rPr>
        <w:t>.</w:t>
      </w:r>
      <w:r w:rsidR="004B7514">
        <w:rPr>
          <w:rFonts w:ascii="Times New Roman" w:hAnsi="Times New Roman"/>
          <w:sz w:val="24"/>
          <w:szCs w:val="24"/>
        </w:rPr>
        <w:t xml:space="preserve">  </w:t>
      </w:r>
      <w:r w:rsidR="00AA44C9" w:rsidRPr="00003EB3">
        <w:rPr>
          <w:rFonts w:ascii="Times New Roman" w:hAnsi="Times New Roman"/>
          <w:sz w:val="24"/>
          <w:szCs w:val="24"/>
        </w:rPr>
        <w:t xml:space="preserve">Проведение  мониторинга освоения образовательной программы позволило оценить уровень готовности детей к обучению в школе. На </w:t>
      </w:r>
      <w:r w:rsidR="00AA44C9" w:rsidRPr="00003EB3">
        <w:rPr>
          <w:rFonts w:ascii="Times New Roman" w:hAnsi="Times New Roman"/>
          <w:sz w:val="24"/>
          <w:szCs w:val="24"/>
        </w:rPr>
        <w:lastRenderedPageBreak/>
        <w:t>основе полученных результатов можно составить обобщенный портрет первоклассников, отража</w:t>
      </w:r>
      <w:r w:rsidR="00AA44C9" w:rsidRPr="00003EB3">
        <w:rPr>
          <w:rFonts w:ascii="Times New Roman" w:hAnsi="Times New Roman"/>
          <w:sz w:val="24"/>
          <w:szCs w:val="24"/>
        </w:rPr>
        <w:t>ю</w:t>
      </w:r>
      <w:r w:rsidR="00AA44C9" w:rsidRPr="00003EB3">
        <w:rPr>
          <w:rFonts w:ascii="Times New Roman" w:hAnsi="Times New Roman"/>
          <w:sz w:val="24"/>
          <w:szCs w:val="24"/>
        </w:rPr>
        <w:t>щий  характеристики детей, которые должны учитываться уже на первых этапах обучения в школе.</w:t>
      </w:r>
    </w:p>
    <w:p w:rsidR="001D016B" w:rsidRPr="003B2E20" w:rsidRDefault="001D016B" w:rsidP="001D01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2E20">
        <w:rPr>
          <w:rFonts w:ascii="Times New Roman" w:hAnsi="Times New Roman"/>
          <w:b/>
          <w:sz w:val="24"/>
          <w:szCs w:val="24"/>
        </w:rPr>
        <w:t xml:space="preserve">Результаты педагогической диагностики освоения ООП </w:t>
      </w:r>
      <w:proofErr w:type="gramStart"/>
      <w:r w:rsidRPr="003B2E20">
        <w:rPr>
          <w:rFonts w:ascii="Times New Roman" w:hAnsi="Times New Roman"/>
          <w:b/>
          <w:sz w:val="24"/>
          <w:szCs w:val="24"/>
        </w:rPr>
        <w:t>на конец</w:t>
      </w:r>
      <w:proofErr w:type="gramEnd"/>
      <w:r w:rsidRPr="003B2E20">
        <w:rPr>
          <w:rFonts w:ascii="Times New Roman" w:hAnsi="Times New Roman"/>
          <w:b/>
          <w:sz w:val="24"/>
          <w:szCs w:val="24"/>
        </w:rPr>
        <w:t xml:space="preserve">  2017-2018 учебного года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0"/>
        <w:gridCol w:w="4536"/>
      </w:tblGrid>
      <w:tr w:rsidR="001D016B" w:rsidRPr="003B2E20" w:rsidTr="007D106F">
        <w:trPr>
          <w:trHeight w:val="272"/>
        </w:trPr>
        <w:tc>
          <w:tcPr>
            <w:tcW w:w="5670" w:type="dxa"/>
          </w:tcPr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106F">
              <w:rPr>
                <w:rFonts w:ascii="Times New Roman" w:hAnsi="Times New Roman"/>
                <w:b/>
                <w:sz w:val="20"/>
                <w:szCs w:val="20"/>
              </w:rPr>
              <w:t>Направления развития</w:t>
            </w:r>
          </w:p>
          <w:p w:rsidR="007D106F" w:rsidRPr="007D106F" w:rsidRDefault="007D106F" w:rsidP="001D01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016B" w:rsidRPr="003B2E20" w:rsidTr="00C15F71">
        <w:trPr>
          <w:trHeight w:val="1017"/>
        </w:trPr>
        <w:tc>
          <w:tcPr>
            <w:tcW w:w="5670" w:type="dxa"/>
          </w:tcPr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6F"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106F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</w:tc>
        <w:tc>
          <w:tcPr>
            <w:tcW w:w="4536" w:type="dxa"/>
          </w:tcPr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6F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106F">
              <w:rPr>
                <w:rFonts w:ascii="Times New Roman" w:hAnsi="Times New Roman"/>
                <w:sz w:val="20"/>
                <w:szCs w:val="20"/>
              </w:rPr>
              <w:t xml:space="preserve">Показатель не сформирован -0% </w:t>
            </w:r>
          </w:p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106F">
              <w:rPr>
                <w:rFonts w:ascii="Times New Roman" w:hAnsi="Times New Roman"/>
                <w:sz w:val="20"/>
                <w:szCs w:val="20"/>
              </w:rPr>
              <w:t>Показатели в стадии формирования 12%</w:t>
            </w:r>
          </w:p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D106F">
              <w:rPr>
                <w:rFonts w:ascii="Times New Roman" w:hAnsi="Times New Roman"/>
                <w:sz w:val="20"/>
                <w:szCs w:val="20"/>
              </w:rPr>
              <w:t xml:space="preserve">Показатель сформирован  88% </w:t>
            </w:r>
          </w:p>
        </w:tc>
      </w:tr>
      <w:tr w:rsidR="001D016B" w:rsidRPr="003B2E20" w:rsidTr="007D106F">
        <w:trPr>
          <w:trHeight w:val="1256"/>
        </w:trPr>
        <w:tc>
          <w:tcPr>
            <w:tcW w:w="5670" w:type="dxa"/>
          </w:tcPr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6F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6F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106F">
              <w:rPr>
                <w:rFonts w:ascii="Times New Roman" w:hAnsi="Times New Roman"/>
                <w:sz w:val="20"/>
                <w:szCs w:val="20"/>
              </w:rPr>
              <w:t>Показатель не сформирован-0%</w:t>
            </w:r>
          </w:p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106F">
              <w:rPr>
                <w:rFonts w:ascii="Times New Roman" w:hAnsi="Times New Roman"/>
                <w:sz w:val="20"/>
                <w:szCs w:val="20"/>
              </w:rPr>
              <w:t xml:space="preserve">Показатель в стадии формирования 15 % </w:t>
            </w:r>
          </w:p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D106F">
              <w:rPr>
                <w:rFonts w:ascii="Times New Roman" w:hAnsi="Times New Roman"/>
                <w:sz w:val="20"/>
                <w:szCs w:val="20"/>
              </w:rPr>
              <w:t xml:space="preserve">Показатель сформирован 85%  </w:t>
            </w:r>
          </w:p>
        </w:tc>
      </w:tr>
      <w:tr w:rsidR="001D016B" w:rsidRPr="003B2E20" w:rsidTr="00C15F71">
        <w:trPr>
          <w:trHeight w:val="996"/>
        </w:trPr>
        <w:tc>
          <w:tcPr>
            <w:tcW w:w="5670" w:type="dxa"/>
          </w:tcPr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106F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4536" w:type="dxa"/>
          </w:tcPr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6F">
              <w:rPr>
                <w:rFonts w:ascii="Times New Roman" w:hAnsi="Times New Roman"/>
                <w:sz w:val="20"/>
                <w:szCs w:val="20"/>
              </w:rPr>
              <w:t>95,8%</w:t>
            </w:r>
          </w:p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106F">
              <w:rPr>
                <w:rFonts w:ascii="Times New Roman" w:hAnsi="Times New Roman"/>
                <w:sz w:val="20"/>
                <w:szCs w:val="20"/>
              </w:rPr>
              <w:t xml:space="preserve">Показатель не сформирован-4,2% </w:t>
            </w:r>
          </w:p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106F">
              <w:rPr>
                <w:rFonts w:ascii="Times New Roman" w:hAnsi="Times New Roman"/>
                <w:sz w:val="20"/>
                <w:szCs w:val="20"/>
              </w:rPr>
              <w:t xml:space="preserve">Показатель в стадии формирования 22 %   </w:t>
            </w:r>
          </w:p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D106F">
              <w:rPr>
                <w:rFonts w:ascii="Times New Roman" w:hAnsi="Times New Roman"/>
                <w:sz w:val="20"/>
                <w:szCs w:val="20"/>
              </w:rPr>
              <w:t xml:space="preserve">Показатель сформирован 73,8% </w:t>
            </w:r>
          </w:p>
        </w:tc>
      </w:tr>
      <w:tr w:rsidR="001D016B" w:rsidRPr="003B2E20" w:rsidTr="007D106F">
        <w:trPr>
          <w:trHeight w:val="1264"/>
        </w:trPr>
        <w:tc>
          <w:tcPr>
            <w:tcW w:w="5670" w:type="dxa"/>
          </w:tcPr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6F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106F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</w:tc>
        <w:tc>
          <w:tcPr>
            <w:tcW w:w="4536" w:type="dxa"/>
          </w:tcPr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6F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106F">
              <w:rPr>
                <w:rFonts w:ascii="Times New Roman" w:hAnsi="Times New Roman"/>
                <w:sz w:val="20"/>
                <w:szCs w:val="20"/>
              </w:rPr>
              <w:t>Показатель не сформирован-0%</w:t>
            </w:r>
          </w:p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106F">
              <w:rPr>
                <w:rFonts w:ascii="Times New Roman" w:hAnsi="Times New Roman"/>
                <w:sz w:val="20"/>
                <w:szCs w:val="20"/>
              </w:rPr>
              <w:t>Показатель в стадии формирования 35,7%</w:t>
            </w:r>
          </w:p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D106F">
              <w:rPr>
                <w:rFonts w:ascii="Times New Roman" w:hAnsi="Times New Roman"/>
                <w:sz w:val="20"/>
                <w:szCs w:val="20"/>
              </w:rPr>
              <w:t xml:space="preserve">Показатель сформирован 64,3%  </w:t>
            </w:r>
          </w:p>
        </w:tc>
      </w:tr>
      <w:tr w:rsidR="001D016B" w:rsidRPr="003B2E20" w:rsidTr="00C15F71">
        <w:trPr>
          <w:trHeight w:val="988"/>
        </w:trPr>
        <w:tc>
          <w:tcPr>
            <w:tcW w:w="5670" w:type="dxa"/>
          </w:tcPr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106F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4536" w:type="dxa"/>
          </w:tcPr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6F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106F">
              <w:rPr>
                <w:rFonts w:ascii="Times New Roman" w:hAnsi="Times New Roman"/>
                <w:sz w:val="20"/>
                <w:szCs w:val="20"/>
              </w:rPr>
              <w:t xml:space="preserve"> Показатель не сформирован-0%</w:t>
            </w:r>
          </w:p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106F">
              <w:rPr>
                <w:rFonts w:ascii="Times New Roman" w:hAnsi="Times New Roman"/>
                <w:sz w:val="20"/>
                <w:szCs w:val="20"/>
              </w:rPr>
              <w:t xml:space="preserve"> Показатель в стадии формирования - 22% </w:t>
            </w:r>
          </w:p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D106F">
              <w:rPr>
                <w:rFonts w:ascii="Times New Roman" w:hAnsi="Times New Roman"/>
                <w:sz w:val="20"/>
                <w:szCs w:val="20"/>
              </w:rPr>
              <w:t xml:space="preserve"> Показатель сформирован  - 78% </w:t>
            </w:r>
          </w:p>
        </w:tc>
      </w:tr>
      <w:tr w:rsidR="001D016B" w:rsidRPr="003B2E20" w:rsidTr="00C15F71">
        <w:trPr>
          <w:trHeight w:val="1626"/>
        </w:trPr>
        <w:tc>
          <w:tcPr>
            <w:tcW w:w="5670" w:type="dxa"/>
          </w:tcPr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0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Средний уровень освоения ООП </w:t>
            </w:r>
            <w:proofErr w:type="gramStart"/>
            <w:r w:rsidRPr="007D106F">
              <w:rPr>
                <w:rFonts w:ascii="Times New Roman" w:hAnsi="Times New Roman"/>
                <w:b/>
                <w:bCs/>
                <w:sz w:val="20"/>
                <w:szCs w:val="20"/>
              </w:rPr>
              <w:t>ДО</w:t>
            </w:r>
            <w:proofErr w:type="gramEnd"/>
            <w:r w:rsidRPr="007D10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всем направления детского развития </w:t>
            </w:r>
          </w:p>
        </w:tc>
        <w:tc>
          <w:tcPr>
            <w:tcW w:w="4536" w:type="dxa"/>
          </w:tcPr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106F">
              <w:rPr>
                <w:rFonts w:ascii="Times New Roman" w:hAnsi="Times New Roman"/>
                <w:sz w:val="20"/>
                <w:szCs w:val="20"/>
              </w:rPr>
              <w:t>Показатель не сформирован- 1,7%)</w:t>
            </w:r>
            <w:proofErr w:type="gramEnd"/>
          </w:p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106F">
              <w:rPr>
                <w:rFonts w:ascii="Times New Roman" w:hAnsi="Times New Roman"/>
                <w:sz w:val="20"/>
                <w:szCs w:val="20"/>
              </w:rPr>
              <w:t xml:space="preserve">Показатель в стадии формирования – 15,2 % </w:t>
            </w:r>
          </w:p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D106F">
              <w:rPr>
                <w:rFonts w:ascii="Times New Roman" w:hAnsi="Times New Roman"/>
                <w:sz w:val="20"/>
                <w:szCs w:val="20"/>
              </w:rPr>
              <w:t xml:space="preserve">Показатель сформирован  - 83 % </w:t>
            </w:r>
          </w:p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6F">
              <w:rPr>
                <w:rFonts w:ascii="Times New Roman" w:hAnsi="Times New Roman"/>
                <w:b/>
                <w:sz w:val="20"/>
                <w:szCs w:val="20"/>
              </w:rPr>
              <w:t>Общая готовность воспитанников к школьн</w:t>
            </w:r>
            <w:r w:rsidRPr="007D106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D106F">
              <w:rPr>
                <w:rFonts w:ascii="Times New Roman" w:hAnsi="Times New Roman"/>
                <w:b/>
                <w:sz w:val="20"/>
                <w:szCs w:val="20"/>
              </w:rPr>
              <w:t>му обучению 9</w:t>
            </w:r>
            <w:r w:rsidR="00351C3E" w:rsidRPr="007D106F">
              <w:rPr>
                <w:rFonts w:ascii="Times New Roman" w:hAnsi="Times New Roman"/>
                <w:b/>
                <w:sz w:val="20"/>
                <w:szCs w:val="20"/>
              </w:rPr>
              <w:t>9,2</w:t>
            </w:r>
            <w:r w:rsidRPr="007D106F">
              <w:rPr>
                <w:rFonts w:ascii="Times New Roman" w:hAnsi="Times New Roman"/>
                <w:b/>
                <w:sz w:val="20"/>
                <w:szCs w:val="20"/>
              </w:rPr>
              <w:t xml:space="preserve">%        </w:t>
            </w:r>
            <w:r w:rsidRPr="007D10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016B" w:rsidRPr="007D106F" w:rsidRDefault="001D016B" w:rsidP="001D016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7D106F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1D016B" w:rsidRPr="00003EB3" w:rsidRDefault="001D016B" w:rsidP="004B75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7514" w:rsidRDefault="004B7514" w:rsidP="00303292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A44C9" w:rsidRPr="00003EB3">
        <w:rPr>
          <w:rFonts w:ascii="Times New Roman" w:hAnsi="Times New Roman"/>
          <w:sz w:val="24"/>
          <w:szCs w:val="24"/>
        </w:rPr>
        <w:t xml:space="preserve"> Все организационные и методические мероприятия в </w:t>
      </w:r>
      <w:r w:rsidR="001028CD" w:rsidRPr="00003EB3">
        <w:rPr>
          <w:rFonts w:ascii="Times New Roman" w:hAnsi="Times New Roman"/>
          <w:sz w:val="24"/>
          <w:szCs w:val="24"/>
        </w:rPr>
        <w:t>районе</w:t>
      </w:r>
      <w:r w:rsidR="00AA44C9" w:rsidRPr="00003EB3">
        <w:rPr>
          <w:rFonts w:ascii="Times New Roman" w:hAnsi="Times New Roman"/>
          <w:sz w:val="24"/>
          <w:szCs w:val="24"/>
        </w:rPr>
        <w:t xml:space="preserve"> в течение 201</w:t>
      </w:r>
      <w:r w:rsidR="001028CD" w:rsidRPr="00003EB3">
        <w:rPr>
          <w:rFonts w:ascii="Times New Roman" w:hAnsi="Times New Roman"/>
          <w:sz w:val="24"/>
          <w:szCs w:val="24"/>
        </w:rPr>
        <w:t>7</w:t>
      </w:r>
      <w:r w:rsidR="00AA44C9" w:rsidRPr="00003EB3">
        <w:rPr>
          <w:rFonts w:ascii="Times New Roman" w:hAnsi="Times New Roman"/>
          <w:sz w:val="24"/>
          <w:szCs w:val="24"/>
        </w:rPr>
        <w:t xml:space="preserve"> – 201</w:t>
      </w:r>
      <w:r w:rsidR="001028CD" w:rsidRPr="00003EB3">
        <w:rPr>
          <w:rFonts w:ascii="Times New Roman" w:hAnsi="Times New Roman"/>
          <w:sz w:val="24"/>
          <w:szCs w:val="24"/>
        </w:rPr>
        <w:t xml:space="preserve">8 </w:t>
      </w:r>
      <w:r w:rsidR="00AA44C9" w:rsidRPr="00003EB3">
        <w:rPr>
          <w:rFonts w:ascii="Times New Roman" w:hAnsi="Times New Roman"/>
          <w:sz w:val="24"/>
          <w:szCs w:val="24"/>
        </w:rPr>
        <w:t>учебного года были направлены на успешн</w:t>
      </w:r>
      <w:r w:rsidR="001028CD" w:rsidRPr="00003EB3">
        <w:rPr>
          <w:rFonts w:ascii="Times New Roman" w:hAnsi="Times New Roman"/>
          <w:sz w:val="24"/>
          <w:szCs w:val="24"/>
        </w:rPr>
        <w:t>ую</w:t>
      </w:r>
      <w:r w:rsidR="00AA44C9" w:rsidRPr="00003EB3">
        <w:rPr>
          <w:rFonts w:ascii="Times New Roman" w:hAnsi="Times New Roman"/>
          <w:sz w:val="24"/>
          <w:szCs w:val="24"/>
        </w:rPr>
        <w:t xml:space="preserve"> </w:t>
      </w:r>
      <w:r w:rsidR="001028CD" w:rsidRPr="00003EB3">
        <w:rPr>
          <w:rFonts w:ascii="Times New Roman" w:hAnsi="Times New Roman"/>
          <w:sz w:val="24"/>
          <w:szCs w:val="24"/>
        </w:rPr>
        <w:t xml:space="preserve">реализацию </w:t>
      </w:r>
      <w:r w:rsidR="00AA44C9" w:rsidRPr="00003EB3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="00AA44C9" w:rsidRPr="00003EB3">
        <w:rPr>
          <w:rFonts w:ascii="Times New Roman" w:hAnsi="Times New Roman"/>
          <w:sz w:val="24"/>
          <w:szCs w:val="24"/>
        </w:rPr>
        <w:t>ДО</w:t>
      </w:r>
      <w:proofErr w:type="gramEnd"/>
      <w:r w:rsidR="00AA44C9" w:rsidRPr="00003EB3">
        <w:rPr>
          <w:rFonts w:ascii="Times New Roman" w:hAnsi="Times New Roman"/>
          <w:sz w:val="24"/>
          <w:szCs w:val="24"/>
        </w:rPr>
        <w:t xml:space="preserve"> в   образовательных учреждениях.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AA44C9" w:rsidRPr="00003EB3" w:rsidRDefault="004B7514" w:rsidP="00303292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A44C9" w:rsidRPr="00003EB3">
        <w:rPr>
          <w:rFonts w:ascii="Times New Roman" w:hAnsi="Times New Roman"/>
          <w:sz w:val="24"/>
          <w:szCs w:val="24"/>
        </w:rPr>
        <w:t xml:space="preserve">Сформирован банк нормативно-правовых документов </w:t>
      </w:r>
      <w:proofErr w:type="gramStart"/>
      <w:r w:rsidR="00AA44C9" w:rsidRPr="00003EB3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="00AA44C9" w:rsidRPr="00003EB3">
        <w:rPr>
          <w:rFonts w:ascii="Times New Roman" w:hAnsi="Times New Roman"/>
          <w:sz w:val="24"/>
          <w:szCs w:val="24"/>
        </w:rPr>
        <w:t>, регионального, муниц</w:t>
      </w:r>
      <w:r w:rsidR="00AA44C9" w:rsidRPr="00003EB3">
        <w:rPr>
          <w:rFonts w:ascii="Times New Roman" w:hAnsi="Times New Roman"/>
          <w:sz w:val="24"/>
          <w:szCs w:val="24"/>
        </w:rPr>
        <w:t>и</w:t>
      </w:r>
      <w:r w:rsidR="00AA44C9" w:rsidRPr="00003EB3">
        <w:rPr>
          <w:rFonts w:ascii="Times New Roman" w:hAnsi="Times New Roman"/>
          <w:sz w:val="24"/>
          <w:szCs w:val="24"/>
        </w:rPr>
        <w:t>пального уровней и локальных нормативных актов организации, регламентирующих  реализацию ФГОС  ДО,  обновлено методическое обеспечение.</w:t>
      </w:r>
    </w:p>
    <w:p w:rsidR="00AA44C9" w:rsidRPr="00003EB3" w:rsidRDefault="00AA44C9" w:rsidP="00303292">
      <w:pPr>
        <w:spacing w:after="0" w:line="360" w:lineRule="auto"/>
        <w:ind w:left="-426" w:firstLine="474"/>
        <w:jc w:val="both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 xml:space="preserve">Проведены семинары по  методическому сопровождению внедрения ФГОС </w:t>
      </w:r>
      <w:proofErr w:type="gramStart"/>
      <w:r w:rsidRPr="00003EB3">
        <w:rPr>
          <w:rFonts w:ascii="Times New Roman" w:hAnsi="Times New Roman"/>
          <w:sz w:val="24"/>
          <w:szCs w:val="24"/>
        </w:rPr>
        <w:t>ДО</w:t>
      </w:r>
      <w:proofErr w:type="gramEnd"/>
      <w:r w:rsidRPr="00003EB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03EB3">
        <w:rPr>
          <w:rFonts w:ascii="Times New Roman" w:hAnsi="Times New Roman"/>
          <w:sz w:val="24"/>
          <w:szCs w:val="24"/>
        </w:rPr>
        <w:t>в</w:t>
      </w:r>
      <w:proofErr w:type="gramEnd"/>
      <w:r w:rsidRPr="00003EB3">
        <w:rPr>
          <w:rFonts w:ascii="Times New Roman" w:hAnsi="Times New Roman"/>
          <w:sz w:val="24"/>
          <w:szCs w:val="24"/>
        </w:rPr>
        <w:t xml:space="preserve"> образов</w:t>
      </w:r>
      <w:r w:rsidRPr="00003EB3">
        <w:rPr>
          <w:rFonts w:ascii="Times New Roman" w:hAnsi="Times New Roman"/>
          <w:sz w:val="24"/>
          <w:szCs w:val="24"/>
        </w:rPr>
        <w:t>а</w:t>
      </w:r>
      <w:r w:rsidRPr="00003EB3">
        <w:rPr>
          <w:rFonts w:ascii="Times New Roman" w:hAnsi="Times New Roman"/>
          <w:sz w:val="24"/>
          <w:szCs w:val="24"/>
        </w:rPr>
        <w:t xml:space="preserve">тельный процесс, организации развивающей предметно-пространственной среды, внутренней системы оценки качества дошкольного образования. Разработана муниципальная дорожная карта по реализации ФГОС </w:t>
      </w:r>
      <w:proofErr w:type="gramStart"/>
      <w:r w:rsidRPr="00003EB3">
        <w:rPr>
          <w:rFonts w:ascii="Times New Roman" w:hAnsi="Times New Roman"/>
          <w:sz w:val="24"/>
          <w:szCs w:val="24"/>
        </w:rPr>
        <w:t>ДО</w:t>
      </w:r>
      <w:proofErr w:type="gramEnd"/>
      <w:r w:rsidRPr="00003EB3">
        <w:rPr>
          <w:rFonts w:ascii="Times New Roman" w:hAnsi="Times New Roman"/>
          <w:sz w:val="24"/>
          <w:szCs w:val="24"/>
        </w:rPr>
        <w:t>.</w:t>
      </w:r>
      <w:r w:rsidR="001028CD" w:rsidRPr="00003EB3">
        <w:rPr>
          <w:rFonts w:ascii="Times New Roman" w:hAnsi="Times New Roman"/>
          <w:sz w:val="24"/>
          <w:szCs w:val="24"/>
        </w:rPr>
        <w:t xml:space="preserve"> Внедрение ФГОС </w:t>
      </w:r>
      <w:proofErr w:type="gramStart"/>
      <w:r w:rsidR="001028CD" w:rsidRPr="00003EB3">
        <w:rPr>
          <w:rFonts w:ascii="Times New Roman" w:hAnsi="Times New Roman"/>
          <w:sz w:val="24"/>
          <w:szCs w:val="24"/>
        </w:rPr>
        <w:t>ДО</w:t>
      </w:r>
      <w:proofErr w:type="gramEnd"/>
      <w:r w:rsidR="001028CD" w:rsidRPr="00003EB3">
        <w:rPr>
          <w:rFonts w:ascii="Times New Roman" w:hAnsi="Times New Roman"/>
          <w:sz w:val="24"/>
          <w:szCs w:val="24"/>
        </w:rPr>
        <w:t xml:space="preserve"> потребовал </w:t>
      </w:r>
      <w:proofErr w:type="gramStart"/>
      <w:r w:rsidR="001028CD" w:rsidRPr="00003EB3">
        <w:rPr>
          <w:rFonts w:ascii="Times New Roman" w:hAnsi="Times New Roman"/>
          <w:sz w:val="24"/>
          <w:szCs w:val="24"/>
        </w:rPr>
        <w:t>от</w:t>
      </w:r>
      <w:proofErr w:type="gramEnd"/>
      <w:r w:rsidR="001028CD" w:rsidRPr="00003EB3">
        <w:rPr>
          <w:rFonts w:ascii="Times New Roman" w:hAnsi="Times New Roman"/>
          <w:sz w:val="24"/>
          <w:szCs w:val="24"/>
        </w:rPr>
        <w:t xml:space="preserve"> каждого педагога и руководителя детского сада серьезных перемен в осуществлении организации образовательного процесса, в </w:t>
      </w:r>
      <w:r w:rsidR="001028CD" w:rsidRPr="00003EB3">
        <w:rPr>
          <w:rFonts w:ascii="Times New Roman" w:hAnsi="Times New Roman"/>
          <w:sz w:val="24"/>
          <w:szCs w:val="24"/>
        </w:rPr>
        <w:lastRenderedPageBreak/>
        <w:t>изменении педагогических подходов и принципов работы с детьми, пересмотра целей и задач своей профессиональной деятельности.</w:t>
      </w:r>
    </w:p>
    <w:p w:rsidR="00E47748" w:rsidRPr="00003EB3" w:rsidRDefault="004B7514" w:rsidP="00303292">
      <w:pPr>
        <w:spacing w:after="0" w:line="360" w:lineRule="auto"/>
        <w:ind w:left="-426" w:firstLine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A44C9" w:rsidRPr="00003EB3">
        <w:rPr>
          <w:rFonts w:ascii="Times New Roman" w:hAnsi="Times New Roman"/>
          <w:sz w:val="24"/>
          <w:szCs w:val="24"/>
        </w:rPr>
        <w:t xml:space="preserve">Исходя из анализа результатов деятельности </w:t>
      </w:r>
      <w:r w:rsidR="002D45C0" w:rsidRPr="00003EB3">
        <w:rPr>
          <w:rFonts w:ascii="Times New Roman" w:hAnsi="Times New Roman"/>
          <w:sz w:val="24"/>
          <w:szCs w:val="24"/>
        </w:rPr>
        <w:t>Д</w:t>
      </w:r>
      <w:r w:rsidR="00AA44C9" w:rsidRPr="00003EB3">
        <w:rPr>
          <w:rFonts w:ascii="Times New Roman" w:hAnsi="Times New Roman"/>
          <w:sz w:val="24"/>
          <w:szCs w:val="24"/>
        </w:rPr>
        <w:t>ОУ за 201</w:t>
      </w:r>
      <w:r w:rsidR="002D45C0" w:rsidRPr="00003EB3">
        <w:rPr>
          <w:rFonts w:ascii="Times New Roman" w:hAnsi="Times New Roman"/>
          <w:sz w:val="24"/>
          <w:szCs w:val="24"/>
        </w:rPr>
        <w:t>7</w:t>
      </w:r>
      <w:r w:rsidR="00AA44C9" w:rsidRPr="00003EB3">
        <w:rPr>
          <w:rFonts w:ascii="Times New Roman" w:hAnsi="Times New Roman"/>
          <w:sz w:val="24"/>
          <w:szCs w:val="24"/>
        </w:rPr>
        <w:t>–201</w:t>
      </w:r>
      <w:r w:rsidR="002D45C0" w:rsidRPr="00003EB3">
        <w:rPr>
          <w:rFonts w:ascii="Times New Roman" w:hAnsi="Times New Roman"/>
          <w:sz w:val="24"/>
          <w:szCs w:val="24"/>
        </w:rPr>
        <w:t>8</w:t>
      </w:r>
      <w:r w:rsidR="00AA44C9" w:rsidRPr="00003EB3">
        <w:rPr>
          <w:rFonts w:ascii="Times New Roman" w:hAnsi="Times New Roman"/>
          <w:sz w:val="24"/>
          <w:szCs w:val="24"/>
        </w:rPr>
        <w:t xml:space="preserve"> учебный  год, определены  перспективы дальнейшего развития системы дошкольного образования: </w:t>
      </w:r>
    </w:p>
    <w:p w:rsidR="00E47748" w:rsidRPr="00003EB3" w:rsidRDefault="00E47748" w:rsidP="00303292">
      <w:pPr>
        <w:spacing w:after="0" w:line="36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 xml:space="preserve">- </w:t>
      </w:r>
      <w:r w:rsidR="002D45C0" w:rsidRPr="00003EB3">
        <w:rPr>
          <w:rFonts w:ascii="Times New Roman" w:hAnsi="Times New Roman"/>
          <w:sz w:val="24"/>
          <w:szCs w:val="24"/>
        </w:rPr>
        <w:t>с</w:t>
      </w:r>
      <w:r w:rsidRPr="00003EB3">
        <w:rPr>
          <w:rFonts w:ascii="Times New Roman" w:hAnsi="Times New Roman"/>
          <w:sz w:val="24"/>
          <w:szCs w:val="24"/>
        </w:rPr>
        <w:t>оздание условий для получения дошкольного образования детьми в возрасте до 3  лет.</w:t>
      </w:r>
    </w:p>
    <w:p w:rsidR="00AA44C9" w:rsidRPr="00003EB3" w:rsidRDefault="00E47748" w:rsidP="00303292">
      <w:pPr>
        <w:spacing w:after="0" w:line="36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>-</w:t>
      </w:r>
      <w:r w:rsidR="00AA44C9" w:rsidRPr="00003EB3">
        <w:rPr>
          <w:rFonts w:ascii="Times New Roman" w:hAnsi="Times New Roman"/>
          <w:sz w:val="24"/>
          <w:szCs w:val="24"/>
        </w:rPr>
        <w:t xml:space="preserve"> совершенствова</w:t>
      </w:r>
      <w:r w:rsidR="004700B9" w:rsidRPr="00003EB3">
        <w:rPr>
          <w:rFonts w:ascii="Times New Roman" w:hAnsi="Times New Roman"/>
          <w:sz w:val="24"/>
          <w:szCs w:val="24"/>
        </w:rPr>
        <w:t>ние</w:t>
      </w:r>
      <w:r w:rsidR="00AA44C9" w:rsidRPr="00003EB3">
        <w:rPr>
          <w:rFonts w:ascii="Times New Roman" w:hAnsi="Times New Roman"/>
          <w:sz w:val="24"/>
          <w:szCs w:val="24"/>
        </w:rPr>
        <w:t xml:space="preserve"> работ</w:t>
      </w:r>
      <w:r w:rsidR="004700B9" w:rsidRPr="00003EB3">
        <w:rPr>
          <w:rFonts w:ascii="Times New Roman" w:hAnsi="Times New Roman"/>
          <w:sz w:val="24"/>
          <w:szCs w:val="24"/>
        </w:rPr>
        <w:t>ы</w:t>
      </w:r>
      <w:r w:rsidR="00AA44C9" w:rsidRPr="00003EB3">
        <w:rPr>
          <w:rFonts w:ascii="Times New Roman" w:hAnsi="Times New Roman"/>
          <w:sz w:val="24"/>
          <w:szCs w:val="24"/>
        </w:rPr>
        <w:t xml:space="preserve"> по обеспечению управленческого, информационно-методического сопровождения введения ФГОС дошкольного образования;</w:t>
      </w:r>
    </w:p>
    <w:p w:rsidR="00AA44C9" w:rsidRPr="00003EB3" w:rsidRDefault="00AA44C9" w:rsidP="00303292">
      <w:pPr>
        <w:spacing w:after="0" w:line="36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>- разви</w:t>
      </w:r>
      <w:r w:rsidR="004700B9" w:rsidRPr="00003EB3">
        <w:rPr>
          <w:rFonts w:ascii="Times New Roman" w:hAnsi="Times New Roman"/>
          <w:sz w:val="24"/>
          <w:szCs w:val="24"/>
        </w:rPr>
        <w:t>тие</w:t>
      </w:r>
      <w:r w:rsidRPr="00003EB3">
        <w:rPr>
          <w:rFonts w:ascii="Times New Roman" w:hAnsi="Times New Roman"/>
          <w:sz w:val="24"/>
          <w:szCs w:val="24"/>
        </w:rPr>
        <w:t xml:space="preserve"> профессиональн</w:t>
      </w:r>
      <w:r w:rsidR="004700B9" w:rsidRPr="00003EB3">
        <w:rPr>
          <w:rFonts w:ascii="Times New Roman" w:hAnsi="Times New Roman"/>
          <w:sz w:val="24"/>
          <w:szCs w:val="24"/>
        </w:rPr>
        <w:t>ых</w:t>
      </w:r>
      <w:r w:rsidRPr="00003EB3">
        <w:rPr>
          <w:rFonts w:ascii="Times New Roman" w:hAnsi="Times New Roman"/>
          <w:sz w:val="24"/>
          <w:szCs w:val="24"/>
        </w:rPr>
        <w:t xml:space="preserve"> компетентност</w:t>
      </w:r>
      <w:r w:rsidR="004700B9" w:rsidRPr="00003EB3">
        <w:rPr>
          <w:rFonts w:ascii="Times New Roman" w:hAnsi="Times New Roman"/>
          <w:sz w:val="24"/>
          <w:szCs w:val="24"/>
        </w:rPr>
        <w:t>ей</w:t>
      </w:r>
      <w:r w:rsidRPr="00003EB3">
        <w:rPr>
          <w:rFonts w:ascii="Times New Roman" w:hAnsi="Times New Roman"/>
          <w:sz w:val="24"/>
          <w:szCs w:val="24"/>
        </w:rPr>
        <w:t xml:space="preserve"> управленческих и педагогических кадров; </w:t>
      </w:r>
    </w:p>
    <w:p w:rsidR="00AA44C9" w:rsidRPr="00003EB3" w:rsidRDefault="00AA44C9" w:rsidP="00303292">
      <w:pPr>
        <w:spacing w:after="0" w:line="36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 xml:space="preserve">- продолжение работы по оснащению  развивающей предметно-пространственной среды в </w:t>
      </w:r>
      <w:proofErr w:type="gramStart"/>
      <w:r w:rsidRPr="00003EB3">
        <w:rPr>
          <w:rFonts w:ascii="Times New Roman" w:hAnsi="Times New Roman"/>
          <w:sz w:val="24"/>
          <w:szCs w:val="24"/>
        </w:rPr>
        <w:t>д</w:t>
      </w:r>
      <w:r w:rsidRPr="00003EB3">
        <w:rPr>
          <w:rFonts w:ascii="Times New Roman" w:hAnsi="Times New Roman"/>
          <w:sz w:val="24"/>
          <w:szCs w:val="24"/>
        </w:rPr>
        <w:t>о</w:t>
      </w:r>
      <w:r w:rsidRPr="00003EB3">
        <w:rPr>
          <w:rFonts w:ascii="Times New Roman" w:hAnsi="Times New Roman"/>
          <w:sz w:val="24"/>
          <w:szCs w:val="24"/>
        </w:rPr>
        <w:t>школьных</w:t>
      </w:r>
      <w:proofErr w:type="gramEnd"/>
      <w:r w:rsidRPr="00003EB3">
        <w:rPr>
          <w:rFonts w:ascii="Times New Roman" w:hAnsi="Times New Roman"/>
          <w:sz w:val="24"/>
          <w:szCs w:val="24"/>
        </w:rPr>
        <w:t xml:space="preserve"> учреждения в соответствии с ФГОС ДО;</w:t>
      </w:r>
    </w:p>
    <w:p w:rsidR="00AA44C9" w:rsidRPr="00003EB3" w:rsidRDefault="00AA44C9" w:rsidP="00303292">
      <w:pPr>
        <w:spacing w:after="0" w:line="36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>-обеспеч</w:t>
      </w:r>
      <w:r w:rsidR="004700B9" w:rsidRPr="00003EB3">
        <w:rPr>
          <w:rFonts w:ascii="Times New Roman" w:hAnsi="Times New Roman"/>
          <w:sz w:val="24"/>
          <w:szCs w:val="24"/>
        </w:rPr>
        <w:t xml:space="preserve">ение </w:t>
      </w:r>
      <w:r w:rsidRPr="00003EB3">
        <w:rPr>
          <w:rFonts w:ascii="Times New Roman" w:hAnsi="Times New Roman"/>
          <w:sz w:val="24"/>
          <w:szCs w:val="24"/>
        </w:rPr>
        <w:t>услови</w:t>
      </w:r>
      <w:r w:rsidR="004700B9" w:rsidRPr="00003EB3">
        <w:rPr>
          <w:rFonts w:ascii="Times New Roman" w:hAnsi="Times New Roman"/>
          <w:sz w:val="24"/>
          <w:szCs w:val="24"/>
        </w:rPr>
        <w:t>й</w:t>
      </w:r>
      <w:r w:rsidRPr="00003EB3">
        <w:rPr>
          <w:rFonts w:ascii="Times New Roman" w:hAnsi="Times New Roman"/>
          <w:sz w:val="24"/>
          <w:szCs w:val="24"/>
        </w:rPr>
        <w:t>, способствующи</w:t>
      </w:r>
      <w:r w:rsidR="004700B9" w:rsidRPr="00003EB3">
        <w:rPr>
          <w:rFonts w:ascii="Times New Roman" w:hAnsi="Times New Roman"/>
          <w:sz w:val="24"/>
          <w:szCs w:val="24"/>
        </w:rPr>
        <w:t>х</w:t>
      </w:r>
      <w:r w:rsidRPr="00003EB3">
        <w:rPr>
          <w:rFonts w:ascii="Times New Roman" w:hAnsi="Times New Roman"/>
          <w:sz w:val="24"/>
          <w:szCs w:val="24"/>
        </w:rPr>
        <w:t xml:space="preserve"> укреплению и сохранению здоровья воспитанников, развитию физической культуры ребёнка;</w:t>
      </w:r>
    </w:p>
    <w:p w:rsidR="00AA44C9" w:rsidRPr="00003EB3" w:rsidRDefault="00AA44C9" w:rsidP="00303292">
      <w:pPr>
        <w:spacing w:after="0" w:line="36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>-продолж</w:t>
      </w:r>
      <w:r w:rsidR="004700B9" w:rsidRPr="00003EB3">
        <w:rPr>
          <w:rFonts w:ascii="Times New Roman" w:hAnsi="Times New Roman"/>
          <w:sz w:val="24"/>
          <w:szCs w:val="24"/>
        </w:rPr>
        <w:t xml:space="preserve">ение </w:t>
      </w:r>
      <w:r w:rsidRPr="00003EB3">
        <w:rPr>
          <w:rFonts w:ascii="Times New Roman" w:hAnsi="Times New Roman"/>
          <w:sz w:val="24"/>
          <w:szCs w:val="24"/>
        </w:rPr>
        <w:t>работ</w:t>
      </w:r>
      <w:r w:rsidR="004700B9" w:rsidRPr="00003EB3">
        <w:rPr>
          <w:rFonts w:ascii="Times New Roman" w:hAnsi="Times New Roman"/>
          <w:sz w:val="24"/>
          <w:szCs w:val="24"/>
        </w:rPr>
        <w:t>ы</w:t>
      </w:r>
      <w:r w:rsidRPr="00003EB3">
        <w:rPr>
          <w:rFonts w:ascii="Times New Roman" w:hAnsi="Times New Roman"/>
          <w:sz w:val="24"/>
          <w:szCs w:val="24"/>
        </w:rPr>
        <w:t xml:space="preserve"> по созданию единого образовательного пространства в системе дошкол</w:t>
      </w:r>
      <w:r w:rsidRPr="00003EB3">
        <w:rPr>
          <w:rFonts w:ascii="Times New Roman" w:hAnsi="Times New Roman"/>
          <w:sz w:val="24"/>
          <w:szCs w:val="24"/>
        </w:rPr>
        <w:t>ь</w:t>
      </w:r>
      <w:r w:rsidRPr="00003EB3">
        <w:rPr>
          <w:rFonts w:ascii="Times New Roman" w:hAnsi="Times New Roman"/>
          <w:sz w:val="24"/>
          <w:szCs w:val="24"/>
        </w:rPr>
        <w:t xml:space="preserve">ного и начального образования с учётом ФГОС </w:t>
      </w:r>
      <w:proofErr w:type="gramStart"/>
      <w:r w:rsidRPr="00003EB3">
        <w:rPr>
          <w:rFonts w:ascii="Times New Roman" w:hAnsi="Times New Roman"/>
          <w:sz w:val="24"/>
          <w:szCs w:val="24"/>
        </w:rPr>
        <w:t>ДО</w:t>
      </w:r>
      <w:proofErr w:type="gramEnd"/>
      <w:r w:rsidRPr="00003EB3">
        <w:rPr>
          <w:rFonts w:ascii="Times New Roman" w:hAnsi="Times New Roman"/>
          <w:sz w:val="24"/>
          <w:szCs w:val="24"/>
        </w:rPr>
        <w:t xml:space="preserve"> И ФГОС НО;</w:t>
      </w:r>
    </w:p>
    <w:p w:rsidR="00AA44C9" w:rsidRPr="00003EB3" w:rsidRDefault="00AA44C9" w:rsidP="00303292">
      <w:pPr>
        <w:spacing w:after="0" w:line="36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03EB3">
        <w:rPr>
          <w:rFonts w:ascii="Times New Roman" w:hAnsi="Times New Roman"/>
          <w:sz w:val="24"/>
          <w:szCs w:val="24"/>
        </w:rPr>
        <w:t>- совершенствова</w:t>
      </w:r>
      <w:r w:rsidR="004700B9" w:rsidRPr="00003EB3">
        <w:rPr>
          <w:rFonts w:ascii="Times New Roman" w:hAnsi="Times New Roman"/>
          <w:sz w:val="24"/>
          <w:szCs w:val="24"/>
        </w:rPr>
        <w:t xml:space="preserve">ние </w:t>
      </w:r>
      <w:r w:rsidRPr="00003EB3">
        <w:rPr>
          <w:rFonts w:ascii="Times New Roman" w:hAnsi="Times New Roman"/>
          <w:sz w:val="24"/>
          <w:szCs w:val="24"/>
        </w:rPr>
        <w:t xml:space="preserve"> формы работы дошкольных образовательных учреждений с семьёй для создания единого образовательного пространства.</w:t>
      </w:r>
    </w:p>
    <w:p w:rsidR="000D25BF" w:rsidRPr="00761AAD" w:rsidRDefault="00761AAD" w:rsidP="00D23C1C">
      <w:pPr>
        <w:spacing w:after="0"/>
        <w:ind w:left="-284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262245" w:rsidRPr="00761AAD">
        <w:rPr>
          <w:rFonts w:ascii="Times New Roman" w:hAnsi="Times New Roman"/>
          <w:b/>
          <w:sz w:val="28"/>
          <w:szCs w:val="28"/>
        </w:rPr>
        <w:t>С</w:t>
      </w:r>
      <w:r w:rsidR="000D25BF" w:rsidRPr="00761AAD">
        <w:rPr>
          <w:rFonts w:ascii="Times New Roman" w:hAnsi="Times New Roman"/>
          <w:b/>
          <w:sz w:val="28"/>
          <w:szCs w:val="28"/>
        </w:rPr>
        <w:t>истем</w:t>
      </w:r>
      <w:r w:rsidR="00262245" w:rsidRPr="00761AAD">
        <w:rPr>
          <w:rFonts w:ascii="Times New Roman" w:hAnsi="Times New Roman"/>
          <w:b/>
          <w:sz w:val="28"/>
          <w:szCs w:val="28"/>
        </w:rPr>
        <w:t>а</w:t>
      </w:r>
      <w:r w:rsidR="000D25BF" w:rsidRPr="00761AAD">
        <w:rPr>
          <w:rFonts w:ascii="Times New Roman" w:hAnsi="Times New Roman"/>
          <w:b/>
          <w:sz w:val="28"/>
          <w:szCs w:val="28"/>
        </w:rPr>
        <w:t xml:space="preserve"> общего образования.</w:t>
      </w:r>
    </w:p>
    <w:p w:rsidR="00C15F71" w:rsidRDefault="00AA44C9" w:rsidP="00C15F71">
      <w:pPr>
        <w:tabs>
          <w:tab w:val="left" w:pos="0"/>
        </w:tabs>
        <w:spacing w:after="0"/>
        <w:ind w:left="-567" w:firstLine="142"/>
        <w:jc w:val="both"/>
        <w:rPr>
          <w:rFonts w:ascii="Times New Roman" w:hAnsi="Times New Roman"/>
          <w:b/>
          <w:sz w:val="24"/>
          <w:szCs w:val="24"/>
        </w:rPr>
      </w:pPr>
      <w:r w:rsidRPr="00262245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442D20" w:rsidRPr="003324A6" w:rsidRDefault="00C15F71" w:rsidP="00C15F71">
      <w:pPr>
        <w:tabs>
          <w:tab w:val="left" w:pos="0"/>
        </w:tabs>
        <w:spacing w:after="0"/>
        <w:ind w:left="-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A44C9">
        <w:rPr>
          <w:rFonts w:ascii="Times New Roman" w:hAnsi="Times New Roman"/>
          <w:sz w:val="28"/>
          <w:szCs w:val="28"/>
        </w:rPr>
        <w:t xml:space="preserve"> </w:t>
      </w:r>
      <w:r w:rsidR="00403384" w:rsidRPr="003324A6">
        <w:rPr>
          <w:rFonts w:ascii="Times New Roman" w:hAnsi="Times New Roman"/>
          <w:sz w:val="24"/>
          <w:szCs w:val="24"/>
        </w:rPr>
        <w:t>В 201</w:t>
      </w:r>
      <w:r w:rsidR="00262245" w:rsidRPr="003324A6">
        <w:rPr>
          <w:rFonts w:ascii="Times New Roman" w:hAnsi="Times New Roman"/>
          <w:sz w:val="24"/>
          <w:szCs w:val="24"/>
        </w:rPr>
        <w:t>7</w:t>
      </w:r>
      <w:r w:rsidR="00403384" w:rsidRPr="003324A6">
        <w:rPr>
          <w:rFonts w:ascii="Times New Roman" w:hAnsi="Times New Roman"/>
          <w:sz w:val="24"/>
          <w:szCs w:val="24"/>
        </w:rPr>
        <w:t>-201</w:t>
      </w:r>
      <w:r w:rsidR="00262245" w:rsidRPr="003324A6">
        <w:rPr>
          <w:rFonts w:ascii="Times New Roman" w:hAnsi="Times New Roman"/>
          <w:sz w:val="24"/>
          <w:szCs w:val="24"/>
        </w:rPr>
        <w:t>8</w:t>
      </w:r>
      <w:r w:rsidR="00403384" w:rsidRPr="003324A6">
        <w:rPr>
          <w:rFonts w:ascii="Times New Roman" w:hAnsi="Times New Roman"/>
          <w:sz w:val="24"/>
          <w:szCs w:val="24"/>
        </w:rPr>
        <w:t xml:space="preserve"> учебном году  </w:t>
      </w:r>
      <w:r w:rsidR="003405AA" w:rsidRPr="003324A6">
        <w:rPr>
          <w:rFonts w:ascii="Times New Roman" w:hAnsi="Times New Roman"/>
          <w:sz w:val="24"/>
          <w:szCs w:val="24"/>
        </w:rPr>
        <w:t xml:space="preserve">в муниципальных учреждениях </w:t>
      </w:r>
      <w:r w:rsidR="00AA44C9" w:rsidRPr="003324A6">
        <w:rPr>
          <w:rFonts w:ascii="Times New Roman" w:hAnsi="Times New Roman"/>
          <w:sz w:val="24"/>
          <w:szCs w:val="24"/>
        </w:rPr>
        <w:t xml:space="preserve">приступили к обучению  </w:t>
      </w:r>
      <w:r w:rsidR="00262245" w:rsidRPr="003324A6">
        <w:rPr>
          <w:rFonts w:ascii="Times New Roman" w:hAnsi="Times New Roman"/>
          <w:sz w:val="24"/>
          <w:szCs w:val="24"/>
        </w:rPr>
        <w:t>154</w:t>
      </w:r>
      <w:r w:rsidR="003405AA" w:rsidRPr="003324A6">
        <w:rPr>
          <w:rFonts w:ascii="Times New Roman" w:hAnsi="Times New Roman"/>
          <w:sz w:val="24"/>
          <w:szCs w:val="24"/>
        </w:rPr>
        <w:t>0</w:t>
      </w:r>
      <w:r w:rsidR="00AA44C9" w:rsidRPr="003324A6">
        <w:rPr>
          <w:rFonts w:ascii="Times New Roman" w:hAnsi="Times New Roman"/>
          <w:sz w:val="24"/>
          <w:szCs w:val="24"/>
        </w:rPr>
        <w:t xml:space="preserve"> детей</w:t>
      </w:r>
      <w:r w:rsidR="00442D20" w:rsidRPr="003324A6">
        <w:rPr>
          <w:rFonts w:ascii="Times New Roman" w:hAnsi="Times New Roman"/>
          <w:sz w:val="24"/>
          <w:szCs w:val="24"/>
        </w:rPr>
        <w:t xml:space="preserve">  (в прошлом году</w:t>
      </w:r>
      <w:r w:rsidR="003405AA" w:rsidRPr="003324A6">
        <w:rPr>
          <w:rFonts w:ascii="Times New Roman" w:hAnsi="Times New Roman"/>
          <w:sz w:val="24"/>
          <w:szCs w:val="24"/>
        </w:rPr>
        <w:t>- 1545</w:t>
      </w:r>
      <w:r w:rsidR="00442D20" w:rsidRPr="003324A6">
        <w:rPr>
          <w:rFonts w:ascii="Times New Roman" w:hAnsi="Times New Roman"/>
          <w:sz w:val="24"/>
          <w:szCs w:val="24"/>
        </w:rPr>
        <w:t>)</w:t>
      </w:r>
      <w:r w:rsidR="003405AA" w:rsidRPr="003324A6">
        <w:rPr>
          <w:rFonts w:ascii="Times New Roman" w:hAnsi="Times New Roman"/>
          <w:sz w:val="24"/>
          <w:szCs w:val="24"/>
        </w:rPr>
        <w:t xml:space="preserve">, из них 67 человек </w:t>
      </w:r>
      <w:proofErr w:type="gramStart"/>
      <w:r w:rsidR="003405AA" w:rsidRPr="003324A6">
        <w:rPr>
          <w:rFonts w:ascii="Times New Roman" w:hAnsi="Times New Roman"/>
          <w:sz w:val="24"/>
          <w:szCs w:val="24"/>
        </w:rPr>
        <w:t>–</w:t>
      </w:r>
      <w:proofErr w:type="spellStart"/>
      <w:r w:rsidR="003405AA" w:rsidRPr="003324A6">
        <w:rPr>
          <w:rFonts w:ascii="Times New Roman" w:hAnsi="Times New Roman"/>
          <w:sz w:val="24"/>
          <w:szCs w:val="24"/>
        </w:rPr>
        <w:t>Д</w:t>
      </w:r>
      <w:proofErr w:type="gramEnd"/>
      <w:r w:rsidR="003405AA" w:rsidRPr="003324A6">
        <w:rPr>
          <w:rFonts w:ascii="Times New Roman" w:hAnsi="Times New Roman"/>
          <w:sz w:val="24"/>
          <w:szCs w:val="24"/>
        </w:rPr>
        <w:t>ивеевская</w:t>
      </w:r>
      <w:proofErr w:type="spellEnd"/>
      <w:r w:rsidR="003405AA" w:rsidRPr="003324A6">
        <w:rPr>
          <w:rFonts w:ascii="Times New Roman" w:hAnsi="Times New Roman"/>
          <w:sz w:val="24"/>
          <w:szCs w:val="24"/>
        </w:rPr>
        <w:t xml:space="preserve"> школа-интернат.</w:t>
      </w:r>
      <w:r w:rsidR="00442D20" w:rsidRPr="003324A6">
        <w:rPr>
          <w:rFonts w:ascii="Times New Roman" w:hAnsi="Times New Roman"/>
          <w:sz w:val="24"/>
          <w:szCs w:val="24"/>
        </w:rPr>
        <w:t xml:space="preserve"> </w:t>
      </w:r>
      <w:r w:rsidR="00AA44C9" w:rsidRPr="003324A6">
        <w:rPr>
          <w:rFonts w:ascii="Times New Roman" w:hAnsi="Times New Roman"/>
          <w:sz w:val="24"/>
          <w:szCs w:val="24"/>
        </w:rPr>
        <w:t xml:space="preserve"> </w:t>
      </w:r>
      <w:r w:rsidR="00442D20" w:rsidRPr="003324A6">
        <w:rPr>
          <w:rFonts w:ascii="Times New Roman" w:hAnsi="Times New Roman"/>
          <w:sz w:val="24"/>
          <w:szCs w:val="24"/>
        </w:rPr>
        <w:t xml:space="preserve">На уровне начального общего образования </w:t>
      </w:r>
      <w:r w:rsidR="003405AA" w:rsidRPr="003324A6">
        <w:rPr>
          <w:rFonts w:ascii="Times New Roman" w:hAnsi="Times New Roman"/>
          <w:sz w:val="24"/>
          <w:szCs w:val="24"/>
        </w:rPr>
        <w:t xml:space="preserve">без школы-интерната  </w:t>
      </w:r>
      <w:r w:rsidR="00442D20" w:rsidRPr="003324A6">
        <w:rPr>
          <w:rFonts w:ascii="Times New Roman" w:hAnsi="Times New Roman"/>
          <w:sz w:val="24"/>
          <w:szCs w:val="24"/>
        </w:rPr>
        <w:t>обучалось</w:t>
      </w:r>
      <w:r w:rsidR="003405AA" w:rsidRPr="003324A6">
        <w:rPr>
          <w:rFonts w:ascii="Times New Roman" w:hAnsi="Times New Roman"/>
          <w:sz w:val="24"/>
          <w:szCs w:val="24"/>
        </w:rPr>
        <w:t xml:space="preserve"> 651 человек,  </w:t>
      </w:r>
      <w:r w:rsidR="00442D20" w:rsidRPr="003324A6">
        <w:rPr>
          <w:rFonts w:ascii="Times New Roman" w:hAnsi="Times New Roman"/>
          <w:sz w:val="24"/>
          <w:szCs w:val="24"/>
        </w:rPr>
        <w:t xml:space="preserve">  на уровне основного общего образования -</w:t>
      </w:r>
      <w:r w:rsidR="003405AA" w:rsidRPr="003324A6">
        <w:rPr>
          <w:rFonts w:ascii="Times New Roman" w:hAnsi="Times New Roman"/>
          <w:sz w:val="24"/>
          <w:szCs w:val="24"/>
        </w:rPr>
        <w:t>714 человек</w:t>
      </w:r>
      <w:r w:rsidR="00442D20" w:rsidRPr="003324A6">
        <w:rPr>
          <w:rFonts w:ascii="Times New Roman" w:hAnsi="Times New Roman"/>
          <w:sz w:val="24"/>
          <w:szCs w:val="24"/>
        </w:rPr>
        <w:t>, 10</w:t>
      </w:r>
      <w:r w:rsidR="003405AA" w:rsidRPr="003324A6">
        <w:rPr>
          <w:rFonts w:ascii="Times New Roman" w:hAnsi="Times New Roman"/>
          <w:sz w:val="24"/>
          <w:szCs w:val="24"/>
        </w:rPr>
        <w:t>4</w:t>
      </w:r>
      <w:r w:rsidR="00442D20" w:rsidRPr="003324A6">
        <w:rPr>
          <w:rFonts w:ascii="Times New Roman" w:hAnsi="Times New Roman"/>
          <w:sz w:val="24"/>
          <w:szCs w:val="24"/>
        </w:rPr>
        <w:t xml:space="preserve"> человека - среднего общего образования.    </w:t>
      </w:r>
      <w:r w:rsidR="003324A6" w:rsidRPr="003324A6">
        <w:rPr>
          <w:rFonts w:ascii="Times New Roman" w:hAnsi="Times New Roman"/>
          <w:sz w:val="24"/>
          <w:szCs w:val="24"/>
        </w:rPr>
        <w:t xml:space="preserve">Завершили учебный  год </w:t>
      </w:r>
      <w:r w:rsidR="003405AA" w:rsidRPr="003324A6">
        <w:rPr>
          <w:rFonts w:ascii="Times New Roman" w:hAnsi="Times New Roman"/>
          <w:sz w:val="24"/>
          <w:szCs w:val="24"/>
        </w:rPr>
        <w:t>- 153</w:t>
      </w:r>
      <w:r w:rsidR="003324A6" w:rsidRPr="003324A6">
        <w:rPr>
          <w:rFonts w:ascii="Times New Roman" w:hAnsi="Times New Roman"/>
          <w:sz w:val="24"/>
          <w:szCs w:val="24"/>
        </w:rPr>
        <w:t>7</w:t>
      </w:r>
      <w:r w:rsidR="003405AA" w:rsidRPr="003324A6">
        <w:rPr>
          <w:rFonts w:ascii="Times New Roman" w:hAnsi="Times New Roman"/>
          <w:sz w:val="24"/>
          <w:szCs w:val="24"/>
        </w:rPr>
        <w:t xml:space="preserve"> человек. </w:t>
      </w:r>
    </w:p>
    <w:p w:rsidR="003324A6" w:rsidRPr="003324A6" w:rsidRDefault="00C15F71" w:rsidP="00303292">
      <w:pPr>
        <w:spacing w:after="0" w:line="360" w:lineRule="auto"/>
        <w:ind w:left="-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42D20" w:rsidRPr="003324A6">
        <w:rPr>
          <w:rFonts w:ascii="Times New Roman" w:hAnsi="Times New Roman"/>
          <w:sz w:val="24"/>
          <w:szCs w:val="24"/>
        </w:rPr>
        <w:t xml:space="preserve"> Выбывших детей из ОО за год </w:t>
      </w:r>
      <w:r w:rsidR="003405AA" w:rsidRPr="003324A6">
        <w:rPr>
          <w:rFonts w:ascii="Times New Roman" w:hAnsi="Times New Roman"/>
          <w:sz w:val="24"/>
          <w:szCs w:val="24"/>
        </w:rPr>
        <w:t>5</w:t>
      </w:r>
      <w:r w:rsidR="00B14133">
        <w:rPr>
          <w:rFonts w:ascii="Times New Roman" w:hAnsi="Times New Roman"/>
          <w:sz w:val="24"/>
          <w:szCs w:val="24"/>
        </w:rPr>
        <w:t>9</w:t>
      </w:r>
      <w:r w:rsidR="00442D20" w:rsidRPr="003324A6">
        <w:rPr>
          <w:rFonts w:ascii="Times New Roman" w:hAnsi="Times New Roman"/>
          <w:sz w:val="24"/>
          <w:szCs w:val="24"/>
        </w:rPr>
        <w:t xml:space="preserve"> человек </w:t>
      </w:r>
      <w:proofErr w:type="gramStart"/>
      <w:r w:rsidR="00442D20" w:rsidRPr="003324A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42D20" w:rsidRPr="003324A6">
        <w:rPr>
          <w:rFonts w:ascii="Times New Roman" w:hAnsi="Times New Roman"/>
          <w:sz w:val="24"/>
          <w:szCs w:val="24"/>
        </w:rPr>
        <w:t>в прошлом году-</w:t>
      </w:r>
      <w:r w:rsidR="00B14133">
        <w:rPr>
          <w:rFonts w:ascii="Times New Roman" w:hAnsi="Times New Roman"/>
          <w:sz w:val="24"/>
          <w:szCs w:val="24"/>
        </w:rPr>
        <w:t>103</w:t>
      </w:r>
      <w:r w:rsidR="00442D20" w:rsidRPr="003324A6">
        <w:rPr>
          <w:rFonts w:ascii="Times New Roman" w:hAnsi="Times New Roman"/>
          <w:sz w:val="24"/>
          <w:szCs w:val="24"/>
        </w:rPr>
        <w:t xml:space="preserve"> человека), прибывших- </w:t>
      </w:r>
      <w:r w:rsidR="003324A6" w:rsidRPr="003324A6">
        <w:rPr>
          <w:rFonts w:ascii="Times New Roman" w:hAnsi="Times New Roman"/>
          <w:sz w:val="24"/>
          <w:szCs w:val="24"/>
        </w:rPr>
        <w:t>5</w:t>
      </w:r>
      <w:r w:rsidR="003405AA" w:rsidRPr="003324A6">
        <w:rPr>
          <w:rFonts w:ascii="Times New Roman" w:hAnsi="Times New Roman"/>
          <w:sz w:val="24"/>
          <w:szCs w:val="24"/>
        </w:rPr>
        <w:t xml:space="preserve">2 </w:t>
      </w:r>
      <w:r w:rsidR="00442D20" w:rsidRPr="003324A6">
        <w:rPr>
          <w:rFonts w:ascii="Times New Roman" w:hAnsi="Times New Roman"/>
          <w:sz w:val="24"/>
          <w:szCs w:val="24"/>
        </w:rPr>
        <w:t>человека ( в прошлом году -</w:t>
      </w:r>
      <w:r w:rsidR="003405AA" w:rsidRPr="003324A6">
        <w:rPr>
          <w:rFonts w:ascii="Times New Roman" w:hAnsi="Times New Roman"/>
          <w:sz w:val="24"/>
          <w:szCs w:val="24"/>
        </w:rPr>
        <w:t>43</w:t>
      </w:r>
      <w:r w:rsidR="00442D20" w:rsidRPr="003324A6">
        <w:rPr>
          <w:rFonts w:ascii="Times New Roman" w:hAnsi="Times New Roman"/>
          <w:sz w:val="24"/>
          <w:szCs w:val="24"/>
        </w:rPr>
        <w:t xml:space="preserve">). </w:t>
      </w:r>
      <w:r w:rsidR="003324A6" w:rsidRPr="00B14133">
        <w:rPr>
          <w:rFonts w:ascii="Times New Roman" w:hAnsi="Times New Roman"/>
          <w:sz w:val="24"/>
          <w:szCs w:val="24"/>
          <w:highlight w:val="yellow"/>
        </w:rPr>
        <w:t>Планируемая численность детей на 2018-2019  учебный год- 1546  человек. Первоклассников на 01.09.2018 г.-  159 человек</w:t>
      </w:r>
      <w:r w:rsidR="003324A6" w:rsidRPr="003324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24A6" w:rsidRPr="003324A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3324A6" w:rsidRPr="003324A6">
        <w:rPr>
          <w:rFonts w:ascii="Times New Roman" w:hAnsi="Times New Roman"/>
          <w:sz w:val="24"/>
          <w:szCs w:val="24"/>
        </w:rPr>
        <w:t>по данным зарегистрированных заявл</w:t>
      </w:r>
      <w:r w:rsidR="003324A6" w:rsidRPr="003324A6">
        <w:rPr>
          <w:rFonts w:ascii="Times New Roman" w:hAnsi="Times New Roman"/>
          <w:sz w:val="24"/>
          <w:szCs w:val="24"/>
        </w:rPr>
        <w:t>е</w:t>
      </w:r>
      <w:r w:rsidR="003324A6" w:rsidRPr="003324A6">
        <w:rPr>
          <w:rFonts w:ascii="Times New Roman" w:hAnsi="Times New Roman"/>
          <w:sz w:val="24"/>
          <w:szCs w:val="24"/>
        </w:rPr>
        <w:t xml:space="preserve">ний). </w:t>
      </w:r>
    </w:p>
    <w:p w:rsidR="00AA44C9" w:rsidRPr="00CC4325" w:rsidRDefault="00AA44C9" w:rsidP="00303292">
      <w:pPr>
        <w:spacing w:after="0"/>
        <w:ind w:left="-567" w:firstLine="142"/>
        <w:jc w:val="both"/>
        <w:rPr>
          <w:rFonts w:ascii="Times New Roman" w:hAnsi="Times New Roman"/>
          <w:sz w:val="24"/>
          <w:szCs w:val="24"/>
        </w:rPr>
      </w:pPr>
      <w:r w:rsidRPr="00CC4325">
        <w:rPr>
          <w:rFonts w:ascii="Times New Roman" w:hAnsi="Times New Roman"/>
          <w:sz w:val="24"/>
          <w:szCs w:val="24"/>
        </w:rPr>
        <w:t xml:space="preserve"> В течение последних лет наблюдался не</w:t>
      </w:r>
      <w:r w:rsidR="00E05B1C" w:rsidRPr="00CC4325">
        <w:rPr>
          <w:rFonts w:ascii="Times New Roman" w:hAnsi="Times New Roman"/>
          <w:sz w:val="24"/>
          <w:szCs w:val="24"/>
        </w:rPr>
        <w:t>стабильность</w:t>
      </w:r>
      <w:r w:rsidRPr="00CC4325">
        <w:rPr>
          <w:rFonts w:ascii="Times New Roman" w:hAnsi="Times New Roman"/>
          <w:sz w:val="24"/>
          <w:szCs w:val="24"/>
        </w:rPr>
        <w:t xml:space="preserve"> </w:t>
      </w:r>
      <w:r w:rsidR="00E05B1C" w:rsidRPr="00CC4325">
        <w:rPr>
          <w:rFonts w:ascii="Times New Roman" w:hAnsi="Times New Roman"/>
          <w:sz w:val="24"/>
          <w:szCs w:val="24"/>
        </w:rPr>
        <w:t>в</w:t>
      </w:r>
      <w:r w:rsidRPr="00CC4325">
        <w:rPr>
          <w:rFonts w:ascii="Times New Roman" w:hAnsi="Times New Roman"/>
          <w:sz w:val="24"/>
          <w:szCs w:val="24"/>
        </w:rPr>
        <w:t xml:space="preserve"> численности первоклассников</w:t>
      </w:r>
      <w:r w:rsidR="00E05B1C" w:rsidRPr="00CC4325">
        <w:rPr>
          <w:rFonts w:ascii="Times New Roman" w:hAnsi="Times New Roman"/>
          <w:sz w:val="24"/>
          <w:szCs w:val="24"/>
        </w:rPr>
        <w:t>, что не позволяет</w:t>
      </w:r>
      <w:r w:rsidRPr="00CC4325">
        <w:rPr>
          <w:rFonts w:ascii="Times New Roman" w:hAnsi="Times New Roman"/>
          <w:sz w:val="24"/>
          <w:szCs w:val="24"/>
        </w:rPr>
        <w:t xml:space="preserve"> делать вывод о динамике увеличения или уменьшения  численности</w:t>
      </w:r>
      <w:r w:rsidR="00E05B1C" w:rsidRPr="00CC4325">
        <w:rPr>
          <w:rFonts w:ascii="Times New Roman" w:hAnsi="Times New Roman"/>
          <w:sz w:val="24"/>
          <w:szCs w:val="24"/>
        </w:rPr>
        <w:t>.</w:t>
      </w:r>
    </w:p>
    <w:p w:rsidR="00E05B1C" w:rsidRPr="00975086" w:rsidRDefault="00E05B1C" w:rsidP="00303292">
      <w:pPr>
        <w:spacing w:after="0"/>
        <w:ind w:left="-567" w:firstLine="142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6"/>
        <w:tblW w:w="9357" w:type="dxa"/>
        <w:tblInd w:w="-318" w:type="dxa"/>
        <w:tblLook w:val="04A0"/>
      </w:tblPr>
      <w:tblGrid>
        <w:gridCol w:w="3261"/>
        <w:gridCol w:w="2127"/>
        <w:gridCol w:w="3969"/>
      </w:tblGrid>
      <w:tr w:rsidR="003324A6" w:rsidRPr="00975086" w:rsidTr="00975086">
        <w:trPr>
          <w:trHeight w:val="78"/>
        </w:trPr>
        <w:tc>
          <w:tcPr>
            <w:tcW w:w="3261" w:type="dxa"/>
            <w:tcBorders>
              <w:top w:val="single" w:sz="4" w:space="0" w:color="auto"/>
            </w:tcBorders>
          </w:tcPr>
          <w:p w:rsidR="003324A6" w:rsidRPr="00975086" w:rsidRDefault="00975086" w:rsidP="00213D23">
            <w:pPr>
              <w:spacing w:line="240" w:lineRule="auto"/>
              <w:ind w:left="-284" w:firstLine="142"/>
              <w:jc w:val="center"/>
            </w:pPr>
            <w:r>
              <w:t>год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324A6" w:rsidRPr="00975086" w:rsidRDefault="003324A6" w:rsidP="00213D23">
            <w:pPr>
              <w:spacing w:line="240" w:lineRule="auto"/>
              <w:ind w:left="-284" w:firstLine="142"/>
              <w:jc w:val="center"/>
            </w:pPr>
            <w:r w:rsidRPr="00975086">
              <w:t>Кол-во уч-ся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324A6" w:rsidRPr="00975086" w:rsidRDefault="00975086" w:rsidP="00213D23">
            <w:pPr>
              <w:spacing w:line="240" w:lineRule="auto"/>
              <w:ind w:left="-284" w:firstLine="142"/>
              <w:jc w:val="center"/>
            </w:pPr>
            <w:r>
              <w:t>динамика</w:t>
            </w:r>
          </w:p>
        </w:tc>
      </w:tr>
      <w:tr w:rsidR="003324A6" w:rsidRPr="00975086" w:rsidTr="00303292">
        <w:trPr>
          <w:trHeight w:val="270"/>
        </w:trPr>
        <w:tc>
          <w:tcPr>
            <w:tcW w:w="3261" w:type="dxa"/>
          </w:tcPr>
          <w:p w:rsidR="003324A6" w:rsidRPr="00975086" w:rsidRDefault="003324A6" w:rsidP="00213D23">
            <w:pPr>
              <w:spacing w:line="240" w:lineRule="auto"/>
              <w:ind w:left="-284" w:firstLine="142"/>
              <w:jc w:val="center"/>
            </w:pPr>
            <w:r w:rsidRPr="00975086">
              <w:t>2015-2016</w:t>
            </w:r>
          </w:p>
        </w:tc>
        <w:tc>
          <w:tcPr>
            <w:tcW w:w="2127" w:type="dxa"/>
          </w:tcPr>
          <w:p w:rsidR="003324A6" w:rsidRPr="00975086" w:rsidRDefault="00E05B1C" w:rsidP="00213D23">
            <w:pPr>
              <w:spacing w:line="240" w:lineRule="auto"/>
              <w:ind w:left="-284" w:firstLine="142"/>
              <w:jc w:val="center"/>
            </w:pPr>
            <w:r w:rsidRPr="00975086">
              <w:t>175</w:t>
            </w:r>
          </w:p>
        </w:tc>
        <w:tc>
          <w:tcPr>
            <w:tcW w:w="3969" w:type="dxa"/>
          </w:tcPr>
          <w:p w:rsidR="003324A6" w:rsidRPr="00975086" w:rsidRDefault="003324A6" w:rsidP="00213D23">
            <w:pPr>
              <w:spacing w:line="240" w:lineRule="auto"/>
              <w:ind w:left="-284" w:firstLine="142"/>
              <w:jc w:val="center"/>
            </w:pPr>
          </w:p>
        </w:tc>
      </w:tr>
      <w:tr w:rsidR="003324A6" w:rsidRPr="00975086" w:rsidTr="00303292">
        <w:trPr>
          <w:trHeight w:val="340"/>
        </w:trPr>
        <w:tc>
          <w:tcPr>
            <w:tcW w:w="3261" w:type="dxa"/>
          </w:tcPr>
          <w:p w:rsidR="003324A6" w:rsidRPr="00975086" w:rsidRDefault="003324A6" w:rsidP="00213D23">
            <w:pPr>
              <w:spacing w:line="240" w:lineRule="auto"/>
              <w:ind w:left="-284" w:firstLine="142"/>
              <w:jc w:val="center"/>
            </w:pPr>
            <w:r w:rsidRPr="00975086">
              <w:t>2016-2017</w:t>
            </w:r>
          </w:p>
        </w:tc>
        <w:tc>
          <w:tcPr>
            <w:tcW w:w="2127" w:type="dxa"/>
          </w:tcPr>
          <w:p w:rsidR="003324A6" w:rsidRPr="00975086" w:rsidRDefault="00E05B1C" w:rsidP="00213D23">
            <w:pPr>
              <w:spacing w:line="240" w:lineRule="auto"/>
              <w:ind w:left="-284" w:firstLine="142"/>
              <w:jc w:val="center"/>
            </w:pPr>
            <w:r w:rsidRPr="00975086">
              <w:t>153</w:t>
            </w:r>
          </w:p>
        </w:tc>
        <w:tc>
          <w:tcPr>
            <w:tcW w:w="3969" w:type="dxa"/>
          </w:tcPr>
          <w:p w:rsidR="003324A6" w:rsidRPr="00975086" w:rsidRDefault="00E05B1C" w:rsidP="00213D23">
            <w:pPr>
              <w:spacing w:line="240" w:lineRule="auto"/>
              <w:ind w:left="-284" w:firstLine="142"/>
              <w:jc w:val="center"/>
            </w:pPr>
            <w:r w:rsidRPr="00975086">
              <w:t>-22 чел.</w:t>
            </w:r>
          </w:p>
        </w:tc>
      </w:tr>
      <w:tr w:rsidR="003324A6" w:rsidRPr="00975086" w:rsidTr="00303292">
        <w:trPr>
          <w:trHeight w:val="248"/>
        </w:trPr>
        <w:tc>
          <w:tcPr>
            <w:tcW w:w="3261" w:type="dxa"/>
          </w:tcPr>
          <w:p w:rsidR="003324A6" w:rsidRPr="00975086" w:rsidRDefault="003324A6" w:rsidP="00213D23">
            <w:pPr>
              <w:spacing w:line="240" w:lineRule="auto"/>
              <w:ind w:left="-284" w:firstLine="142"/>
              <w:jc w:val="center"/>
            </w:pPr>
            <w:r w:rsidRPr="00975086">
              <w:t>2017-2018</w:t>
            </w:r>
          </w:p>
        </w:tc>
        <w:tc>
          <w:tcPr>
            <w:tcW w:w="2127" w:type="dxa"/>
          </w:tcPr>
          <w:p w:rsidR="003324A6" w:rsidRPr="00975086" w:rsidRDefault="003324A6" w:rsidP="00213D23">
            <w:pPr>
              <w:spacing w:line="240" w:lineRule="auto"/>
              <w:ind w:left="-284" w:firstLine="142"/>
              <w:jc w:val="center"/>
            </w:pPr>
            <w:r w:rsidRPr="00975086">
              <w:t>166</w:t>
            </w:r>
          </w:p>
        </w:tc>
        <w:tc>
          <w:tcPr>
            <w:tcW w:w="3969" w:type="dxa"/>
          </w:tcPr>
          <w:p w:rsidR="003324A6" w:rsidRPr="00975086" w:rsidRDefault="00E05B1C" w:rsidP="00213D23">
            <w:pPr>
              <w:spacing w:line="240" w:lineRule="auto"/>
              <w:ind w:left="-284" w:firstLine="142"/>
              <w:jc w:val="center"/>
            </w:pPr>
            <w:r w:rsidRPr="00975086">
              <w:t>+13 человек</w:t>
            </w:r>
          </w:p>
        </w:tc>
      </w:tr>
      <w:tr w:rsidR="003324A6" w:rsidRPr="00975086" w:rsidTr="00303292">
        <w:trPr>
          <w:trHeight w:val="210"/>
        </w:trPr>
        <w:tc>
          <w:tcPr>
            <w:tcW w:w="3261" w:type="dxa"/>
          </w:tcPr>
          <w:p w:rsidR="003324A6" w:rsidRPr="00975086" w:rsidRDefault="003324A6" w:rsidP="00213D23">
            <w:pPr>
              <w:spacing w:line="240" w:lineRule="auto"/>
              <w:ind w:left="-284" w:firstLine="142"/>
              <w:jc w:val="center"/>
              <w:rPr>
                <w:b/>
              </w:rPr>
            </w:pPr>
            <w:r w:rsidRPr="00975086">
              <w:rPr>
                <w:b/>
              </w:rPr>
              <w:t>Прогноз</w:t>
            </w:r>
            <w:r w:rsidR="00213D23" w:rsidRPr="00975086">
              <w:rPr>
                <w:b/>
              </w:rPr>
              <w:t xml:space="preserve"> </w:t>
            </w:r>
            <w:r w:rsidRPr="00975086">
              <w:rPr>
                <w:b/>
              </w:rPr>
              <w:t>2018-2019</w:t>
            </w:r>
          </w:p>
        </w:tc>
        <w:tc>
          <w:tcPr>
            <w:tcW w:w="2127" w:type="dxa"/>
          </w:tcPr>
          <w:p w:rsidR="003324A6" w:rsidRPr="00975086" w:rsidRDefault="003324A6" w:rsidP="006701E7">
            <w:pPr>
              <w:spacing w:line="240" w:lineRule="auto"/>
              <w:ind w:left="-284" w:firstLine="142"/>
              <w:jc w:val="center"/>
              <w:rPr>
                <w:b/>
              </w:rPr>
            </w:pPr>
            <w:r w:rsidRPr="00975086">
              <w:rPr>
                <w:b/>
              </w:rPr>
              <w:t>1</w:t>
            </w:r>
            <w:r w:rsidR="006701E7" w:rsidRPr="00975086">
              <w:rPr>
                <w:b/>
              </w:rPr>
              <w:t>74</w:t>
            </w:r>
          </w:p>
        </w:tc>
        <w:tc>
          <w:tcPr>
            <w:tcW w:w="3969" w:type="dxa"/>
          </w:tcPr>
          <w:p w:rsidR="003324A6" w:rsidRPr="00975086" w:rsidRDefault="006701E7" w:rsidP="006701E7">
            <w:pPr>
              <w:spacing w:line="240" w:lineRule="auto"/>
              <w:ind w:left="-284" w:firstLine="142"/>
              <w:jc w:val="center"/>
              <w:rPr>
                <w:b/>
              </w:rPr>
            </w:pPr>
            <w:r w:rsidRPr="00975086">
              <w:rPr>
                <w:b/>
              </w:rPr>
              <w:t>+8</w:t>
            </w:r>
            <w:r w:rsidR="00E05B1C" w:rsidRPr="00975086">
              <w:rPr>
                <w:b/>
              </w:rPr>
              <w:t xml:space="preserve"> чел.</w:t>
            </w:r>
          </w:p>
        </w:tc>
      </w:tr>
    </w:tbl>
    <w:p w:rsidR="00D66FCD" w:rsidRDefault="00213D23" w:rsidP="0047408D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A44C9" w:rsidRPr="0047408D" w:rsidRDefault="00D66FCD" w:rsidP="0047408D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AA44C9" w:rsidRPr="0047408D">
        <w:rPr>
          <w:rFonts w:ascii="Times New Roman" w:hAnsi="Times New Roman"/>
          <w:sz w:val="24"/>
          <w:szCs w:val="24"/>
        </w:rPr>
        <w:t xml:space="preserve">Программы общего образования на территории </w:t>
      </w:r>
      <w:proofErr w:type="spellStart"/>
      <w:r w:rsidR="00E05B1C" w:rsidRPr="0047408D">
        <w:rPr>
          <w:rFonts w:ascii="Times New Roman" w:hAnsi="Times New Roman"/>
          <w:sz w:val="24"/>
          <w:szCs w:val="24"/>
        </w:rPr>
        <w:t>Дивеевского</w:t>
      </w:r>
      <w:proofErr w:type="spellEnd"/>
      <w:r w:rsidR="00E05B1C" w:rsidRPr="0047408D">
        <w:rPr>
          <w:rFonts w:ascii="Times New Roman" w:hAnsi="Times New Roman"/>
          <w:sz w:val="24"/>
          <w:szCs w:val="24"/>
        </w:rPr>
        <w:t xml:space="preserve"> района</w:t>
      </w:r>
      <w:r w:rsidR="00AA44C9" w:rsidRPr="0047408D">
        <w:rPr>
          <w:rFonts w:ascii="Times New Roman" w:hAnsi="Times New Roman"/>
          <w:sz w:val="24"/>
          <w:szCs w:val="24"/>
        </w:rPr>
        <w:t xml:space="preserve"> реализуются не только в муниципальных образовательных организациях. Программа начального</w:t>
      </w:r>
      <w:r w:rsidR="00E05B1C" w:rsidRPr="0047408D">
        <w:rPr>
          <w:rFonts w:ascii="Times New Roman" w:hAnsi="Times New Roman"/>
          <w:sz w:val="24"/>
          <w:szCs w:val="24"/>
        </w:rPr>
        <w:t xml:space="preserve">, основного и среднего </w:t>
      </w:r>
      <w:r w:rsidR="00AA44C9" w:rsidRPr="0047408D">
        <w:rPr>
          <w:rFonts w:ascii="Times New Roman" w:hAnsi="Times New Roman"/>
          <w:sz w:val="24"/>
          <w:szCs w:val="24"/>
        </w:rPr>
        <w:t xml:space="preserve"> общего образования реализуется в </w:t>
      </w:r>
      <w:r w:rsidR="00E05B1C" w:rsidRPr="0047408D">
        <w:rPr>
          <w:rFonts w:ascii="Times New Roman" w:hAnsi="Times New Roman"/>
          <w:sz w:val="24"/>
          <w:szCs w:val="24"/>
        </w:rPr>
        <w:t>негосударственном</w:t>
      </w:r>
      <w:r w:rsidR="00AA44C9" w:rsidRPr="0047408D">
        <w:rPr>
          <w:rFonts w:ascii="Times New Roman" w:hAnsi="Times New Roman"/>
          <w:sz w:val="24"/>
          <w:szCs w:val="24"/>
        </w:rPr>
        <w:t xml:space="preserve"> общеобразовательном учреждении "</w:t>
      </w:r>
      <w:proofErr w:type="spellStart"/>
      <w:r w:rsidR="00E05B1C" w:rsidRPr="0047408D">
        <w:rPr>
          <w:rFonts w:ascii="Times New Roman" w:hAnsi="Times New Roman"/>
          <w:sz w:val="24"/>
          <w:szCs w:val="24"/>
        </w:rPr>
        <w:t>Див</w:t>
      </w:r>
      <w:r w:rsidR="00E05B1C" w:rsidRPr="0047408D">
        <w:rPr>
          <w:rFonts w:ascii="Times New Roman" w:hAnsi="Times New Roman"/>
          <w:sz w:val="24"/>
          <w:szCs w:val="24"/>
        </w:rPr>
        <w:t>е</w:t>
      </w:r>
      <w:r w:rsidR="00E05B1C" w:rsidRPr="0047408D">
        <w:rPr>
          <w:rFonts w:ascii="Times New Roman" w:hAnsi="Times New Roman"/>
          <w:sz w:val="24"/>
          <w:szCs w:val="24"/>
        </w:rPr>
        <w:t>евская</w:t>
      </w:r>
      <w:proofErr w:type="spellEnd"/>
      <w:r w:rsidR="00E05B1C" w:rsidRPr="0047408D">
        <w:rPr>
          <w:rFonts w:ascii="Times New Roman" w:hAnsi="Times New Roman"/>
          <w:sz w:val="24"/>
          <w:szCs w:val="24"/>
        </w:rPr>
        <w:t xml:space="preserve"> монастырская православная школа с количеством учащихся 299 человек. </w:t>
      </w:r>
      <w:r w:rsidR="00AA44C9" w:rsidRPr="0047408D">
        <w:rPr>
          <w:rFonts w:ascii="Times New Roman" w:hAnsi="Times New Roman"/>
          <w:sz w:val="24"/>
          <w:szCs w:val="24"/>
        </w:rPr>
        <w:t xml:space="preserve"> </w:t>
      </w:r>
      <w:r w:rsidR="00E05B1C" w:rsidRPr="0047408D">
        <w:rPr>
          <w:rFonts w:ascii="Times New Roman" w:hAnsi="Times New Roman"/>
          <w:sz w:val="24"/>
          <w:szCs w:val="24"/>
        </w:rPr>
        <w:t>Д</w:t>
      </w:r>
      <w:r w:rsidR="00AA44C9" w:rsidRPr="0047408D">
        <w:rPr>
          <w:rFonts w:ascii="Times New Roman" w:hAnsi="Times New Roman"/>
          <w:sz w:val="24"/>
          <w:szCs w:val="24"/>
        </w:rPr>
        <w:t>ля обуча</w:t>
      </w:r>
      <w:r w:rsidR="00AA44C9" w:rsidRPr="0047408D">
        <w:rPr>
          <w:rFonts w:ascii="Times New Roman" w:hAnsi="Times New Roman"/>
          <w:sz w:val="24"/>
          <w:szCs w:val="24"/>
        </w:rPr>
        <w:t>ю</w:t>
      </w:r>
      <w:r w:rsidR="00AA44C9" w:rsidRPr="0047408D">
        <w:rPr>
          <w:rFonts w:ascii="Times New Roman" w:hAnsi="Times New Roman"/>
          <w:sz w:val="24"/>
          <w:szCs w:val="24"/>
        </w:rPr>
        <w:t>щихся с ограниченными возможностями здоровья</w:t>
      </w:r>
      <w:r w:rsidR="00E05B1C" w:rsidRPr="0047408D">
        <w:rPr>
          <w:rFonts w:ascii="Times New Roman" w:hAnsi="Times New Roman"/>
          <w:sz w:val="24"/>
          <w:szCs w:val="24"/>
        </w:rPr>
        <w:t xml:space="preserve"> функционирует </w:t>
      </w:r>
      <w:r w:rsidR="00AA44C9" w:rsidRPr="00474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5B1C" w:rsidRPr="0047408D">
        <w:rPr>
          <w:rFonts w:ascii="Times New Roman" w:hAnsi="Times New Roman"/>
          <w:sz w:val="24"/>
          <w:szCs w:val="24"/>
        </w:rPr>
        <w:t>Дивеевская</w:t>
      </w:r>
      <w:proofErr w:type="spellEnd"/>
      <w:r w:rsidR="00E05B1C" w:rsidRPr="0047408D">
        <w:rPr>
          <w:rFonts w:ascii="Times New Roman" w:hAnsi="Times New Roman"/>
          <w:sz w:val="24"/>
          <w:szCs w:val="24"/>
        </w:rPr>
        <w:t xml:space="preserve"> школа-интернат – количество обучающихся </w:t>
      </w:r>
      <w:proofErr w:type="gramStart"/>
      <w:r w:rsidR="00E05B1C" w:rsidRPr="0047408D">
        <w:rPr>
          <w:rFonts w:ascii="Times New Roman" w:hAnsi="Times New Roman"/>
          <w:sz w:val="24"/>
          <w:szCs w:val="24"/>
        </w:rPr>
        <w:t>на конец</w:t>
      </w:r>
      <w:proofErr w:type="gramEnd"/>
      <w:r w:rsidR="00E05B1C" w:rsidRPr="0047408D">
        <w:rPr>
          <w:rFonts w:ascii="Times New Roman" w:hAnsi="Times New Roman"/>
          <w:sz w:val="24"/>
          <w:szCs w:val="24"/>
        </w:rPr>
        <w:t xml:space="preserve"> 2018-2019 учебного года составил 78 человек.</w:t>
      </w:r>
    </w:p>
    <w:p w:rsidR="00842020" w:rsidRPr="0047408D" w:rsidRDefault="00AA44C9" w:rsidP="0047408D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7408D">
        <w:rPr>
          <w:rFonts w:ascii="Times New Roman" w:hAnsi="Times New Roman"/>
          <w:sz w:val="24"/>
          <w:szCs w:val="24"/>
        </w:rPr>
        <w:t xml:space="preserve">В </w:t>
      </w:r>
      <w:r w:rsidR="00E05B1C" w:rsidRPr="0047408D">
        <w:rPr>
          <w:rFonts w:ascii="Times New Roman" w:hAnsi="Times New Roman"/>
          <w:sz w:val="24"/>
          <w:szCs w:val="24"/>
        </w:rPr>
        <w:t xml:space="preserve">районе </w:t>
      </w:r>
      <w:r w:rsidRPr="0047408D">
        <w:rPr>
          <w:rFonts w:ascii="Times New Roman" w:hAnsi="Times New Roman"/>
          <w:sz w:val="24"/>
          <w:szCs w:val="24"/>
        </w:rPr>
        <w:t xml:space="preserve"> проводится работа по совершенствованию комплекса мер, направленных на обесп</w:t>
      </w:r>
      <w:r w:rsidRPr="0047408D">
        <w:rPr>
          <w:rFonts w:ascii="Times New Roman" w:hAnsi="Times New Roman"/>
          <w:sz w:val="24"/>
          <w:szCs w:val="24"/>
        </w:rPr>
        <w:t>е</w:t>
      </w:r>
      <w:r w:rsidRPr="0047408D">
        <w:rPr>
          <w:rFonts w:ascii="Times New Roman" w:hAnsi="Times New Roman"/>
          <w:sz w:val="24"/>
          <w:szCs w:val="24"/>
        </w:rPr>
        <w:t>чение государственных гарантий доступности качественного общего образования</w:t>
      </w:r>
      <w:r w:rsidR="00E05B1C" w:rsidRPr="0047408D">
        <w:rPr>
          <w:rFonts w:ascii="Times New Roman" w:hAnsi="Times New Roman"/>
          <w:sz w:val="24"/>
          <w:szCs w:val="24"/>
        </w:rPr>
        <w:t>. В МБОУ «</w:t>
      </w:r>
      <w:proofErr w:type="spellStart"/>
      <w:r w:rsidR="00E05B1C" w:rsidRPr="0047408D">
        <w:rPr>
          <w:rFonts w:ascii="Times New Roman" w:hAnsi="Times New Roman"/>
          <w:sz w:val="24"/>
          <w:szCs w:val="24"/>
        </w:rPr>
        <w:t>Дивеевская</w:t>
      </w:r>
      <w:proofErr w:type="spellEnd"/>
      <w:r w:rsidR="00E05B1C" w:rsidRPr="0047408D">
        <w:rPr>
          <w:rFonts w:ascii="Times New Roman" w:hAnsi="Times New Roman"/>
          <w:sz w:val="24"/>
          <w:szCs w:val="24"/>
        </w:rPr>
        <w:t xml:space="preserve"> СОШ» </w:t>
      </w:r>
      <w:r w:rsidRPr="0047408D">
        <w:rPr>
          <w:rFonts w:ascii="Times New Roman" w:hAnsi="Times New Roman"/>
          <w:sz w:val="24"/>
          <w:szCs w:val="24"/>
        </w:rPr>
        <w:t xml:space="preserve"> функционируют классы профильного обучения, в которых обуча</w:t>
      </w:r>
      <w:r w:rsidR="00842020" w:rsidRPr="0047408D">
        <w:rPr>
          <w:rFonts w:ascii="Times New Roman" w:hAnsi="Times New Roman"/>
          <w:sz w:val="24"/>
          <w:szCs w:val="24"/>
        </w:rPr>
        <w:t>лись 3</w:t>
      </w:r>
      <w:r w:rsidR="00C90E94">
        <w:rPr>
          <w:rFonts w:ascii="Times New Roman" w:hAnsi="Times New Roman"/>
          <w:sz w:val="24"/>
          <w:szCs w:val="24"/>
        </w:rPr>
        <w:t>6</w:t>
      </w:r>
      <w:r w:rsidRPr="0047408D">
        <w:rPr>
          <w:rFonts w:ascii="Times New Roman" w:hAnsi="Times New Roman"/>
          <w:sz w:val="24"/>
          <w:szCs w:val="24"/>
        </w:rPr>
        <w:t xml:space="preserve"> учащихся, что составляет  </w:t>
      </w:r>
      <w:r w:rsidR="00842020" w:rsidRPr="0047408D">
        <w:rPr>
          <w:rFonts w:ascii="Times New Roman" w:hAnsi="Times New Roman"/>
          <w:sz w:val="24"/>
          <w:szCs w:val="24"/>
        </w:rPr>
        <w:t>3</w:t>
      </w:r>
      <w:r w:rsidR="00C90E94">
        <w:rPr>
          <w:rFonts w:ascii="Times New Roman" w:hAnsi="Times New Roman"/>
          <w:sz w:val="24"/>
          <w:szCs w:val="24"/>
        </w:rPr>
        <w:t>4</w:t>
      </w:r>
      <w:r w:rsidRPr="0047408D">
        <w:rPr>
          <w:rFonts w:ascii="Times New Roman" w:hAnsi="Times New Roman"/>
          <w:sz w:val="24"/>
          <w:szCs w:val="24"/>
        </w:rPr>
        <w:t>,</w:t>
      </w:r>
      <w:r w:rsidR="00C90E94">
        <w:rPr>
          <w:rFonts w:ascii="Times New Roman" w:hAnsi="Times New Roman"/>
          <w:sz w:val="24"/>
          <w:szCs w:val="24"/>
        </w:rPr>
        <w:t>6</w:t>
      </w:r>
      <w:r w:rsidRPr="0047408D">
        <w:rPr>
          <w:rFonts w:ascii="Times New Roman" w:hAnsi="Times New Roman"/>
          <w:sz w:val="24"/>
          <w:szCs w:val="24"/>
        </w:rPr>
        <w:t xml:space="preserve"> %  от общего числа учащихся 10-11 классов</w:t>
      </w:r>
      <w:r w:rsidR="00842020" w:rsidRPr="0047408D">
        <w:rPr>
          <w:rFonts w:ascii="Times New Roman" w:hAnsi="Times New Roman"/>
          <w:sz w:val="24"/>
          <w:szCs w:val="24"/>
        </w:rPr>
        <w:t>:</w:t>
      </w:r>
    </w:p>
    <w:p w:rsidR="00842020" w:rsidRPr="0047408D" w:rsidRDefault="00842020" w:rsidP="0047408D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7408D">
        <w:rPr>
          <w:rFonts w:ascii="Times New Roman" w:hAnsi="Times New Roman"/>
          <w:sz w:val="24"/>
          <w:szCs w:val="24"/>
        </w:rPr>
        <w:t>- технологический профиль-2</w:t>
      </w:r>
      <w:r w:rsidR="00C90E94">
        <w:rPr>
          <w:rFonts w:ascii="Times New Roman" w:hAnsi="Times New Roman"/>
          <w:sz w:val="24"/>
          <w:szCs w:val="24"/>
        </w:rPr>
        <w:t>2</w:t>
      </w:r>
      <w:r w:rsidRPr="0047408D">
        <w:rPr>
          <w:rFonts w:ascii="Times New Roman" w:hAnsi="Times New Roman"/>
          <w:sz w:val="24"/>
          <w:szCs w:val="24"/>
        </w:rPr>
        <w:t xml:space="preserve"> человек;</w:t>
      </w:r>
    </w:p>
    <w:p w:rsidR="00842020" w:rsidRPr="0047408D" w:rsidRDefault="00842020" w:rsidP="0047408D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7408D">
        <w:rPr>
          <w:rFonts w:ascii="Times New Roman" w:hAnsi="Times New Roman"/>
          <w:sz w:val="24"/>
          <w:szCs w:val="24"/>
        </w:rPr>
        <w:t>- физико-математический- 5 человек;</w:t>
      </w:r>
    </w:p>
    <w:p w:rsidR="00AA44C9" w:rsidRPr="0047408D" w:rsidRDefault="00842020" w:rsidP="0047408D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7408D">
        <w:rPr>
          <w:rFonts w:ascii="Times New Roman" w:hAnsi="Times New Roman"/>
          <w:sz w:val="24"/>
          <w:szCs w:val="24"/>
        </w:rPr>
        <w:t>- социально-экономический- 9 человек</w:t>
      </w:r>
      <w:r w:rsidR="00AA44C9" w:rsidRPr="0047408D">
        <w:rPr>
          <w:rFonts w:ascii="Times New Roman" w:hAnsi="Times New Roman"/>
          <w:sz w:val="24"/>
          <w:szCs w:val="24"/>
        </w:rPr>
        <w:t xml:space="preserve"> </w:t>
      </w:r>
    </w:p>
    <w:p w:rsidR="00455370" w:rsidRPr="0047408D" w:rsidRDefault="00AA44C9" w:rsidP="0047408D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7408D">
        <w:rPr>
          <w:rFonts w:ascii="Times New Roman" w:hAnsi="Times New Roman"/>
          <w:sz w:val="24"/>
          <w:szCs w:val="24"/>
        </w:rPr>
        <w:tab/>
        <w:t>В течение 201</w:t>
      </w:r>
      <w:r w:rsidR="00384EAA" w:rsidRPr="0047408D">
        <w:rPr>
          <w:rFonts w:ascii="Times New Roman" w:hAnsi="Times New Roman"/>
          <w:sz w:val="24"/>
          <w:szCs w:val="24"/>
        </w:rPr>
        <w:t>7</w:t>
      </w:r>
      <w:r w:rsidRPr="0047408D">
        <w:rPr>
          <w:rFonts w:ascii="Times New Roman" w:hAnsi="Times New Roman"/>
          <w:sz w:val="24"/>
          <w:szCs w:val="24"/>
        </w:rPr>
        <w:t>-201</w:t>
      </w:r>
      <w:r w:rsidR="00384EAA" w:rsidRPr="0047408D">
        <w:rPr>
          <w:rFonts w:ascii="Times New Roman" w:hAnsi="Times New Roman"/>
          <w:sz w:val="24"/>
          <w:szCs w:val="24"/>
        </w:rPr>
        <w:t>8</w:t>
      </w:r>
      <w:r w:rsidRPr="0047408D">
        <w:rPr>
          <w:rFonts w:ascii="Times New Roman" w:hAnsi="Times New Roman"/>
          <w:sz w:val="24"/>
          <w:szCs w:val="24"/>
        </w:rPr>
        <w:t xml:space="preserve"> учебного года </w:t>
      </w:r>
      <w:r w:rsidR="00734F5D">
        <w:rPr>
          <w:rFonts w:ascii="Times New Roman" w:hAnsi="Times New Roman"/>
          <w:sz w:val="24"/>
          <w:szCs w:val="24"/>
        </w:rPr>
        <w:t>22</w:t>
      </w:r>
      <w:r w:rsidRPr="0047408D">
        <w:rPr>
          <w:rFonts w:ascii="Times New Roman" w:hAnsi="Times New Roman"/>
          <w:sz w:val="24"/>
          <w:szCs w:val="24"/>
        </w:rPr>
        <w:t xml:space="preserve"> </w:t>
      </w:r>
      <w:r w:rsidR="00734F5D">
        <w:rPr>
          <w:rFonts w:ascii="Times New Roman" w:hAnsi="Times New Roman"/>
          <w:sz w:val="24"/>
          <w:szCs w:val="24"/>
        </w:rPr>
        <w:t>человека</w:t>
      </w:r>
      <w:r w:rsidRPr="0047408D">
        <w:rPr>
          <w:rFonts w:ascii="Times New Roman" w:hAnsi="Times New Roman"/>
          <w:sz w:val="24"/>
          <w:szCs w:val="24"/>
        </w:rPr>
        <w:t xml:space="preserve"> осваивали общеобразовательные программы в форме семейного образования</w:t>
      </w:r>
      <w:r w:rsidR="00384EAA" w:rsidRPr="0047408D">
        <w:rPr>
          <w:rFonts w:ascii="Times New Roman" w:hAnsi="Times New Roman"/>
          <w:sz w:val="24"/>
          <w:szCs w:val="24"/>
        </w:rPr>
        <w:t xml:space="preserve"> ( 3 человека – дети-инвалиды) , 1 челове</w:t>
      </w:r>
      <w:proofErr w:type="gramStart"/>
      <w:r w:rsidR="00384EAA" w:rsidRPr="0047408D">
        <w:rPr>
          <w:rFonts w:ascii="Times New Roman" w:hAnsi="Times New Roman"/>
          <w:sz w:val="24"/>
          <w:szCs w:val="24"/>
        </w:rPr>
        <w:t>к-</w:t>
      </w:r>
      <w:proofErr w:type="gramEnd"/>
      <w:r w:rsidR="00384EAA" w:rsidRPr="0047408D">
        <w:rPr>
          <w:rFonts w:ascii="Times New Roman" w:hAnsi="Times New Roman"/>
          <w:sz w:val="24"/>
          <w:szCs w:val="24"/>
        </w:rPr>
        <w:t xml:space="preserve"> в форме самообразов</w:t>
      </w:r>
      <w:r w:rsidR="00384EAA" w:rsidRPr="0047408D">
        <w:rPr>
          <w:rFonts w:ascii="Times New Roman" w:hAnsi="Times New Roman"/>
          <w:sz w:val="24"/>
          <w:szCs w:val="24"/>
        </w:rPr>
        <w:t>а</w:t>
      </w:r>
      <w:r w:rsidR="00384EAA" w:rsidRPr="0047408D">
        <w:rPr>
          <w:rFonts w:ascii="Times New Roman" w:hAnsi="Times New Roman"/>
          <w:sz w:val="24"/>
          <w:szCs w:val="24"/>
        </w:rPr>
        <w:t xml:space="preserve">ния. По </w:t>
      </w:r>
      <w:proofErr w:type="spellStart"/>
      <w:r w:rsidR="00384EAA" w:rsidRPr="0047408D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="00384EAA" w:rsidRPr="0047408D">
        <w:rPr>
          <w:rFonts w:ascii="Times New Roman" w:hAnsi="Times New Roman"/>
          <w:sz w:val="24"/>
          <w:szCs w:val="24"/>
        </w:rPr>
        <w:t xml:space="preserve"> форме обучались 6 человек.</w:t>
      </w:r>
      <w:r w:rsidR="00455370" w:rsidRPr="0047408D">
        <w:rPr>
          <w:rFonts w:ascii="Times New Roman" w:hAnsi="Times New Roman"/>
          <w:sz w:val="24"/>
          <w:szCs w:val="24"/>
        </w:rPr>
        <w:t xml:space="preserve"> В течение отчетного периода 3 человека  осваивали общеобразовательные программы  по индивидуальному учебному плану.  </w:t>
      </w:r>
    </w:p>
    <w:p w:rsidR="005E4C89" w:rsidRPr="005E4C89" w:rsidRDefault="005E4C89" w:rsidP="005E4C89">
      <w:pPr>
        <w:spacing w:after="0" w:line="360" w:lineRule="auto"/>
        <w:jc w:val="both"/>
        <w:rPr>
          <w:b/>
          <w:bCs/>
          <w:smallCap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E4C89">
        <w:rPr>
          <w:rFonts w:ascii="Times New Roman" w:hAnsi="Times New Roman"/>
          <w:sz w:val="24"/>
          <w:szCs w:val="24"/>
        </w:rPr>
        <w:t>В 2017-2018 учебном году организована доставка обучающихся в количестве 92 учащихся  в общеобразовательные учреждения и по окончании занятий в населенные пункты по месту ж</w:t>
      </w:r>
      <w:r w:rsidRPr="005E4C89">
        <w:rPr>
          <w:rFonts w:ascii="Times New Roman" w:hAnsi="Times New Roman"/>
          <w:sz w:val="24"/>
          <w:szCs w:val="24"/>
        </w:rPr>
        <w:t>и</w:t>
      </w:r>
      <w:r w:rsidRPr="005E4C89">
        <w:rPr>
          <w:rFonts w:ascii="Times New Roman" w:hAnsi="Times New Roman"/>
          <w:sz w:val="24"/>
          <w:szCs w:val="24"/>
        </w:rPr>
        <w:t>тельства. Охвачены подвозом 16 населенных пунктов (с</w:t>
      </w:r>
      <w:proofErr w:type="gramStart"/>
      <w:r w:rsidRPr="005E4C89">
        <w:rPr>
          <w:rFonts w:ascii="Times New Roman" w:hAnsi="Times New Roman"/>
          <w:sz w:val="24"/>
          <w:szCs w:val="24"/>
        </w:rPr>
        <w:t>.О</w:t>
      </w:r>
      <w:proofErr w:type="gramEnd"/>
      <w:r w:rsidRPr="005E4C89">
        <w:rPr>
          <w:rFonts w:ascii="Times New Roman" w:hAnsi="Times New Roman"/>
          <w:sz w:val="24"/>
          <w:szCs w:val="24"/>
        </w:rPr>
        <w:t xml:space="preserve">реховец, </w:t>
      </w:r>
      <w:proofErr w:type="spellStart"/>
      <w:r w:rsidRPr="005E4C89">
        <w:rPr>
          <w:rFonts w:ascii="Times New Roman" w:hAnsi="Times New Roman"/>
          <w:sz w:val="24"/>
          <w:szCs w:val="24"/>
        </w:rPr>
        <w:t>с.Верякуши</w:t>
      </w:r>
      <w:proofErr w:type="spellEnd"/>
      <w:r w:rsidRPr="005E4C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4C89">
        <w:rPr>
          <w:rFonts w:ascii="Times New Roman" w:hAnsi="Times New Roman"/>
          <w:sz w:val="24"/>
          <w:szCs w:val="24"/>
        </w:rPr>
        <w:t>д.Полупочинки</w:t>
      </w:r>
      <w:proofErr w:type="spellEnd"/>
      <w:r w:rsidRPr="005E4C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4C89">
        <w:rPr>
          <w:rFonts w:ascii="Times New Roman" w:hAnsi="Times New Roman"/>
          <w:sz w:val="24"/>
          <w:szCs w:val="24"/>
        </w:rPr>
        <w:t>п.Коврез</w:t>
      </w:r>
      <w:proofErr w:type="spellEnd"/>
      <w:r w:rsidRPr="005E4C89">
        <w:rPr>
          <w:rFonts w:ascii="Times New Roman" w:hAnsi="Times New Roman"/>
          <w:sz w:val="24"/>
          <w:szCs w:val="24"/>
        </w:rPr>
        <w:t xml:space="preserve">, д.Осиновка, д.Яковлевка, д.Лихачи, с.Смирново, </w:t>
      </w:r>
      <w:proofErr w:type="spellStart"/>
      <w:r w:rsidRPr="005E4C89">
        <w:rPr>
          <w:rFonts w:ascii="Times New Roman" w:hAnsi="Times New Roman"/>
          <w:sz w:val="24"/>
          <w:szCs w:val="24"/>
        </w:rPr>
        <w:t>с.Сыресево</w:t>
      </w:r>
      <w:proofErr w:type="spellEnd"/>
      <w:r w:rsidRPr="005E4C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4C89">
        <w:rPr>
          <w:rFonts w:ascii="Times New Roman" w:hAnsi="Times New Roman"/>
          <w:sz w:val="24"/>
          <w:szCs w:val="24"/>
        </w:rPr>
        <w:t>с.Конново</w:t>
      </w:r>
      <w:proofErr w:type="spellEnd"/>
      <w:r w:rsidRPr="005E4C89">
        <w:rPr>
          <w:rFonts w:ascii="Times New Roman" w:hAnsi="Times New Roman"/>
          <w:sz w:val="24"/>
          <w:szCs w:val="24"/>
        </w:rPr>
        <w:t xml:space="preserve">, д.Березино, </w:t>
      </w:r>
      <w:proofErr w:type="spellStart"/>
      <w:r w:rsidRPr="005E4C89">
        <w:rPr>
          <w:rFonts w:ascii="Times New Roman" w:hAnsi="Times New Roman"/>
          <w:sz w:val="24"/>
          <w:szCs w:val="24"/>
        </w:rPr>
        <w:t>с.Онучино</w:t>
      </w:r>
      <w:proofErr w:type="spellEnd"/>
      <w:r w:rsidRPr="005E4C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4C89">
        <w:rPr>
          <w:rFonts w:ascii="Times New Roman" w:hAnsi="Times New Roman"/>
          <w:sz w:val="24"/>
          <w:szCs w:val="24"/>
        </w:rPr>
        <w:t>с.Стуклово</w:t>
      </w:r>
      <w:proofErr w:type="spellEnd"/>
      <w:r w:rsidRPr="005E4C89">
        <w:rPr>
          <w:rFonts w:ascii="Times New Roman" w:hAnsi="Times New Roman"/>
          <w:sz w:val="24"/>
          <w:szCs w:val="24"/>
        </w:rPr>
        <w:t xml:space="preserve">, с.Лихачи, д.Круглые Паны, с. Трудовое). </w:t>
      </w:r>
    </w:p>
    <w:p w:rsidR="005E4C89" w:rsidRPr="005E4C89" w:rsidRDefault="005E4C89" w:rsidP="005E4C89">
      <w:pPr>
        <w:tabs>
          <w:tab w:val="left" w:pos="0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E4C89">
        <w:rPr>
          <w:rFonts w:ascii="Times New Roman" w:hAnsi="Times New Roman"/>
          <w:sz w:val="24"/>
          <w:szCs w:val="24"/>
        </w:rPr>
        <w:t>В оперативном управлении образовательных учреждений числится 8 автобусов (МБОУ "</w:t>
      </w:r>
      <w:proofErr w:type="spellStart"/>
      <w:r w:rsidRPr="005E4C89">
        <w:rPr>
          <w:rFonts w:ascii="Times New Roman" w:hAnsi="Times New Roman"/>
          <w:sz w:val="24"/>
          <w:szCs w:val="24"/>
        </w:rPr>
        <w:t>Верякушская</w:t>
      </w:r>
      <w:proofErr w:type="spellEnd"/>
      <w:r w:rsidRPr="005E4C89">
        <w:rPr>
          <w:rFonts w:ascii="Times New Roman" w:hAnsi="Times New Roman"/>
          <w:sz w:val="24"/>
          <w:szCs w:val="24"/>
        </w:rPr>
        <w:t xml:space="preserve"> ООШ", МБОУ "</w:t>
      </w:r>
      <w:proofErr w:type="spellStart"/>
      <w:r w:rsidRPr="005E4C89">
        <w:rPr>
          <w:rFonts w:ascii="Times New Roman" w:hAnsi="Times New Roman"/>
          <w:sz w:val="24"/>
          <w:szCs w:val="24"/>
        </w:rPr>
        <w:t>Глуховская</w:t>
      </w:r>
      <w:proofErr w:type="spellEnd"/>
      <w:r w:rsidRPr="005E4C89">
        <w:rPr>
          <w:rFonts w:ascii="Times New Roman" w:hAnsi="Times New Roman"/>
          <w:sz w:val="24"/>
          <w:szCs w:val="24"/>
        </w:rPr>
        <w:t xml:space="preserve"> СОШ", МБОУ "</w:t>
      </w:r>
      <w:proofErr w:type="spellStart"/>
      <w:r w:rsidRPr="005E4C89">
        <w:rPr>
          <w:rFonts w:ascii="Times New Roman" w:hAnsi="Times New Roman"/>
          <w:sz w:val="24"/>
          <w:szCs w:val="24"/>
        </w:rPr>
        <w:t>Дивеевская</w:t>
      </w:r>
      <w:proofErr w:type="spellEnd"/>
      <w:r w:rsidRPr="005E4C89">
        <w:rPr>
          <w:rFonts w:ascii="Times New Roman" w:hAnsi="Times New Roman"/>
          <w:sz w:val="24"/>
          <w:szCs w:val="24"/>
        </w:rPr>
        <w:t xml:space="preserve"> СОШ" - 2, МБОУ "Суворовская ООШ", МБОУ "Ивановская СОШ" - 2, филиал "Ивановская СОШ" </w:t>
      </w:r>
      <w:proofErr w:type="spellStart"/>
      <w:r w:rsidRPr="005E4C89">
        <w:rPr>
          <w:rFonts w:ascii="Times New Roman" w:hAnsi="Times New Roman"/>
          <w:sz w:val="24"/>
          <w:szCs w:val="24"/>
        </w:rPr>
        <w:t>Ел</w:t>
      </w:r>
      <w:r w:rsidRPr="005E4C89">
        <w:rPr>
          <w:rFonts w:ascii="Times New Roman" w:hAnsi="Times New Roman"/>
          <w:sz w:val="24"/>
          <w:szCs w:val="24"/>
        </w:rPr>
        <w:t>и</w:t>
      </w:r>
      <w:r w:rsidRPr="005E4C89">
        <w:rPr>
          <w:rFonts w:ascii="Times New Roman" w:hAnsi="Times New Roman"/>
          <w:sz w:val="24"/>
          <w:szCs w:val="24"/>
        </w:rPr>
        <w:t>зарьевская</w:t>
      </w:r>
      <w:proofErr w:type="spellEnd"/>
      <w:r w:rsidRPr="005E4C89">
        <w:rPr>
          <w:rFonts w:ascii="Times New Roman" w:hAnsi="Times New Roman"/>
          <w:sz w:val="24"/>
          <w:szCs w:val="24"/>
        </w:rPr>
        <w:t xml:space="preserve"> ООШ) и  2 автобуса осуществляют разовые поездки (на мероприятия, экскурсии и </w:t>
      </w:r>
      <w:proofErr w:type="spellStart"/>
      <w:r w:rsidRPr="005E4C89">
        <w:rPr>
          <w:rFonts w:ascii="Times New Roman" w:hAnsi="Times New Roman"/>
          <w:sz w:val="24"/>
          <w:szCs w:val="24"/>
        </w:rPr>
        <w:t>т</w:t>
      </w:r>
      <w:proofErr w:type="gramStart"/>
      <w:r w:rsidRPr="005E4C89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5E4C89">
        <w:rPr>
          <w:rFonts w:ascii="Times New Roman" w:hAnsi="Times New Roman"/>
          <w:sz w:val="24"/>
          <w:szCs w:val="24"/>
        </w:rPr>
        <w:t>) - МБОУ "</w:t>
      </w:r>
      <w:proofErr w:type="spellStart"/>
      <w:r w:rsidRPr="005E4C89">
        <w:rPr>
          <w:rFonts w:ascii="Times New Roman" w:hAnsi="Times New Roman"/>
          <w:sz w:val="24"/>
          <w:szCs w:val="24"/>
        </w:rPr>
        <w:t>Сатисская</w:t>
      </w:r>
      <w:proofErr w:type="spellEnd"/>
      <w:r w:rsidRPr="005E4C89">
        <w:rPr>
          <w:rFonts w:ascii="Times New Roman" w:hAnsi="Times New Roman"/>
          <w:sz w:val="24"/>
          <w:szCs w:val="24"/>
        </w:rPr>
        <w:t xml:space="preserve"> СОШ", МБОУ "</w:t>
      </w:r>
      <w:proofErr w:type="spellStart"/>
      <w:r w:rsidRPr="005E4C89">
        <w:rPr>
          <w:rFonts w:ascii="Times New Roman" w:hAnsi="Times New Roman"/>
          <w:sz w:val="24"/>
          <w:szCs w:val="24"/>
        </w:rPr>
        <w:t>Ичаловская</w:t>
      </w:r>
      <w:proofErr w:type="spellEnd"/>
      <w:r w:rsidRPr="005E4C89">
        <w:rPr>
          <w:rFonts w:ascii="Times New Roman" w:hAnsi="Times New Roman"/>
          <w:sz w:val="24"/>
          <w:szCs w:val="24"/>
        </w:rPr>
        <w:t xml:space="preserve"> ООШ", оборудованных </w:t>
      </w:r>
      <w:proofErr w:type="spellStart"/>
      <w:r w:rsidRPr="005E4C89">
        <w:rPr>
          <w:rFonts w:ascii="Times New Roman" w:hAnsi="Times New Roman"/>
          <w:sz w:val="24"/>
          <w:szCs w:val="24"/>
        </w:rPr>
        <w:t>тахографами</w:t>
      </w:r>
      <w:proofErr w:type="spellEnd"/>
      <w:r w:rsidRPr="005E4C89">
        <w:rPr>
          <w:rFonts w:ascii="Times New Roman" w:hAnsi="Times New Roman"/>
          <w:sz w:val="24"/>
          <w:szCs w:val="24"/>
        </w:rPr>
        <w:t xml:space="preserve"> и системой спутниковой навигации ГЛОНАСС.</w:t>
      </w:r>
    </w:p>
    <w:p w:rsidR="005E4C89" w:rsidRPr="006339E1" w:rsidRDefault="005E4C89" w:rsidP="006339E1">
      <w:pPr>
        <w:tabs>
          <w:tab w:val="left" w:pos="0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E4C89">
        <w:rPr>
          <w:rFonts w:ascii="Times New Roman" w:hAnsi="Times New Roman"/>
          <w:sz w:val="24"/>
          <w:szCs w:val="24"/>
        </w:rPr>
        <w:t>На сегодняшний день муниципальный район нуждается в приобретении 3 транспор</w:t>
      </w:r>
      <w:r w:rsidRPr="005E4C89">
        <w:rPr>
          <w:rFonts w:ascii="Times New Roman" w:hAnsi="Times New Roman"/>
          <w:sz w:val="24"/>
          <w:szCs w:val="24"/>
        </w:rPr>
        <w:t>т</w:t>
      </w:r>
      <w:r w:rsidRPr="005E4C89">
        <w:rPr>
          <w:rFonts w:ascii="Times New Roman" w:hAnsi="Times New Roman"/>
          <w:sz w:val="24"/>
          <w:szCs w:val="24"/>
        </w:rPr>
        <w:t>ных средств для обеспечения образовательного процесса, в связи с истеканием 10-летнего срока эксплуатации до 2018 года (МБОУ "</w:t>
      </w:r>
      <w:proofErr w:type="spellStart"/>
      <w:r w:rsidRPr="005E4C89">
        <w:rPr>
          <w:rFonts w:ascii="Times New Roman" w:hAnsi="Times New Roman"/>
          <w:sz w:val="24"/>
          <w:szCs w:val="24"/>
        </w:rPr>
        <w:t>Глуховская</w:t>
      </w:r>
      <w:proofErr w:type="spellEnd"/>
      <w:r w:rsidRPr="005E4C89">
        <w:rPr>
          <w:rFonts w:ascii="Times New Roman" w:hAnsi="Times New Roman"/>
          <w:sz w:val="24"/>
          <w:szCs w:val="24"/>
        </w:rPr>
        <w:t xml:space="preserve"> СОШ", МБОУ "</w:t>
      </w:r>
      <w:proofErr w:type="spellStart"/>
      <w:r w:rsidRPr="006339E1">
        <w:rPr>
          <w:rFonts w:ascii="Times New Roman" w:hAnsi="Times New Roman"/>
          <w:sz w:val="24"/>
          <w:szCs w:val="24"/>
        </w:rPr>
        <w:t>Дивеевская</w:t>
      </w:r>
      <w:proofErr w:type="spellEnd"/>
      <w:r w:rsidRPr="006339E1">
        <w:rPr>
          <w:rFonts w:ascii="Times New Roman" w:hAnsi="Times New Roman"/>
          <w:sz w:val="24"/>
          <w:szCs w:val="24"/>
        </w:rPr>
        <w:t xml:space="preserve"> СОШ", МБОУ "</w:t>
      </w:r>
      <w:proofErr w:type="gramStart"/>
      <w:r w:rsidRPr="006339E1">
        <w:rPr>
          <w:rFonts w:ascii="Times New Roman" w:hAnsi="Times New Roman"/>
          <w:sz w:val="24"/>
          <w:szCs w:val="24"/>
        </w:rPr>
        <w:t>Суворовская</w:t>
      </w:r>
      <w:proofErr w:type="gramEnd"/>
      <w:r w:rsidRPr="006339E1">
        <w:rPr>
          <w:rFonts w:ascii="Times New Roman" w:hAnsi="Times New Roman"/>
          <w:sz w:val="24"/>
          <w:szCs w:val="24"/>
        </w:rPr>
        <w:t xml:space="preserve"> ООШ").</w:t>
      </w:r>
    </w:p>
    <w:p w:rsidR="00AA44C9" w:rsidRPr="006339E1" w:rsidRDefault="008804DD" w:rsidP="008804D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339E1" w:rsidRPr="006339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A44C9" w:rsidRPr="006339E1">
        <w:rPr>
          <w:rFonts w:ascii="Times New Roman" w:hAnsi="Times New Roman"/>
          <w:sz w:val="24"/>
          <w:szCs w:val="24"/>
        </w:rPr>
        <w:t xml:space="preserve">Из данных по обучающимся по образовательным программам начального общего, основного общего и среднего общего образования прослеживается динамика увеличения численности обучающихся 1-4, </w:t>
      </w:r>
      <w:r w:rsidR="004700B9" w:rsidRPr="006339E1">
        <w:rPr>
          <w:rFonts w:ascii="Times New Roman" w:hAnsi="Times New Roman"/>
          <w:sz w:val="24"/>
          <w:szCs w:val="24"/>
        </w:rPr>
        <w:t>нестабильна</w:t>
      </w:r>
      <w:r w:rsidR="00145915">
        <w:rPr>
          <w:rFonts w:ascii="Times New Roman" w:hAnsi="Times New Roman"/>
          <w:sz w:val="24"/>
          <w:szCs w:val="24"/>
        </w:rPr>
        <w:t>я</w:t>
      </w:r>
      <w:r w:rsidR="00AA44C9" w:rsidRPr="006339E1">
        <w:rPr>
          <w:rFonts w:ascii="Times New Roman" w:hAnsi="Times New Roman"/>
          <w:sz w:val="24"/>
          <w:szCs w:val="24"/>
        </w:rPr>
        <w:t xml:space="preserve"> численност</w:t>
      </w:r>
      <w:r w:rsidR="004700B9" w:rsidRPr="006339E1">
        <w:rPr>
          <w:rFonts w:ascii="Times New Roman" w:hAnsi="Times New Roman"/>
          <w:sz w:val="24"/>
          <w:szCs w:val="24"/>
        </w:rPr>
        <w:t>ь</w:t>
      </w:r>
      <w:r w:rsidR="00AA44C9" w:rsidRPr="006339E1">
        <w:rPr>
          <w:rFonts w:ascii="Times New Roman" w:hAnsi="Times New Roman"/>
          <w:sz w:val="24"/>
          <w:szCs w:val="24"/>
        </w:rPr>
        <w:t xml:space="preserve"> обучающихся </w:t>
      </w:r>
      <w:r w:rsidR="00145915">
        <w:rPr>
          <w:rFonts w:ascii="Times New Roman" w:hAnsi="Times New Roman"/>
          <w:sz w:val="24"/>
          <w:szCs w:val="24"/>
        </w:rPr>
        <w:t xml:space="preserve">5-9, </w:t>
      </w:r>
      <w:r w:rsidR="00AA44C9" w:rsidRPr="006339E1">
        <w:rPr>
          <w:rFonts w:ascii="Times New Roman" w:hAnsi="Times New Roman"/>
          <w:sz w:val="24"/>
          <w:szCs w:val="24"/>
        </w:rPr>
        <w:t>10-11 классов.</w:t>
      </w:r>
      <w:proofErr w:type="gramEnd"/>
    </w:p>
    <w:p w:rsidR="00AA44C9" w:rsidRPr="006339E1" w:rsidRDefault="00AA44C9" w:rsidP="00D23C1C">
      <w:pPr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417"/>
        <w:gridCol w:w="1559"/>
        <w:gridCol w:w="1418"/>
        <w:gridCol w:w="1134"/>
      </w:tblGrid>
      <w:tr w:rsidR="00AA44C9" w:rsidRPr="00481681" w:rsidTr="00303292">
        <w:tc>
          <w:tcPr>
            <w:tcW w:w="4395" w:type="dxa"/>
          </w:tcPr>
          <w:p w:rsidR="00AA44C9" w:rsidRPr="00481681" w:rsidRDefault="00AA44C9" w:rsidP="007E21E0">
            <w:pPr>
              <w:ind w:left="-284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 xml:space="preserve">Число учащихся по </w:t>
            </w:r>
            <w:r w:rsidR="006339E1" w:rsidRPr="00481681">
              <w:rPr>
                <w:rFonts w:ascii="Times New Roman" w:hAnsi="Times New Roman"/>
                <w:b/>
                <w:sz w:val="20"/>
                <w:szCs w:val="20"/>
              </w:rPr>
              <w:t>уровням</w:t>
            </w: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образования  (</w:t>
            </w:r>
            <w:r w:rsidRPr="00481681">
              <w:rPr>
                <w:rFonts w:ascii="Times New Roman" w:hAnsi="Times New Roman"/>
                <w:b/>
                <w:i/>
                <w:sz w:val="20"/>
                <w:szCs w:val="20"/>
              </w:rPr>
              <w:t>общеобразовательные классы</w:t>
            </w:r>
            <w:r w:rsidR="006339E1" w:rsidRPr="0048168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без школы-интерната</w:t>
            </w: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A44C9" w:rsidRPr="00481681" w:rsidRDefault="00AA44C9" w:rsidP="007E21E0">
            <w:pPr>
              <w:ind w:left="-284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7E21E0" w:rsidRPr="00481681" w:rsidRDefault="00AA44C9" w:rsidP="007E21E0">
            <w:pPr>
              <w:ind w:left="-284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 xml:space="preserve">1-4 </w:t>
            </w:r>
          </w:p>
          <w:p w:rsidR="00AA44C9" w:rsidRPr="00481681" w:rsidRDefault="00AA44C9" w:rsidP="007E21E0">
            <w:pPr>
              <w:ind w:left="-284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418" w:type="dxa"/>
          </w:tcPr>
          <w:p w:rsidR="007E21E0" w:rsidRPr="00481681" w:rsidRDefault="00AA44C9" w:rsidP="007E21E0">
            <w:pPr>
              <w:ind w:left="-284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 xml:space="preserve">5-9 </w:t>
            </w:r>
          </w:p>
          <w:p w:rsidR="00AA44C9" w:rsidRPr="00481681" w:rsidRDefault="00AA44C9" w:rsidP="007E21E0">
            <w:pPr>
              <w:ind w:left="-284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134" w:type="dxa"/>
          </w:tcPr>
          <w:p w:rsidR="007E21E0" w:rsidRPr="00481681" w:rsidRDefault="00AA44C9" w:rsidP="007E21E0">
            <w:pPr>
              <w:ind w:left="-284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 xml:space="preserve">10-11 </w:t>
            </w:r>
          </w:p>
          <w:p w:rsidR="00AA44C9" w:rsidRPr="00481681" w:rsidRDefault="00AA44C9" w:rsidP="007E21E0">
            <w:pPr>
              <w:ind w:left="-284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</w:tr>
      <w:tr w:rsidR="00AA44C9" w:rsidRPr="00481681" w:rsidTr="00303292">
        <w:tc>
          <w:tcPr>
            <w:tcW w:w="4395" w:type="dxa"/>
          </w:tcPr>
          <w:p w:rsidR="00AA44C9" w:rsidRPr="00481681" w:rsidRDefault="00AA44C9" w:rsidP="007E21E0">
            <w:pPr>
              <w:ind w:left="-284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6339E1" w:rsidRPr="0048168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/201</w:t>
            </w:r>
            <w:r w:rsidR="006339E1" w:rsidRPr="0048168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A44C9" w:rsidRPr="00481681" w:rsidRDefault="006B2D14" w:rsidP="007E21E0">
            <w:pPr>
              <w:ind w:left="-284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145915" w:rsidRPr="00481681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AA44C9" w:rsidRPr="00481681" w:rsidRDefault="006B2D14" w:rsidP="007E21E0">
            <w:pPr>
              <w:ind w:left="-284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622</w:t>
            </w:r>
          </w:p>
        </w:tc>
        <w:tc>
          <w:tcPr>
            <w:tcW w:w="1418" w:type="dxa"/>
          </w:tcPr>
          <w:p w:rsidR="00AA44C9" w:rsidRPr="00481681" w:rsidRDefault="006B2D14" w:rsidP="007E21E0">
            <w:pPr>
              <w:ind w:left="-284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  <w:r w:rsidR="00145915" w:rsidRPr="0048168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A44C9" w:rsidRPr="00481681" w:rsidRDefault="006B2D14" w:rsidP="007E21E0">
            <w:pPr>
              <w:ind w:left="-284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145915" w:rsidRPr="0048168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A44C9" w:rsidRPr="00481681" w:rsidTr="00303292">
        <w:tc>
          <w:tcPr>
            <w:tcW w:w="4395" w:type="dxa"/>
          </w:tcPr>
          <w:p w:rsidR="00AA44C9" w:rsidRPr="00481681" w:rsidRDefault="00AA44C9" w:rsidP="007E21E0">
            <w:pPr>
              <w:ind w:left="-284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6339E1" w:rsidRPr="0048168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/201</w:t>
            </w:r>
            <w:r w:rsidR="006339E1" w:rsidRPr="0048168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A44C9" w:rsidRPr="00481681" w:rsidRDefault="006B2D14" w:rsidP="007E21E0">
            <w:pPr>
              <w:ind w:left="-284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1483</w:t>
            </w:r>
          </w:p>
        </w:tc>
        <w:tc>
          <w:tcPr>
            <w:tcW w:w="1559" w:type="dxa"/>
          </w:tcPr>
          <w:p w:rsidR="00AA44C9" w:rsidRPr="00481681" w:rsidRDefault="006B2D14" w:rsidP="007E21E0">
            <w:pPr>
              <w:ind w:left="-284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636</w:t>
            </w:r>
          </w:p>
        </w:tc>
        <w:tc>
          <w:tcPr>
            <w:tcW w:w="1418" w:type="dxa"/>
          </w:tcPr>
          <w:p w:rsidR="00AA44C9" w:rsidRPr="00481681" w:rsidRDefault="006B2D14" w:rsidP="007E21E0">
            <w:pPr>
              <w:ind w:left="-284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743</w:t>
            </w:r>
          </w:p>
        </w:tc>
        <w:tc>
          <w:tcPr>
            <w:tcW w:w="1134" w:type="dxa"/>
          </w:tcPr>
          <w:p w:rsidR="00AA44C9" w:rsidRPr="00481681" w:rsidRDefault="006B2D14" w:rsidP="007E21E0">
            <w:pPr>
              <w:ind w:left="-284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</w:tr>
      <w:tr w:rsidR="00AA44C9" w:rsidRPr="00481681" w:rsidTr="00481681">
        <w:trPr>
          <w:trHeight w:val="282"/>
        </w:trPr>
        <w:tc>
          <w:tcPr>
            <w:tcW w:w="4395" w:type="dxa"/>
          </w:tcPr>
          <w:p w:rsidR="00AA44C9" w:rsidRPr="00481681" w:rsidRDefault="00AA44C9" w:rsidP="007E21E0">
            <w:pPr>
              <w:ind w:left="-284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6339E1" w:rsidRPr="0048168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/201</w:t>
            </w:r>
            <w:r w:rsidR="006339E1" w:rsidRPr="0048168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AA44C9" w:rsidRPr="00481681" w:rsidRDefault="006B2D14" w:rsidP="007E21E0">
            <w:pPr>
              <w:ind w:left="-284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1473</w:t>
            </w:r>
          </w:p>
        </w:tc>
        <w:tc>
          <w:tcPr>
            <w:tcW w:w="1559" w:type="dxa"/>
          </w:tcPr>
          <w:p w:rsidR="00AA44C9" w:rsidRPr="00481681" w:rsidRDefault="006B2D14" w:rsidP="007E21E0">
            <w:pPr>
              <w:ind w:left="-284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651</w:t>
            </w:r>
          </w:p>
        </w:tc>
        <w:tc>
          <w:tcPr>
            <w:tcW w:w="1418" w:type="dxa"/>
          </w:tcPr>
          <w:p w:rsidR="00AA44C9" w:rsidRPr="00481681" w:rsidRDefault="006B2D14" w:rsidP="007E21E0">
            <w:pPr>
              <w:ind w:left="-284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718</w:t>
            </w:r>
          </w:p>
        </w:tc>
        <w:tc>
          <w:tcPr>
            <w:tcW w:w="1134" w:type="dxa"/>
          </w:tcPr>
          <w:p w:rsidR="00AA44C9" w:rsidRPr="00481681" w:rsidRDefault="006B2D14" w:rsidP="007E21E0">
            <w:pPr>
              <w:ind w:left="-284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</w:tr>
    </w:tbl>
    <w:p w:rsidR="00C15F71" w:rsidRDefault="00145915" w:rsidP="00481681">
      <w:pPr>
        <w:shd w:val="clear" w:color="auto" w:fill="FFFFFF"/>
        <w:spacing w:after="0" w:line="240" w:lineRule="auto"/>
        <w:ind w:left="-539" w:firstLine="397"/>
        <w:jc w:val="both"/>
        <w:rPr>
          <w:rFonts w:ascii="Times New Roman" w:hAnsi="Times New Roman"/>
          <w:sz w:val="24"/>
          <w:szCs w:val="24"/>
        </w:rPr>
      </w:pPr>
      <w:r w:rsidRPr="00CC4325">
        <w:rPr>
          <w:rFonts w:ascii="Times New Roman" w:hAnsi="Times New Roman"/>
          <w:sz w:val="24"/>
          <w:szCs w:val="24"/>
        </w:rPr>
        <w:t xml:space="preserve">Количество обучающихся, приходящихся на 1 учителя в системе общего  образования </w:t>
      </w:r>
      <w:proofErr w:type="spellStart"/>
      <w:r w:rsidRPr="00CC4325">
        <w:rPr>
          <w:rFonts w:ascii="Times New Roman" w:hAnsi="Times New Roman"/>
          <w:sz w:val="24"/>
          <w:szCs w:val="24"/>
        </w:rPr>
        <w:t>Дивее</w:t>
      </w:r>
      <w:r w:rsidRPr="00CC4325">
        <w:rPr>
          <w:rFonts w:ascii="Times New Roman" w:hAnsi="Times New Roman"/>
          <w:sz w:val="24"/>
          <w:szCs w:val="24"/>
        </w:rPr>
        <w:t>в</w:t>
      </w:r>
      <w:r w:rsidRPr="00CC4325">
        <w:rPr>
          <w:rFonts w:ascii="Times New Roman" w:hAnsi="Times New Roman"/>
          <w:sz w:val="24"/>
          <w:szCs w:val="24"/>
        </w:rPr>
        <w:t>ского</w:t>
      </w:r>
      <w:proofErr w:type="spellEnd"/>
      <w:r w:rsidRPr="00CC4325">
        <w:rPr>
          <w:rFonts w:ascii="Times New Roman" w:hAnsi="Times New Roman"/>
          <w:sz w:val="24"/>
          <w:szCs w:val="24"/>
        </w:rPr>
        <w:t xml:space="preserve"> муниципального района, 7 школьников. Одним из показателей доступного качественного образования является показатель «Средняя наполняемость классов». В 2017-2018 учебном году в общеобразовательных учреждениях данный показатель  составил </w:t>
      </w:r>
      <w:r w:rsidR="00CC4325" w:rsidRPr="00CC4325">
        <w:rPr>
          <w:rFonts w:ascii="Times New Roman" w:hAnsi="Times New Roman"/>
          <w:sz w:val="24"/>
          <w:szCs w:val="24"/>
        </w:rPr>
        <w:t>13</w:t>
      </w:r>
      <w:r w:rsidRPr="00CC4325">
        <w:rPr>
          <w:rFonts w:ascii="Times New Roman" w:hAnsi="Times New Roman"/>
          <w:sz w:val="24"/>
          <w:szCs w:val="24"/>
        </w:rPr>
        <w:t xml:space="preserve"> человек</w:t>
      </w:r>
      <w:r w:rsidR="00CC4325" w:rsidRPr="00CC4325">
        <w:rPr>
          <w:rFonts w:ascii="Times New Roman" w:hAnsi="Times New Roman"/>
          <w:sz w:val="24"/>
          <w:szCs w:val="24"/>
        </w:rPr>
        <w:t xml:space="preserve">, как и </w:t>
      </w:r>
      <w:r w:rsidRPr="00CC4325">
        <w:rPr>
          <w:rFonts w:ascii="Times New Roman" w:hAnsi="Times New Roman"/>
          <w:sz w:val="24"/>
          <w:szCs w:val="24"/>
        </w:rPr>
        <w:t xml:space="preserve">  в прошлом году. </w:t>
      </w:r>
      <w:r w:rsidR="003A4DFC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4700B9" w:rsidRPr="003A4DFC" w:rsidRDefault="00AA44C9" w:rsidP="00481681">
      <w:pPr>
        <w:shd w:val="clear" w:color="auto" w:fill="FFFFFF"/>
        <w:spacing w:after="0" w:line="360" w:lineRule="auto"/>
        <w:ind w:left="-539" w:firstLine="397"/>
        <w:jc w:val="both"/>
        <w:rPr>
          <w:rFonts w:ascii="Times New Roman" w:hAnsi="Times New Roman"/>
          <w:sz w:val="24"/>
          <w:szCs w:val="24"/>
        </w:rPr>
      </w:pPr>
      <w:r w:rsidRPr="003A4DFC">
        <w:rPr>
          <w:rFonts w:ascii="Times New Roman" w:hAnsi="Times New Roman"/>
          <w:b/>
          <w:sz w:val="24"/>
          <w:szCs w:val="24"/>
        </w:rPr>
        <w:t>Результативность обучения учащихся общеобразовательных учреждений</w:t>
      </w:r>
    </w:p>
    <w:tbl>
      <w:tblPr>
        <w:tblpPr w:leftFromText="180" w:rightFromText="180" w:vertAnchor="text" w:horzAnchor="page" w:tblpX="862" w:tblpY="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9"/>
        <w:gridCol w:w="962"/>
        <w:gridCol w:w="836"/>
        <w:gridCol w:w="836"/>
        <w:gridCol w:w="1203"/>
        <w:gridCol w:w="1134"/>
      </w:tblGrid>
      <w:tr w:rsidR="00303292" w:rsidRPr="00481681" w:rsidTr="00481681">
        <w:tc>
          <w:tcPr>
            <w:tcW w:w="5769" w:type="dxa"/>
          </w:tcPr>
          <w:p w:rsidR="00303292" w:rsidRPr="00481681" w:rsidRDefault="00303292" w:rsidP="0030329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Основные показатели</w:t>
            </w:r>
          </w:p>
        </w:tc>
        <w:tc>
          <w:tcPr>
            <w:tcW w:w="962" w:type="dxa"/>
          </w:tcPr>
          <w:p w:rsidR="00303292" w:rsidRPr="00481681" w:rsidRDefault="00303292" w:rsidP="003032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81681">
                <w:rPr>
                  <w:rFonts w:ascii="Times New Roman" w:hAnsi="Times New Roman"/>
                  <w:b/>
                  <w:sz w:val="20"/>
                  <w:szCs w:val="20"/>
                </w:rPr>
                <w:t>2014 г</w:t>
              </w:r>
            </w:smartTag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6" w:type="dxa"/>
          </w:tcPr>
          <w:p w:rsidR="00303292" w:rsidRPr="00481681" w:rsidRDefault="00303292" w:rsidP="003032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81681">
                <w:rPr>
                  <w:rFonts w:ascii="Times New Roman" w:hAnsi="Times New Roman"/>
                  <w:b/>
                  <w:sz w:val="20"/>
                  <w:szCs w:val="20"/>
                </w:rPr>
                <w:t>2015 г</w:t>
              </w:r>
            </w:smartTag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6" w:type="dxa"/>
          </w:tcPr>
          <w:p w:rsidR="00303292" w:rsidRPr="00481681" w:rsidRDefault="00303292" w:rsidP="003032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81681">
                <w:rPr>
                  <w:rFonts w:ascii="Times New Roman" w:hAnsi="Times New Roman"/>
                  <w:b/>
                  <w:sz w:val="20"/>
                  <w:szCs w:val="20"/>
                </w:rPr>
                <w:t>2016 г</w:t>
              </w:r>
            </w:smartTag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03" w:type="dxa"/>
          </w:tcPr>
          <w:p w:rsidR="00303292" w:rsidRPr="00481681" w:rsidRDefault="00303292" w:rsidP="003032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303292" w:rsidRPr="00481681" w:rsidRDefault="00303292" w:rsidP="003032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</w:tr>
      <w:tr w:rsidR="00303292" w:rsidRPr="00481681" w:rsidTr="00481681">
        <w:trPr>
          <w:trHeight w:val="651"/>
        </w:trPr>
        <w:tc>
          <w:tcPr>
            <w:tcW w:w="5769" w:type="dxa"/>
          </w:tcPr>
          <w:p w:rsidR="00303292" w:rsidRPr="00481681" w:rsidRDefault="00303292" w:rsidP="003032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</w:tc>
        <w:tc>
          <w:tcPr>
            <w:tcW w:w="962" w:type="dxa"/>
          </w:tcPr>
          <w:p w:rsidR="00303292" w:rsidRPr="00481681" w:rsidRDefault="00303292" w:rsidP="00303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99%</w:t>
            </w:r>
          </w:p>
        </w:tc>
        <w:tc>
          <w:tcPr>
            <w:tcW w:w="836" w:type="dxa"/>
          </w:tcPr>
          <w:p w:rsidR="00303292" w:rsidRPr="00481681" w:rsidRDefault="00303292" w:rsidP="00303292">
            <w:pPr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99%</w:t>
            </w:r>
          </w:p>
        </w:tc>
        <w:tc>
          <w:tcPr>
            <w:tcW w:w="836" w:type="dxa"/>
          </w:tcPr>
          <w:p w:rsidR="00303292" w:rsidRPr="00481681" w:rsidRDefault="00303292" w:rsidP="00303292">
            <w:pPr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99%</w:t>
            </w:r>
          </w:p>
        </w:tc>
        <w:tc>
          <w:tcPr>
            <w:tcW w:w="1203" w:type="dxa"/>
          </w:tcPr>
          <w:p w:rsidR="00303292" w:rsidRPr="00481681" w:rsidRDefault="00303292" w:rsidP="00481681">
            <w:pPr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99,77</w:t>
            </w:r>
            <w:r w:rsidR="00481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1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168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481681">
              <w:rPr>
                <w:rFonts w:ascii="Times New Roman" w:hAnsi="Times New Roman"/>
                <w:sz w:val="20"/>
                <w:szCs w:val="20"/>
              </w:rPr>
              <w:t xml:space="preserve">3 чел. </w:t>
            </w:r>
            <w:proofErr w:type="spellStart"/>
            <w:r w:rsidRPr="00481681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48168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303292" w:rsidRPr="00481681" w:rsidRDefault="00303292" w:rsidP="00481681">
            <w:pPr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303292" w:rsidRPr="00481681" w:rsidTr="00481681">
        <w:tc>
          <w:tcPr>
            <w:tcW w:w="5769" w:type="dxa"/>
          </w:tcPr>
          <w:p w:rsidR="00303292" w:rsidRPr="00481681" w:rsidRDefault="00303292" w:rsidP="003032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 w:rsidRPr="0048168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481681">
              <w:rPr>
                <w:rFonts w:ascii="Times New Roman" w:hAnsi="Times New Roman"/>
                <w:sz w:val="20"/>
                <w:szCs w:val="20"/>
              </w:rPr>
              <w:t xml:space="preserve"> на «5»</w:t>
            </w:r>
          </w:p>
        </w:tc>
        <w:tc>
          <w:tcPr>
            <w:tcW w:w="962" w:type="dxa"/>
          </w:tcPr>
          <w:p w:rsidR="00303292" w:rsidRPr="00481681" w:rsidRDefault="00303292" w:rsidP="00303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8%</w:t>
            </w:r>
          </w:p>
        </w:tc>
        <w:tc>
          <w:tcPr>
            <w:tcW w:w="836" w:type="dxa"/>
          </w:tcPr>
          <w:p w:rsidR="00303292" w:rsidRPr="00481681" w:rsidRDefault="00303292" w:rsidP="00303292">
            <w:pPr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7%</w:t>
            </w:r>
          </w:p>
        </w:tc>
        <w:tc>
          <w:tcPr>
            <w:tcW w:w="836" w:type="dxa"/>
          </w:tcPr>
          <w:p w:rsidR="00303292" w:rsidRPr="00481681" w:rsidRDefault="00303292" w:rsidP="00303292">
            <w:pPr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8%</w:t>
            </w:r>
          </w:p>
        </w:tc>
        <w:tc>
          <w:tcPr>
            <w:tcW w:w="1203" w:type="dxa"/>
          </w:tcPr>
          <w:p w:rsidR="00303292" w:rsidRPr="00481681" w:rsidRDefault="00303292" w:rsidP="00303292">
            <w:pPr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9,33%</w:t>
            </w:r>
          </w:p>
        </w:tc>
        <w:tc>
          <w:tcPr>
            <w:tcW w:w="1134" w:type="dxa"/>
          </w:tcPr>
          <w:p w:rsidR="00303292" w:rsidRPr="00481681" w:rsidRDefault="00303292" w:rsidP="00303292">
            <w:pPr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</w:tr>
      <w:tr w:rsidR="00303292" w:rsidRPr="00481681" w:rsidTr="00481681">
        <w:tc>
          <w:tcPr>
            <w:tcW w:w="5769" w:type="dxa"/>
          </w:tcPr>
          <w:p w:rsidR="00303292" w:rsidRPr="00481681" w:rsidRDefault="00303292" w:rsidP="003032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Число обучающихся на «4» и «5»</w:t>
            </w:r>
          </w:p>
        </w:tc>
        <w:tc>
          <w:tcPr>
            <w:tcW w:w="962" w:type="dxa"/>
          </w:tcPr>
          <w:p w:rsidR="00303292" w:rsidRPr="00481681" w:rsidRDefault="00303292" w:rsidP="00303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38%</w:t>
            </w:r>
          </w:p>
        </w:tc>
        <w:tc>
          <w:tcPr>
            <w:tcW w:w="836" w:type="dxa"/>
          </w:tcPr>
          <w:p w:rsidR="00303292" w:rsidRPr="00481681" w:rsidRDefault="00303292" w:rsidP="00303292">
            <w:pPr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41,7%</w:t>
            </w:r>
          </w:p>
        </w:tc>
        <w:tc>
          <w:tcPr>
            <w:tcW w:w="836" w:type="dxa"/>
          </w:tcPr>
          <w:p w:rsidR="00303292" w:rsidRPr="00481681" w:rsidRDefault="00303292" w:rsidP="00303292">
            <w:pPr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36%</w:t>
            </w:r>
          </w:p>
        </w:tc>
        <w:tc>
          <w:tcPr>
            <w:tcW w:w="1203" w:type="dxa"/>
          </w:tcPr>
          <w:p w:rsidR="00303292" w:rsidRPr="00481681" w:rsidRDefault="00303292" w:rsidP="00303292">
            <w:pPr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37%</w:t>
            </w:r>
          </w:p>
        </w:tc>
        <w:tc>
          <w:tcPr>
            <w:tcW w:w="1134" w:type="dxa"/>
          </w:tcPr>
          <w:p w:rsidR="00303292" w:rsidRPr="00481681" w:rsidRDefault="00303292" w:rsidP="00303292">
            <w:pPr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37%</w:t>
            </w:r>
          </w:p>
        </w:tc>
      </w:tr>
      <w:tr w:rsidR="00303292" w:rsidRPr="00481681" w:rsidTr="00481681">
        <w:tc>
          <w:tcPr>
            <w:tcW w:w="5769" w:type="dxa"/>
          </w:tcPr>
          <w:p w:rsidR="00303292" w:rsidRPr="00481681" w:rsidRDefault="00303292" w:rsidP="003032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Число обучающихся с одной  «3»</w:t>
            </w:r>
          </w:p>
        </w:tc>
        <w:tc>
          <w:tcPr>
            <w:tcW w:w="962" w:type="dxa"/>
          </w:tcPr>
          <w:p w:rsidR="00303292" w:rsidRPr="00481681" w:rsidRDefault="00303292" w:rsidP="00303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5,4%</w:t>
            </w:r>
          </w:p>
        </w:tc>
        <w:tc>
          <w:tcPr>
            <w:tcW w:w="836" w:type="dxa"/>
          </w:tcPr>
          <w:p w:rsidR="00303292" w:rsidRPr="00481681" w:rsidRDefault="00303292" w:rsidP="00303292">
            <w:pPr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5,4%</w:t>
            </w:r>
          </w:p>
        </w:tc>
        <w:tc>
          <w:tcPr>
            <w:tcW w:w="836" w:type="dxa"/>
          </w:tcPr>
          <w:p w:rsidR="00303292" w:rsidRPr="00481681" w:rsidRDefault="00303292" w:rsidP="00303292">
            <w:pPr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203" w:type="dxa"/>
          </w:tcPr>
          <w:p w:rsidR="00303292" w:rsidRPr="00481681" w:rsidRDefault="00303292" w:rsidP="00303292">
            <w:pPr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6,12%</w:t>
            </w:r>
          </w:p>
        </w:tc>
        <w:tc>
          <w:tcPr>
            <w:tcW w:w="1134" w:type="dxa"/>
          </w:tcPr>
          <w:p w:rsidR="00303292" w:rsidRPr="00481681" w:rsidRDefault="00303292" w:rsidP="00303292">
            <w:pPr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</w:tr>
      <w:tr w:rsidR="00303292" w:rsidRPr="00481681" w:rsidTr="00481681">
        <w:tc>
          <w:tcPr>
            <w:tcW w:w="5769" w:type="dxa"/>
          </w:tcPr>
          <w:p w:rsidR="00303292" w:rsidRPr="00481681" w:rsidRDefault="00303292" w:rsidP="003032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 w:rsidRPr="0048168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481681">
              <w:rPr>
                <w:rFonts w:ascii="Times New Roman" w:hAnsi="Times New Roman"/>
                <w:sz w:val="20"/>
                <w:szCs w:val="20"/>
              </w:rPr>
              <w:t>, оставленных на повторное обучение</w:t>
            </w:r>
          </w:p>
        </w:tc>
        <w:tc>
          <w:tcPr>
            <w:tcW w:w="962" w:type="dxa"/>
          </w:tcPr>
          <w:p w:rsidR="00303292" w:rsidRPr="00481681" w:rsidRDefault="00303292" w:rsidP="00303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0,2%</w:t>
            </w:r>
          </w:p>
        </w:tc>
        <w:tc>
          <w:tcPr>
            <w:tcW w:w="836" w:type="dxa"/>
          </w:tcPr>
          <w:p w:rsidR="00303292" w:rsidRPr="00481681" w:rsidRDefault="00303292" w:rsidP="00303292">
            <w:pPr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0,08%</w:t>
            </w:r>
          </w:p>
        </w:tc>
        <w:tc>
          <w:tcPr>
            <w:tcW w:w="836" w:type="dxa"/>
          </w:tcPr>
          <w:p w:rsidR="00303292" w:rsidRPr="00481681" w:rsidRDefault="00303292" w:rsidP="00303292">
            <w:pPr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0,08%</w:t>
            </w:r>
          </w:p>
        </w:tc>
        <w:tc>
          <w:tcPr>
            <w:tcW w:w="1203" w:type="dxa"/>
          </w:tcPr>
          <w:p w:rsidR="00303292" w:rsidRPr="00481681" w:rsidRDefault="00303292" w:rsidP="00303292">
            <w:pPr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:rsidR="00303292" w:rsidRPr="00481681" w:rsidRDefault="00303292" w:rsidP="00303292">
            <w:pPr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0,2 (3чел)</w:t>
            </w:r>
          </w:p>
        </w:tc>
      </w:tr>
    </w:tbl>
    <w:p w:rsidR="00481681" w:rsidRDefault="00CC4325" w:rsidP="00481681">
      <w:pPr>
        <w:ind w:left="-709"/>
        <w:rPr>
          <w:rFonts w:ascii="Times New Roman" w:hAnsi="Times New Roman"/>
          <w:sz w:val="24"/>
        </w:rPr>
      </w:pPr>
      <w:r w:rsidRPr="0083177F">
        <w:rPr>
          <w:rFonts w:ascii="Times New Roman" w:hAnsi="Times New Roman"/>
          <w:sz w:val="24"/>
        </w:rPr>
        <w:t xml:space="preserve">По сравнению с прошлым годом </w:t>
      </w:r>
      <w:r w:rsidR="005308DC" w:rsidRPr="0083177F">
        <w:rPr>
          <w:rFonts w:ascii="Times New Roman" w:hAnsi="Times New Roman"/>
          <w:sz w:val="24"/>
        </w:rPr>
        <w:t>уменьшилось</w:t>
      </w:r>
      <w:r w:rsidRPr="0083177F">
        <w:rPr>
          <w:rFonts w:ascii="Times New Roman" w:hAnsi="Times New Roman"/>
          <w:sz w:val="24"/>
        </w:rPr>
        <w:t xml:space="preserve"> количество обучающихся, окончивших только  на «5» и </w:t>
      </w:r>
      <w:r w:rsidR="005308DC" w:rsidRPr="0083177F">
        <w:rPr>
          <w:rFonts w:ascii="Times New Roman" w:hAnsi="Times New Roman"/>
          <w:sz w:val="24"/>
        </w:rPr>
        <w:t xml:space="preserve"> с одной «3»</w:t>
      </w:r>
      <w:r w:rsidRPr="0083177F">
        <w:rPr>
          <w:rFonts w:ascii="Times New Roman" w:hAnsi="Times New Roman"/>
          <w:sz w:val="24"/>
        </w:rPr>
        <w:t xml:space="preserve">. </w:t>
      </w:r>
      <w:r w:rsidR="003A4DFC">
        <w:rPr>
          <w:rFonts w:ascii="Times New Roman" w:hAnsi="Times New Roman"/>
          <w:sz w:val="24"/>
        </w:rPr>
        <w:t xml:space="preserve"> </w:t>
      </w:r>
      <w:r w:rsidR="00481681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</w:t>
      </w:r>
    </w:p>
    <w:p w:rsidR="003A4DFC" w:rsidRDefault="00481681" w:rsidP="00481681">
      <w:pPr>
        <w:ind w:left="-709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</w:rPr>
        <w:t xml:space="preserve">                 </w:t>
      </w:r>
      <w:r w:rsidR="003A4DFC" w:rsidRPr="007A5736">
        <w:rPr>
          <w:rFonts w:ascii="Times New Roman" w:hAnsi="Times New Roman"/>
          <w:b/>
          <w:sz w:val="24"/>
          <w:szCs w:val="24"/>
          <w:lang w:eastAsia="en-US"/>
        </w:rPr>
        <w:t>Информация о школах, где был условный перевод и повторное обучение</w:t>
      </w:r>
    </w:p>
    <w:tbl>
      <w:tblPr>
        <w:tblpPr w:leftFromText="180" w:rightFromText="180" w:vertAnchor="text" w:horzAnchor="margin" w:tblpXSpec="center" w:tblpY="245"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8"/>
        <w:gridCol w:w="974"/>
        <w:gridCol w:w="2094"/>
        <w:gridCol w:w="1117"/>
        <w:gridCol w:w="837"/>
        <w:gridCol w:w="1953"/>
        <w:gridCol w:w="837"/>
      </w:tblGrid>
      <w:tr w:rsidR="003A4DFC" w:rsidRPr="00481681" w:rsidTr="00481681">
        <w:trPr>
          <w:trHeight w:val="251"/>
        </w:trPr>
        <w:tc>
          <w:tcPr>
            <w:tcW w:w="2618" w:type="dxa"/>
            <w:vMerge w:val="restart"/>
          </w:tcPr>
          <w:p w:rsidR="003A4DFC" w:rsidRPr="00481681" w:rsidRDefault="003A4DFC" w:rsidP="003A4DF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4DFC" w:rsidRPr="00481681" w:rsidRDefault="003A4DFC" w:rsidP="003A4DF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</w:p>
        </w:tc>
        <w:tc>
          <w:tcPr>
            <w:tcW w:w="4185" w:type="dxa"/>
            <w:gridSpan w:val="3"/>
          </w:tcPr>
          <w:p w:rsidR="003A4DFC" w:rsidRPr="00481681" w:rsidRDefault="003A4DFC" w:rsidP="003A4D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Условный перевод</w:t>
            </w:r>
          </w:p>
        </w:tc>
        <w:tc>
          <w:tcPr>
            <w:tcW w:w="3627" w:type="dxa"/>
            <w:gridSpan w:val="3"/>
          </w:tcPr>
          <w:p w:rsidR="003A4DFC" w:rsidRPr="00481681" w:rsidRDefault="003A4DFC" w:rsidP="003A4D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Повторное обучение</w:t>
            </w:r>
          </w:p>
        </w:tc>
      </w:tr>
      <w:tr w:rsidR="003A4DFC" w:rsidRPr="00481681" w:rsidTr="00481681">
        <w:trPr>
          <w:trHeight w:val="1875"/>
        </w:trPr>
        <w:tc>
          <w:tcPr>
            <w:tcW w:w="2618" w:type="dxa"/>
            <w:vMerge/>
          </w:tcPr>
          <w:p w:rsidR="003A4DFC" w:rsidRPr="00481681" w:rsidRDefault="003A4DFC" w:rsidP="003A4DF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3A4DFC" w:rsidRPr="00481681" w:rsidRDefault="003A4DFC" w:rsidP="003A4D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4DFC" w:rsidRPr="00481681" w:rsidRDefault="003A4DFC" w:rsidP="003A4D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Кол-во человек</w:t>
            </w:r>
          </w:p>
          <w:p w:rsidR="003A4DFC" w:rsidRPr="00481681" w:rsidRDefault="003A4DFC" w:rsidP="003A4D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4DFC" w:rsidRPr="00481681" w:rsidRDefault="003A4DFC" w:rsidP="003A4D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:rsidR="003A4DFC" w:rsidRPr="00481681" w:rsidRDefault="003A4DFC" w:rsidP="0048168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</w:p>
          <w:p w:rsidR="003A4DFC" w:rsidRPr="00481681" w:rsidRDefault="003A4DFC" w:rsidP="0048168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по которым</w:t>
            </w:r>
          </w:p>
          <w:p w:rsidR="003A4DFC" w:rsidRPr="00481681" w:rsidRDefault="003A4DFC" w:rsidP="0048168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имеется</w:t>
            </w:r>
          </w:p>
          <w:p w:rsidR="003A4DFC" w:rsidRPr="00481681" w:rsidRDefault="003A4DFC" w:rsidP="0048168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академическая</w:t>
            </w:r>
          </w:p>
          <w:p w:rsidR="003A4DFC" w:rsidRPr="00481681" w:rsidRDefault="003A4DFC" w:rsidP="0048168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задолженность</w:t>
            </w:r>
          </w:p>
        </w:tc>
        <w:tc>
          <w:tcPr>
            <w:tcW w:w="1116" w:type="dxa"/>
          </w:tcPr>
          <w:p w:rsidR="003A4DFC" w:rsidRPr="00481681" w:rsidRDefault="003A4DFC" w:rsidP="0048168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37" w:type="dxa"/>
          </w:tcPr>
          <w:p w:rsidR="003A4DFC" w:rsidRPr="00481681" w:rsidRDefault="003A4DFC" w:rsidP="00481681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4DFC" w:rsidRPr="00481681" w:rsidRDefault="003A4DFC" w:rsidP="00481681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Кол-во ч</w:t>
            </w: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ловек</w:t>
            </w:r>
          </w:p>
          <w:p w:rsidR="003A4DFC" w:rsidRPr="00481681" w:rsidRDefault="003A4DFC" w:rsidP="00481681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:rsidR="003A4DFC" w:rsidRPr="00481681" w:rsidRDefault="003A4DFC" w:rsidP="0048168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</w:p>
          <w:p w:rsidR="003A4DFC" w:rsidRPr="00481681" w:rsidRDefault="003A4DFC" w:rsidP="0048168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по которым</w:t>
            </w:r>
          </w:p>
          <w:p w:rsidR="003A4DFC" w:rsidRPr="00481681" w:rsidRDefault="003A4DFC" w:rsidP="0048168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имеется</w:t>
            </w:r>
          </w:p>
          <w:p w:rsidR="003A4DFC" w:rsidRPr="00481681" w:rsidRDefault="003A4DFC" w:rsidP="0048168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академическая</w:t>
            </w:r>
          </w:p>
          <w:p w:rsidR="003A4DFC" w:rsidRPr="00481681" w:rsidRDefault="003A4DFC" w:rsidP="0048168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задолженность</w:t>
            </w:r>
          </w:p>
        </w:tc>
        <w:tc>
          <w:tcPr>
            <w:tcW w:w="837" w:type="dxa"/>
          </w:tcPr>
          <w:p w:rsidR="003A4DFC" w:rsidRPr="00481681" w:rsidRDefault="003A4DFC" w:rsidP="003A4D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3A4DFC" w:rsidRPr="00481681" w:rsidTr="00481681">
        <w:trPr>
          <w:trHeight w:val="600"/>
        </w:trPr>
        <w:tc>
          <w:tcPr>
            <w:tcW w:w="2618" w:type="dxa"/>
          </w:tcPr>
          <w:p w:rsidR="003A4DFC" w:rsidRPr="00481681" w:rsidRDefault="003A4DFC" w:rsidP="003A4D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481681">
              <w:rPr>
                <w:rFonts w:ascii="Times New Roman" w:hAnsi="Times New Roman"/>
                <w:sz w:val="20"/>
                <w:szCs w:val="20"/>
              </w:rPr>
              <w:t>Сатисская</w:t>
            </w:r>
            <w:proofErr w:type="spellEnd"/>
            <w:r w:rsidRPr="00481681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974" w:type="dxa"/>
          </w:tcPr>
          <w:p w:rsidR="003A4DFC" w:rsidRPr="00481681" w:rsidRDefault="003A4DFC" w:rsidP="003A4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3A4DFC" w:rsidRPr="00481681" w:rsidRDefault="003A4DFC" w:rsidP="003A4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116" w:type="dxa"/>
          </w:tcPr>
          <w:p w:rsidR="003A4DFC" w:rsidRPr="00481681" w:rsidRDefault="003A4DFC" w:rsidP="003A4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7" w:type="dxa"/>
          </w:tcPr>
          <w:p w:rsidR="003A4DFC" w:rsidRPr="00481681" w:rsidRDefault="003A4DFC" w:rsidP="003A4DFC">
            <w:pPr>
              <w:ind w:left="2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3A4DFC" w:rsidRPr="00481681" w:rsidRDefault="003A4DFC" w:rsidP="003A4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Все предметы</w:t>
            </w:r>
          </w:p>
        </w:tc>
        <w:tc>
          <w:tcPr>
            <w:tcW w:w="837" w:type="dxa"/>
          </w:tcPr>
          <w:p w:rsidR="003A4DFC" w:rsidRPr="00481681" w:rsidRDefault="003A4DFC" w:rsidP="003A4DFC">
            <w:pPr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A4DFC" w:rsidRPr="00481681" w:rsidTr="00481681">
        <w:trPr>
          <w:trHeight w:val="543"/>
        </w:trPr>
        <w:tc>
          <w:tcPr>
            <w:tcW w:w="2618" w:type="dxa"/>
          </w:tcPr>
          <w:p w:rsidR="003A4DFC" w:rsidRPr="00481681" w:rsidRDefault="003A4DFC" w:rsidP="003A4D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481681">
              <w:rPr>
                <w:rFonts w:ascii="Times New Roman" w:hAnsi="Times New Roman"/>
                <w:sz w:val="20"/>
                <w:szCs w:val="20"/>
              </w:rPr>
              <w:t>Дивеевская</w:t>
            </w:r>
            <w:proofErr w:type="spellEnd"/>
            <w:r w:rsidRPr="00481681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974" w:type="dxa"/>
          </w:tcPr>
          <w:p w:rsidR="003A4DFC" w:rsidRPr="00481681" w:rsidRDefault="003A4DFC" w:rsidP="003A4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4" w:type="dxa"/>
          </w:tcPr>
          <w:p w:rsidR="003A4DFC" w:rsidRPr="00481681" w:rsidRDefault="003A4DFC" w:rsidP="003A4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Алгебра, геометрия, биология</w:t>
            </w:r>
          </w:p>
        </w:tc>
        <w:tc>
          <w:tcPr>
            <w:tcW w:w="1116" w:type="dxa"/>
          </w:tcPr>
          <w:p w:rsidR="003A4DFC" w:rsidRPr="00481681" w:rsidRDefault="003A4DFC" w:rsidP="003A4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7" w:type="dxa"/>
          </w:tcPr>
          <w:p w:rsidR="003A4DFC" w:rsidRPr="00481681" w:rsidRDefault="003A4DFC" w:rsidP="003A4DFC">
            <w:pPr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53" w:type="dxa"/>
          </w:tcPr>
          <w:p w:rsidR="003A4DFC" w:rsidRPr="00481681" w:rsidRDefault="003A4DFC" w:rsidP="003A4DFC">
            <w:pPr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3A4DFC" w:rsidRPr="00481681" w:rsidRDefault="003A4DFC" w:rsidP="003A4DFC">
            <w:pPr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DFC" w:rsidRPr="00481681" w:rsidTr="00481681">
        <w:trPr>
          <w:trHeight w:val="402"/>
        </w:trPr>
        <w:tc>
          <w:tcPr>
            <w:tcW w:w="2618" w:type="dxa"/>
          </w:tcPr>
          <w:p w:rsidR="003A4DFC" w:rsidRPr="00481681" w:rsidRDefault="003A4DFC" w:rsidP="003A4D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1681">
              <w:rPr>
                <w:rFonts w:ascii="Times New Roman" w:hAnsi="Times New Roman"/>
                <w:sz w:val="20"/>
                <w:szCs w:val="20"/>
              </w:rPr>
              <w:t>Елизарьевская</w:t>
            </w:r>
            <w:proofErr w:type="spellEnd"/>
            <w:r w:rsidRPr="00481681">
              <w:rPr>
                <w:rFonts w:ascii="Times New Roman" w:hAnsi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974" w:type="dxa"/>
          </w:tcPr>
          <w:p w:rsidR="003A4DFC" w:rsidRPr="00481681" w:rsidRDefault="003A4DFC" w:rsidP="003A4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</w:tcPr>
          <w:p w:rsidR="003A4DFC" w:rsidRPr="00481681" w:rsidRDefault="003A4DFC" w:rsidP="003A4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3A4DFC" w:rsidRPr="00481681" w:rsidRDefault="003A4DFC" w:rsidP="003A4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3A4DFC" w:rsidRPr="00481681" w:rsidRDefault="003A4DFC" w:rsidP="003A4DFC">
            <w:pPr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  <w:vMerge w:val="restart"/>
          </w:tcPr>
          <w:p w:rsidR="003A4DFC" w:rsidRPr="00481681" w:rsidRDefault="003A4DFC" w:rsidP="003A4DFC">
            <w:pPr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Все предметы</w:t>
            </w:r>
          </w:p>
        </w:tc>
        <w:tc>
          <w:tcPr>
            <w:tcW w:w="837" w:type="dxa"/>
            <w:vMerge w:val="restart"/>
          </w:tcPr>
          <w:p w:rsidR="003A4DFC" w:rsidRPr="00481681" w:rsidRDefault="003A4DFC" w:rsidP="003A4DFC">
            <w:pPr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2кл-1</w:t>
            </w:r>
          </w:p>
          <w:p w:rsidR="003A4DFC" w:rsidRPr="00481681" w:rsidRDefault="003A4DFC" w:rsidP="003A4DFC">
            <w:pPr>
              <w:rPr>
                <w:rFonts w:ascii="Times New Roman" w:hAnsi="Times New Roman"/>
                <w:sz w:val="20"/>
                <w:szCs w:val="20"/>
              </w:rPr>
            </w:pPr>
            <w:r w:rsidRPr="00481681">
              <w:rPr>
                <w:rFonts w:ascii="Times New Roman" w:hAnsi="Times New Roman"/>
                <w:sz w:val="20"/>
                <w:szCs w:val="20"/>
              </w:rPr>
              <w:t>4 кл-1</w:t>
            </w:r>
          </w:p>
        </w:tc>
      </w:tr>
      <w:tr w:rsidR="003A4DFC" w:rsidRPr="00481681" w:rsidTr="00481681">
        <w:trPr>
          <w:trHeight w:val="219"/>
        </w:trPr>
        <w:tc>
          <w:tcPr>
            <w:tcW w:w="2618" w:type="dxa"/>
          </w:tcPr>
          <w:p w:rsidR="003A4DFC" w:rsidRPr="00481681" w:rsidRDefault="003A4DFC" w:rsidP="003A4DF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74" w:type="dxa"/>
          </w:tcPr>
          <w:p w:rsidR="003A4DFC" w:rsidRPr="00481681" w:rsidRDefault="003A4DFC" w:rsidP="003A4D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94" w:type="dxa"/>
          </w:tcPr>
          <w:p w:rsidR="003A4DFC" w:rsidRPr="00481681" w:rsidRDefault="003A4DFC" w:rsidP="003A4D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A4DFC" w:rsidRPr="00481681" w:rsidRDefault="003A4DFC" w:rsidP="003A4D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3A4DFC" w:rsidRPr="00481681" w:rsidRDefault="003A4DFC" w:rsidP="003A4D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168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53" w:type="dxa"/>
            <w:vMerge/>
          </w:tcPr>
          <w:p w:rsidR="003A4DFC" w:rsidRPr="00481681" w:rsidRDefault="003A4DFC" w:rsidP="003A4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3A4DFC" w:rsidRPr="00481681" w:rsidRDefault="003A4DFC" w:rsidP="003A4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4DFC" w:rsidRPr="00481681" w:rsidRDefault="003A4DFC" w:rsidP="00D23C1C">
      <w:pPr>
        <w:pStyle w:val="a5"/>
        <w:tabs>
          <w:tab w:val="left" w:pos="993"/>
          <w:tab w:val="left" w:pos="1134"/>
        </w:tabs>
        <w:spacing w:after="0" w:line="240" w:lineRule="auto"/>
        <w:ind w:left="-284" w:firstLine="142"/>
        <w:jc w:val="center"/>
        <w:rPr>
          <w:rFonts w:ascii="Times New Roman" w:hAnsi="Times New Roman"/>
          <w:b/>
          <w:sz w:val="20"/>
          <w:szCs w:val="20"/>
        </w:rPr>
      </w:pPr>
    </w:p>
    <w:p w:rsidR="00C15F71" w:rsidRPr="00481681" w:rsidRDefault="00C15F71" w:rsidP="00C15F71">
      <w:pPr>
        <w:pStyle w:val="a5"/>
        <w:tabs>
          <w:tab w:val="left" w:pos="993"/>
          <w:tab w:val="left" w:pos="1134"/>
        </w:tabs>
        <w:spacing w:after="0" w:line="240" w:lineRule="auto"/>
        <w:ind w:left="1070"/>
        <w:jc w:val="center"/>
        <w:rPr>
          <w:rFonts w:ascii="Times New Roman" w:hAnsi="Times New Roman"/>
          <w:b/>
          <w:sz w:val="20"/>
          <w:szCs w:val="20"/>
        </w:rPr>
      </w:pPr>
    </w:p>
    <w:p w:rsidR="00855084" w:rsidRPr="00761AAD" w:rsidRDefault="00C15F71" w:rsidP="00C15F71">
      <w:pPr>
        <w:pStyle w:val="a5"/>
        <w:tabs>
          <w:tab w:val="left" w:pos="993"/>
          <w:tab w:val="left" w:pos="1134"/>
        </w:tabs>
        <w:spacing w:after="0" w:line="240" w:lineRule="auto"/>
        <w:ind w:left="10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855084" w:rsidRPr="00761AAD">
        <w:rPr>
          <w:rFonts w:ascii="Times New Roman" w:hAnsi="Times New Roman"/>
          <w:b/>
          <w:sz w:val="28"/>
          <w:szCs w:val="28"/>
        </w:rPr>
        <w:t>Обеспечение права на образование детей с ограниченными во</w:t>
      </w:r>
      <w:r w:rsidR="00855084" w:rsidRPr="00761AAD">
        <w:rPr>
          <w:rFonts w:ascii="Times New Roman" w:hAnsi="Times New Roman"/>
          <w:b/>
          <w:sz w:val="28"/>
          <w:szCs w:val="28"/>
        </w:rPr>
        <w:t>з</w:t>
      </w:r>
      <w:r w:rsidR="00855084" w:rsidRPr="00761AAD">
        <w:rPr>
          <w:rFonts w:ascii="Times New Roman" w:hAnsi="Times New Roman"/>
          <w:b/>
          <w:sz w:val="28"/>
          <w:szCs w:val="28"/>
        </w:rPr>
        <w:t>можностями здоровья, реализация ФГОС ОВЗ и ФГОС УО</w:t>
      </w:r>
    </w:p>
    <w:p w:rsidR="00855084" w:rsidRPr="00761AAD" w:rsidRDefault="00855084" w:rsidP="00D23C1C">
      <w:pPr>
        <w:pStyle w:val="a5"/>
        <w:tabs>
          <w:tab w:val="left" w:pos="993"/>
          <w:tab w:val="left" w:pos="1134"/>
        </w:tabs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</w:p>
    <w:p w:rsidR="007429E9" w:rsidRPr="006D377F" w:rsidRDefault="007429E9" w:rsidP="003A4DFC">
      <w:pPr>
        <w:shd w:val="clear" w:color="auto" w:fill="FFFFFF"/>
        <w:autoSpaceDE w:val="0"/>
        <w:autoSpaceDN w:val="0"/>
        <w:adjustRightInd w:val="0"/>
        <w:spacing w:after="0" w:line="360" w:lineRule="auto"/>
        <w:ind w:left="-426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6D377F">
        <w:rPr>
          <w:rFonts w:ascii="Times New Roman" w:hAnsi="Times New Roman"/>
          <w:sz w:val="24"/>
          <w:szCs w:val="24"/>
        </w:rPr>
        <w:t>Реализация прав детей с ограниченными возможностями здоровья и детей-инвалидов на о</w:t>
      </w:r>
      <w:r w:rsidRPr="006D377F">
        <w:rPr>
          <w:rFonts w:ascii="Times New Roman" w:hAnsi="Times New Roman"/>
          <w:sz w:val="24"/>
          <w:szCs w:val="24"/>
        </w:rPr>
        <w:t>б</w:t>
      </w:r>
      <w:r w:rsidRPr="006D377F">
        <w:rPr>
          <w:rFonts w:ascii="Times New Roman" w:hAnsi="Times New Roman"/>
          <w:sz w:val="24"/>
          <w:szCs w:val="24"/>
        </w:rPr>
        <w:t>разование рассматривается как одна из важнейших задач государственной политики Российской Федерации. Получение такими детьми качественного общего образования является одним из основных и неотъемлемых условий их успешной социализации и самореализации. Вопрос о создании условий для образования детей с ограниченными возможностями здоровья в системе образования района является приоритетным. Школьники с ограниченными возможностями здоровья имеют возможность получить образование по адаптированной  программе 8 вида в коррекционной школе-интернате   и   общеобразовательных школах. По программе 8 вида в учреждениях района обучалось 78 человек.</w:t>
      </w:r>
    </w:p>
    <w:p w:rsidR="007429E9" w:rsidRPr="006D377F" w:rsidRDefault="007429E9" w:rsidP="00D66FCD">
      <w:pPr>
        <w:shd w:val="clear" w:color="auto" w:fill="FFFFFF"/>
        <w:autoSpaceDE w:val="0"/>
        <w:autoSpaceDN w:val="0"/>
        <w:adjustRightInd w:val="0"/>
        <w:spacing w:after="0" w:line="360" w:lineRule="auto"/>
        <w:ind w:left="-42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D377F">
        <w:rPr>
          <w:rFonts w:ascii="Times New Roman" w:hAnsi="Times New Roman"/>
          <w:sz w:val="24"/>
          <w:szCs w:val="24"/>
        </w:rPr>
        <w:t xml:space="preserve">В 2017-2018 учебном году осуществлялось индивидуальное обучение школьников на дому по состоянию здоровья. Так, в течение учебного года индивидуальное обучение на дому было организовано для </w:t>
      </w:r>
      <w:r w:rsidR="003D4F33">
        <w:rPr>
          <w:rFonts w:ascii="Times New Roman" w:hAnsi="Times New Roman"/>
          <w:sz w:val="24"/>
          <w:szCs w:val="24"/>
        </w:rPr>
        <w:t>26</w:t>
      </w:r>
      <w:r w:rsidRPr="006D377F">
        <w:rPr>
          <w:rFonts w:ascii="Times New Roman" w:hAnsi="Times New Roman"/>
          <w:sz w:val="24"/>
          <w:szCs w:val="24"/>
        </w:rPr>
        <w:t xml:space="preserve"> учащихся.</w:t>
      </w:r>
    </w:p>
    <w:p w:rsidR="007429E9" w:rsidRPr="006D377F" w:rsidRDefault="007429E9" w:rsidP="00D66FCD">
      <w:pPr>
        <w:spacing w:after="0" w:line="360" w:lineRule="auto"/>
        <w:ind w:left="-42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D377F">
        <w:rPr>
          <w:rFonts w:ascii="Times New Roman" w:hAnsi="Times New Roman"/>
          <w:sz w:val="24"/>
          <w:szCs w:val="24"/>
        </w:rPr>
        <w:t xml:space="preserve">В образовательных организациях </w:t>
      </w:r>
      <w:proofErr w:type="spellStart"/>
      <w:r w:rsidRPr="006D377F">
        <w:rPr>
          <w:rFonts w:ascii="Times New Roman" w:hAnsi="Times New Roman"/>
          <w:sz w:val="24"/>
          <w:szCs w:val="24"/>
        </w:rPr>
        <w:t>Дивеевского</w:t>
      </w:r>
      <w:proofErr w:type="spellEnd"/>
      <w:r w:rsidRPr="006D377F">
        <w:rPr>
          <w:rFonts w:ascii="Times New Roman" w:hAnsi="Times New Roman"/>
          <w:sz w:val="24"/>
          <w:szCs w:val="24"/>
        </w:rPr>
        <w:t xml:space="preserve"> муниципального района в 2017-2018 учебного года  обучалось   детей - инвалидов и с ограниченными возможностями здоровья</w:t>
      </w:r>
      <w:r w:rsidR="003D4F33">
        <w:rPr>
          <w:rFonts w:ascii="Times New Roman" w:hAnsi="Times New Roman"/>
          <w:sz w:val="24"/>
          <w:szCs w:val="24"/>
        </w:rPr>
        <w:t xml:space="preserve"> -100 человек</w:t>
      </w:r>
      <w:r w:rsidRPr="006D377F">
        <w:rPr>
          <w:rFonts w:ascii="Times New Roman" w:hAnsi="Times New Roman"/>
          <w:sz w:val="24"/>
          <w:szCs w:val="24"/>
        </w:rPr>
        <w:t>. Одно общ</w:t>
      </w:r>
      <w:r w:rsidRPr="006D377F">
        <w:rPr>
          <w:rFonts w:ascii="Times New Roman" w:hAnsi="Times New Roman"/>
          <w:sz w:val="24"/>
          <w:szCs w:val="24"/>
        </w:rPr>
        <w:t>е</w:t>
      </w:r>
      <w:r w:rsidRPr="006D377F">
        <w:rPr>
          <w:rFonts w:ascii="Times New Roman" w:hAnsi="Times New Roman"/>
          <w:sz w:val="24"/>
          <w:szCs w:val="24"/>
        </w:rPr>
        <w:t>образовательное учреждение района – (</w:t>
      </w:r>
      <w:proofErr w:type="spellStart"/>
      <w:r w:rsidRPr="006D377F">
        <w:rPr>
          <w:rFonts w:ascii="Times New Roman" w:hAnsi="Times New Roman"/>
          <w:sz w:val="24"/>
          <w:szCs w:val="24"/>
        </w:rPr>
        <w:t>Дивеевская</w:t>
      </w:r>
      <w:proofErr w:type="spellEnd"/>
      <w:r w:rsidRPr="006D377F">
        <w:rPr>
          <w:rFonts w:ascii="Times New Roman" w:hAnsi="Times New Roman"/>
          <w:sz w:val="24"/>
          <w:szCs w:val="24"/>
        </w:rPr>
        <w:t xml:space="preserve"> школа)  принимало участие в реализации проекта «Развитие дистанционного образования детей-инвалидов» в рамках приор</w:t>
      </w:r>
      <w:r w:rsidRPr="006D377F">
        <w:rPr>
          <w:rFonts w:ascii="Times New Roman" w:hAnsi="Times New Roman"/>
          <w:sz w:val="24"/>
          <w:szCs w:val="24"/>
        </w:rPr>
        <w:t>и</w:t>
      </w:r>
      <w:r w:rsidRPr="006D377F">
        <w:rPr>
          <w:rFonts w:ascii="Times New Roman" w:hAnsi="Times New Roman"/>
          <w:sz w:val="24"/>
          <w:szCs w:val="24"/>
        </w:rPr>
        <w:t>тетного национального проекта «Образование». В прошедшем учебном году образовательные услуги в форме дистанц</w:t>
      </w:r>
      <w:r w:rsidRPr="006D377F">
        <w:rPr>
          <w:rFonts w:ascii="Times New Roman" w:hAnsi="Times New Roman"/>
          <w:sz w:val="24"/>
          <w:szCs w:val="24"/>
        </w:rPr>
        <w:t>и</w:t>
      </w:r>
      <w:r w:rsidRPr="006D377F">
        <w:rPr>
          <w:rFonts w:ascii="Times New Roman" w:hAnsi="Times New Roman"/>
          <w:sz w:val="24"/>
          <w:szCs w:val="24"/>
        </w:rPr>
        <w:t>онного обучения получал 1 человек из МБОУ «</w:t>
      </w:r>
      <w:proofErr w:type="spellStart"/>
      <w:r w:rsidRPr="006D377F">
        <w:rPr>
          <w:rFonts w:ascii="Times New Roman" w:hAnsi="Times New Roman"/>
          <w:sz w:val="24"/>
          <w:szCs w:val="24"/>
        </w:rPr>
        <w:t>Дивеевская</w:t>
      </w:r>
      <w:proofErr w:type="spellEnd"/>
      <w:r w:rsidRPr="006D377F">
        <w:rPr>
          <w:rFonts w:ascii="Times New Roman" w:hAnsi="Times New Roman"/>
          <w:sz w:val="24"/>
          <w:szCs w:val="24"/>
        </w:rPr>
        <w:t xml:space="preserve"> СОШ» (</w:t>
      </w:r>
      <w:proofErr w:type="spellStart"/>
      <w:r w:rsidRPr="006D377F">
        <w:rPr>
          <w:rFonts w:ascii="Times New Roman" w:hAnsi="Times New Roman"/>
          <w:sz w:val="24"/>
          <w:szCs w:val="24"/>
        </w:rPr>
        <w:t>Черданцев</w:t>
      </w:r>
      <w:proofErr w:type="spellEnd"/>
      <w:r w:rsidRPr="006D377F">
        <w:rPr>
          <w:rFonts w:ascii="Times New Roman" w:hAnsi="Times New Roman"/>
          <w:sz w:val="24"/>
          <w:szCs w:val="24"/>
        </w:rPr>
        <w:t xml:space="preserve"> Андрей, 4 класс).  </w:t>
      </w:r>
    </w:p>
    <w:p w:rsidR="007429E9" w:rsidRPr="006D377F" w:rsidRDefault="007429E9" w:rsidP="003A4DFC">
      <w:pPr>
        <w:shd w:val="clear" w:color="auto" w:fill="FFFFFF"/>
        <w:autoSpaceDE w:val="0"/>
        <w:autoSpaceDN w:val="0"/>
        <w:adjustRightInd w:val="0"/>
        <w:spacing w:after="0" w:line="360" w:lineRule="auto"/>
        <w:ind w:left="-426" w:firstLine="56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6D377F">
        <w:rPr>
          <w:rFonts w:ascii="Times New Roman" w:hAnsi="Times New Roman"/>
          <w:sz w:val="24"/>
          <w:szCs w:val="24"/>
        </w:rPr>
        <w:t xml:space="preserve">    В прошедшем учебном году по адаптированной основной общеобразовательной програ</w:t>
      </w:r>
      <w:r w:rsidRPr="006D377F">
        <w:rPr>
          <w:rFonts w:ascii="Times New Roman" w:hAnsi="Times New Roman"/>
          <w:sz w:val="24"/>
          <w:szCs w:val="24"/>
        </w:rPr>
        <w:t>м</w:t>
      </w:r>
      <w:r w:rsidRPr="006D377F">
        <w:rPr>
          <w:rFonts w:ascii="Times New Roman" w:hAnsi="Times New Roman"/>
          <w:sz w:val="24"/>
          <w:szCs w:val="24"/>
        </w:rPr>
        <w:t xml:space="preserve">ме образования для обучающихся  с учетом нарушения </w:t>
      </w:r>
      <w:proofErr w:type="spellStart"/>
      <w:r w:rsidRPr="006D377F">
        <w:rPr>
          <w:rFonts w:ascii="Times New Roman" w:hAnsi="Times New Roman"/>
          <w:sz w:val="24"/>
          <w:szCs w:val="24"/>
        </w:rPr>
        <w:t>аутистического</w:t>
      </w:r>
      <w:proofErr w:type="spellEnd"/>
      <w:r w:rsidRPr="006D377F">
        <w:rPr>
          <w:rFonts w:ascii="Times New Roman" w:hAnsi="Times New Roman"/>
          <w:sz w:val="24"/>
          <w:szCs w:val="24"/>
        </w:rPr>
        <w:t xml:space="preserve"> спектра обучалось 8 учащихся коррекционной школы – интернат. </w:t>
      </w:r>
    </w:p>
    <w:p w:rsidR="007429E9" w:rsidRPr="006D377F" w:rsidRDefault="007429E9" w:rsidP="003A4DFC">
      <w:pPr>
        <w:shd w:val="clear" w:color="auto" w:fill="FFFFFF"/>
        <w:autoSpaceDE w:val="0"/>
        <w:autoSpaceDN w:val="0"/>
        <w:adjustRightInd w:val="0"/>
        <w:spacing w:after="0" w:line="360" w:lineRule="auto"/>
        <w:ind w:left="-426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6D377F">
        <w:rPr>
          <w:rFonts w:ascii="Times New Roman" w:hAnsi="Times New Roman"/>
          <w:sz w:val="24"/>
          <w:szCs w:val="24"/>
        </w:rPr>
        <w:t>Двенадцать детей обучались по специальной индивидуальной программе развития (СИПР). Целью реализации СИПР является обретение обучающимися таких жизненных компетенций, которые позволяют им достигать максимально возможной самостоятельности в решении повс</w:t>
      </w:r>
      <w:r w:rsidRPr="006D377F">
        <w:rPr>
          <w:rFonts w:ascii="Times New Roman" w:hAnsi="Times New Roman"/>
          <w:sz w:val="24"/>
          <w:szCs w:val="24"/>
        </w:rPr>
        <w:t>е</w:t>
      </w:r>
      <w:r w:rsidRPr="006D377F">
        <w:rPr>
          <w:rFonts w:ascii="Times New Roman" w:hAnsi="Times New Roman"/>
          <w:sz w:val="24"/>
          <w:szCs w:val="24"/>
        </w:rPr>
        <w:t>дневных жизненных задач.</w:t>
      </w:r>
    </w:p>
    <w:p w:rsidR="00F06812" w:rsidRPr="006D377F" w:rsidRDefault="007429E9" w:rsidP="003A4DFC">
      <w:pPr>
        <w:pStyle w:val="a5"/>
        <w:tabs>
          <w:tab w:val="left" w:pos="993"/>
          <w:tab w:val="left" w:pos="1134"/>
        </w:tabs>
        <w:spacing w:after="0" w:line="36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6D377F">
        <w:rPr>
          <w:rFonts w:ascii="Times New Roman" w:hAnsi="Times New Roman"/>
          <w:sz w:val="24"/>
          <w:szCs w:val="24"/>
        </w:rPr>
        <w:t xml:space="preserve">  </w:t>
      </w:r>
      <w:r w:rsidR="00025BBB" w:rsidRPr="006D377F">
        <w:rPr>
          <w:rFonts w:ascii="Times New Roman" w:hAnsi="Times New Roman"/>
          <w:sz w:val="24"/>
          <w:szCs w:val="24"/>
        </w:rPr>
        <w:t>В качестве основной задачи в области реализации права на образование детей с ограниче</w:t>
      </w:r>
      <w:r w:rsidR="00025BBB" w:rsidRPr="006D377F">
        <w:rPr>
          <w:rFonts w:ascii="Times New Roman" w:hAnsi="Times New Roman"/>
          <w:sz w:val="24"/>
          <w:szCs w:val="24"/>
        </w:rPr>
        <w:t>н</w:t>
      </w:r>
      <w:r w:rsidR="00025BBB" w:rsidRPr="006D377F">
        <w:rPr>
          <w:rFonts w:ascii="Times New Roman" w:hAnsi="Times New Roman"/>
          <w:sz w:val="24"/>
          <w:szCs w:val="24"/>
        </w:rPr>
        <w:t xml:space="preserve">ными возможностями здоровья рассматривается создание условий для получения образования всеми детьми указанной категории с учетом их психофизических особенностей. Приоритетным направлением этой деятельности является выявление недостатков в развитии детей и организация коррекционной работы с детьми, имеющими такие нарушения, на максимально раннем этапе. Своевременное оказание необходимой </w:t>
      </w:r>
      <w:proofErr w:type="spellStart"/>
      <w:r w:rsidR="00025BBB" w:rsidRPr="006D377F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="00025BBB" w:rsidRPr="006D377F">
        <w:rPr>
          <w:rFonts w:ascii="Times New Roman" w:hAnsi="Times New Roman"/>
          <w:sz w:val="24"/>
          <w:szCs w:val="24"/>
        </w:rPr>
        <w:t xml:space="preserve"> помощи позволяет обеспечить коррекцию основных недостатков в развитии ребенка</w:t>
      </w:r>
      <w:r w:rsidRPr="006D377F">
        <w:rPr>
          <w:rFonts w:ascii="Times New Roman" w:hAnsi="Times New Roman"/>
          <w:sz w:val="24"/>
          <w:szCs w:val="24"/>
        </w:rPr>
        <w:t>.</w:t>
      </w:r>
      <w:r w:rsidR="00025BBB" w:rsidRPr="006D377F">
        <w:rPr>
          <w:rFonts w:ascii="Times New Roman" w:hAnsi="Times New Roman"/>
          <w:sz w:val="24"/>
          <w:szCs w:val="24"/>
        </w:rPr>
        <w:t xml:space="preserve"> </w:t>
      </w:r>
      <w:r w:rsidRPr="006D377F">
        <w:rPr>
          <w:rFonts w:ascii="Times New Roman" w:hAnsi="Times New Roman"/>
          <w:sz w:val="24"/>
          <w:szCs w:val="24"/>
        </w:rPr>
        <w:t xml:space="preserve"> </w:t>
      </w:r>
      <w:r w:rsidR="00025BBB" w:rsidRPr="006D377F">
        <w:rPr>
          <w:rFonts w:ascii="Times New Roman" w:hAnsi="Times New Roman"/>
          <w:sz w:val="24"/>
          <w:szCs w:val="24"/>
        </w:rPr>
        <w:t xml:space="preserve">В рамках данного направления </w:t>
      </w:r>
      <w:r w:rsidRPr="006D377F">
        <w:rPr>
          <w:rFonts w:ascii="Times New Roman" w:hAnsi="Times New Roman"/>
          <w:sz w:val="24"/>
          <w:szCs w:val="24"/>
        </w:rPr>
        <w:lastRenderedPageBreak/>
        <w:t xml:space="preserve">и </w:t>
      </w:r>
      <w:r w:rsidR="00025BBB" w:rsidRPr="006D377F">
        <w:rPr>
          <w:rFonts w:ascii="Times New Roman" w:hAnsi="Times New Roman"/>
          <w:sz w:val="24"/>
          <w:szCs w:val="24"/>
        </w:rPr>
        <w:t xml:space="preserve"> осуществл</w:t>
      </w:r>
      <w:r w:rsidRPr="006D377F">
        <w:rPr>
          <w:rFonts w:ascii="Times New Roman" w:hAnsi="Times New Roman"/>
          <w:sz w:val="24"/>
          <w:szCs w:val="24"/>
        </w:rPr>
        <w:t xml:space="preserve">ения </w:t>
      </w:r>
      <w:r w:rsidR="00025BBB" w:rsidRPr="006D377F">
        <w:rPr>
          <w:rFonts w:ascii="Times New Roman" w:hAnsi="Times New Roman"/>
          <w:sz w:val="24"/>
          <w:szCs w:val="24"/>
        </w:rPr>
        <w:t xml:space="preserve"> деятельност</w:t>
      </w:r>
      <w:r w:rsidRPr="006D377F">
        <w:rPr>
          <w:rFonts w:ascii="Times New Roman" w:hAnsi="Times New Roman"/>
          <w:sz w:val="24"/>
          <w:szCs w:val="24"/>
        </w:rPr>
        <w:t>и</w:t>
      </w:r>
      <w:r w:rsidR="00025BBB" w:rsidRPr="006D377F">
        <w:rPr>
          <w:rFonts w:ascii="Times New Roman" w:hAnsi="Times New Roman"/>
          <w:sz w:val="24"/>
          <w:szCs w:val="24"/>
        </w:rPr>
        <w:t xml:space="preserve"> по ранней диагностике и коррекции нарушений развития у детей, оказ</w:t>
      </w:r>
      <w:r w:rsidRPr="006D377F">
        <w:rPr>
          <w:rFonts w:ascii="Times New Roman" w:hAnsi="Times New Roman"/>
          <w:sz w:val="24"/>
          <w:szCs w:val="24"/>
        </w:rPr>
        <w:t>ания</w:t>
      </w:r>
      <w:r w:rsidR="00025BBB" w:rsidRPr="006D377F">
        <w:rPr>
          <w:rFonts w:ascii="Times New Roman" w:hAnsi="Times New Roman"/>
          <w:sz w:val="24"/>
          <w:szCs w:val="24"/>
        </w:rPr>
        <w:t xml:space="preserve"> психологическ</w:t>
      </w:r>
      <w:r w:rsidRPr="006D377F">
        <w:rPr>
          <w:rFonts w:ascii="Times New Roman" w:hAnsi="Times New Roman"/>
          <w:sz w:val="24"/>
          <w:szCs w:val="24"/>
        </w:rPr>
        <w:t>ой</w:t>
      </w:r>
      <w:r w:rsidR="00025BBB" w:rsidRPr="006D377F">
        <w:rPr>
          <w:rFonts w:ascii="Times New Roman" w:hAnsi="Times New Roman"/>
          <w:sz w:val="24"/>
          <w:szCs w:val="24"/>
        </w:rPr>
        <w:t>, педагогическ</w:t>
      </w:r>
      <w:r w:rsidRPr="006D377F">
        <w:rPr>
          <w:rFonts w:ascii="Times New Roman" w:hAnsi="Times New Roman"/>
          <w:sz w:val="24"/>
          <w:szCs w:val="24"/>
        </w:rPr>
        <w:t>ой</w:t>
      </w:r>
      <w:r w:rsidR="00025BBB" w:rsidRPr="006D377F">
        <w:rPr>
          <w:rFonts w:ascii="Times New Roman" w:hAnsi="Times New Roman"/>
          <w:sz w:val="24"/>
          <w:szCs w:val="24"/>
        </w:rPr>
        <w:t>, социальн</w:t>
      </w:r>
      <w:r w:rsidRPr="006D377F">
        <w:rPr>
          <w:rFonts w:ascii="Times New Roman" w:hAnsi="Times New Roman"/>
          <w:sz w:val="24"/>
          <w:szCs w:val="24"/>
        </w:rPr>
        <w:t>ой</w:t>
      </w:r>
      <w:r w:rsidR="00025BBB" w:rsidRPr="006D377F">
        <w:rPr>
          <w:rFonts w:ascii="Times New Roman" w:hAnsi="Times New Roman"/>
          <w:sz w:val="24"/>
          <w:szCs w:val="24"/>
        </w:rPr>
        <w:t>, медицинск</w:t>
      </w:r>
      <w:r w:rsidRPr="006D377F">
        <w:rPr>
          <w:rFonts w:ascii="Times New Roman" w:hAnsi="Times New Roman"/>
          <w:sz w:val="24"/>
          <w:szCs w:val="24"/>
        </w:rPr>
        <w:t>ой</w:t>
      </w:r>
      <w:r w:rsidR="00025BBB" w:rsidRPr="006D377F">
        <w:rPr>
          <w:rFonts w:ascii="Times New Roman" w:hAnsi="Times New Roman"/>
          <w:sz w:val="24"/>
          <w:szCs w:val="24"/>
        </w:rPr>
        <w:t>, правов</w:t>
      </w:r>
      <w:r w:rsidRPr="006D377F">
        <w:rPr>
          <w:rFonts w:ascii="Times New Roman" w:hAnsi="Times New Roman"/>
          <w:sz w:val="24"/>
          <w:szCs w:val="24"/>
        </w:rPr>
        <w:t>ой</w:t>
      </w:r>
      <w:r w:rsidR="00025BBB" w:rsidRPr="006D377F">
        <w:rPr>
          <w:rFonts w:ascii="Times New Roman" w:hAnsi="Times New Roman"/>
          <w:sz w:val="24"/>
          <w:szCs w:val="24"/>
        </w:rPr>
        <w:t xml:space="preserve"> помощ</w:t>
      </w:r>
      <w:r w:rsidRPr="006D377F">
        <w:rPr>
          <w:rFonts w:ascii="Times New Roman" w:hAnsi="Times New Roman"/>
          <w:sz w:val="24"/>
          <w:szCs w:val="24"/>
        </w:rPr>
        <w:t>и</w:t>
      </w:r>
      <w:r w:rsidR="00025BBB" w:rsidRPr="006D377F">
        <w:rPr>
          <w:rFonts w:ascii="Times New Roman" w:hAnsi="Times New Roman"/>
          <w:sz w:val="24"/>
          <w:szCs w:val="24"/>
        </w:rPr>
        <w:t xml:space="preserve"> семьям с детьми, имеющими недостатки в физическом и (или) психическом развитии,  а также </w:t>
      </w:r>
      <w:r w:rsidR="00F06812" w:rsidRPr="006D377F">
        <w:rPr>
          <w:rFonts w:ascii="Times New Roman" w:hAnsi="Times New Roman"/>
          <w:sz w:val="24"/>
          <w:szCs w:val="24"/>
        </w:rPr>
        <w:t xml:space="preserve">определения дальнейшего образовательного маршрута, в районе функционирует постоянно действующая </w:t>
      </w:r>
      <w:proofErr w:type="spellStart"/>
      <w:r w:rsidR="00F06812" w:rsidRPr="006D377F">
        <w:rPr>
          <w:rFonts w:ascii="Times New Roman" w:hAnsi="Times New Roman"/>
          <w:sz w:val="24"/>
          <w:szCs w:val="24"/>
        </w:rPr>
        <w:t>психолого-медико</w:t>
      </w:r>
      <w:proofErr w:type="spellEnd"/>
      <w:r w:rsidR="00F06812" w:rsidRPr="006D37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06812" w:rsidRPr="006D377F">
        <w:rPr>
          <w:rFonts w:ascii="Times New Roman" w:hAnsi="Times New Roman"/>
          <w:sz w:val="24"/>
          <w:szCs w:val="24"/>
        </w:rPr>
        <w:t>–п</w:t>
      </w:r>
      <w:proofErr w:type="gramEnd"/>
      <w:r w:rsidR="00F06812" w:rsidRPr="006D377F">
        <w:rPr>
          <w:rFonts w:ascii="Times New Roman" w:hAnsi="Times New Roman"/>
          <w:sz w:val="24"/>
          <w:szCs w:val="24"/>
        </w:rPr>
        <w:t>едагогическая комиссия по обследованию детей данной категории.</w:t>
      </w:r>
    </w:p>
    <w:p w:rsidR="007429E9" w:rsidRPr="006D377F" w:rsidRDefault="00F06812" w:rsidP="003A4DFC">
      <w:pPr>
        <w:spacing w:after="0" w:line="360" w:lineRule="auto"/>
        <w:ind w:left="-426" w:firstLine="568"/>
        <w:rPr>
          <w:rFonts w:ascii="Times New Roman" w:hAnsi="Times New Roman"/>
          <w:sz w:val="24"/>
          <w:szCs w:val="24"/>
        </w:rPr>
      </w:pPr>
      <w:r w:rsidRPr="006D377F">
        <w:rPr>
          <w:rFonts w:ascii="Times New Roman" w:hAnsi="Times New Roman"/>
          <w:b/>
          <w:bCs/>
          <w:smallCaps/>
          <w:sz w:val="24"/>
          <w:szCs w:val="24"/>
        </w:rPr>
        <w:t xml:space="preserve">   </w:t>
      </w:r>
      <w:r w:rsidRPr="006D377F">
        <w:rPr>
          <w:rFonts w:ascii="Times New Roman" w:hAnsi="Times New Roman"/>
          <w:sz w:val="24"/>
          <w:szCs w:val="24"/>
        </w:rPr>
        <w:t>За 2017-2018 учебный год 3</w:t>
      </w:r>
      <w:r w:rsidR="00123F6E">
        <w:rPr>
          <w:rFonts w:ascii="Times New Roman" w:hAnsi="Times New Roman"/>
          <w:sz w:val="24"/>
          <w:szCs w:val="24"/>
        </w:rPr>
        <w:t>7</w:t>
      </w:r>
      <w:r w:rsidRPr="006D377F">
        <w:rPr>
          <w:rFonts w:ascii="Times New Roman" w:hAnsi="Times New Roman"/>
          <w:sz w:val="24"/>
          <w:szCs w:val="24"/>
        </w:rPr>
        <w:t xml:space="preserve"> детей прошли обследование </w:t>
      </w:r>
      <w:proofErr w:type="spellStart"/>
      <w:r w:rsidRPr="006D377F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6D377F">
        <w:rPr>
          <w:rFonts w:ascii="Times New Roman" w:hAnsi="Times New Roman"/>
          <w:sz w:val="24"/>
          <w:szCs w:val="24"/>
        </w:rPr>
        <w:t xml:space="preserve"> комиссией (в прошлом году 18).  Из них </w:t>
      </w:r>
      <w:r w:rsidR="00123F6E">
        <w:rPr>
          <w:rFonts w:ascii="Times New Roman" w:hAnsi="Times New Roman"/>
          <w:sz w:val="24"/>
          <w:szCs w:val="24"/>
        </w:rPr>
        <w:t>9</w:t>
      </w:r>
      <w:r w:rsidRPr="006D377F">
        <w:rPr>
          <w:rFonts w:ascii="Times New Roman" w:hAnsi="Times New Roman"/>
          <w:sz w:val="24"/>
          <w:szCs w:val="24"/>
        </w:rPr>
        <w:t xml:space="preserve"> дошкольников. По итогам обследования на каждого ребенка была заполнена необходимая  документация и даны рекомендации по дал</w:t>
      </w:r>
      <w:r w:rsidRPr="006D377F">
        <w:rPr>
          <w:rFonts w:ascii="Times New Roman" w:hAnsi="Times New Roman"/>
          <w:sz w:val="24"/>
          <w:szCs w:val="24"/>
        </w:rPr>
        <w:t>ь</w:t>
      </w:r>
      <w:r w:rsidRPr="006D377F">
        <w:rPr>
          <w:rFonts w:ascii="Times New Roman" w:hAnsi="Times New Roman"/>
          <w:sz w:val="24"/>
          <w:szCs w:val="24"/>
        </w:rPr>
        <w:t xml:space="preserve">нейшему обучению.  </w:t>
      </w:r>
    </w:p>
    <w:p w:rsidR="00025BBB" w:rsidRPr="006D377F" w:rsidRDefault="00025BBB" w:rsidP="003A4DFC">
      <w:pPr>
        <w:pStyle w:val="a5"/>
        <w:tabs>
          <w:tab w:val="left" w:pos="993"/>
          <w:tab w:val="left" w:pos="1134"/>
        </w:tabs>
        <w:spacing w:after="0" w:line="36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6D377F">
        <w:rPr>
          <w:rFonts w:ascii="Times New Roman" w:hAnsi="Times New Roman"/>
          <w:sz w:val="24"/>
          <w:szCs w:val="24"/>
        </w:rPr>
        <w:t>На начало 201</w:t>
      </w:r>
      <w:r w:rsidR="00F06812" w:rsidRPr="006D377F">
        <w:rPr>
          <w:rFonts w:ascii="Times New Roman" w:hAnsi="Times New Roman"/>
          <w:sz w:val="24"/>
          <w:szCs w:val="24"/>
        </w:rPr>
        <w:t>7</w:t>
      </w:r>
      <w:r w:rsidRPr="006D377F">
        <w:rPr>
          <w:rFonts w:ascii="Times New Roman" w:hAnsi="Times New Roman"/>
          <w:sz w:val="24"/>
          <w:szCs w:val="24"/>
        </w:rPr>
        <w:t>-1</w:t>
      </w:r>
      <w:r w:rsidR="00F06812" w:rsidRPr="006D377F">
        <w:rPr>
          <w:rFonts w:ascii="Times New Roman" w:hAnsi="Times New Roman"/>
          <w:sz w:val="24"/>
          <w:szCs w:val="24"/>
        </w:rPr>
        <w:t>8</w:t>
      </w:r>
      <w:r w:rsidRPr="006D377F">
        <w:rPr>
          <w:rFonts w:ascii="Times New Roman" w:hAnsi="Times New Roman"/>
          <w:sz w:val="24"/>
          <w:szCs w:val="24"/>
        </w:rPr>
        <w:t xml:space="preserve"> учебного года р</w:t>
      </w:r>
      <w:r w:rsidRPr="006D377F">
        <w:rPr>
          <w:rFonts w:ascii="Times New Roman" w:eastAsia="Calibri" w:hAnsi="Times New Roman"/>
          <w:sz w:val="24"/>
          <w:szCs w:val="24"/>
        </w:rPr>
        <w:t>абота с педагогами и руководителями образовательных учреждений была начата с аналитической деятельности, а именно:</w:t>
      </w:r>
    </w:p>
    <w:p w:rsidR="00025BBB" w:rsidRPr="006D377F" w:rsidRDefault="00025BBB" w:rsidP="003A4DFC">
      <w:pPr>
        <w:spacing w:after="0" w:line="36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6D377F">
        <w:rPr>
          <w:rFonts w:ascii="Times New Roman" w:eastAsia="Calibri" w:hAnsi="Times New Roman"/>
          <w:sz w:val="24"/>
          <w:szCs w:val="24"/>
        </w:rPr>
        <w:t>1.</w:t>
      </w:r>
      <w:r w:rsidRPr="006D377F">
        <w:rPr>
          <w:rFonts w:ascii="Times New Roman" w:hAnsi="Times New Roman"/>
          <w:sz w:val="24"/>
          <w:szCs w:val="24"/>
        </w:rPr>
        <w:t xml:space="preserve"> </w:t>
      </w:r>
      <w:r w:rsidRPr="006D377F">
        <w:rPr>
          <w:rFonts w:ascii="Times New Roman" w:eastAsia="Calibri" w:hAnsi="Times New Roman"/>
          <w:sz w:val="24"/>
          <w:szCs w:val="24"/>
        </w:rPr>
        <w:t>Создан банк данных о</w:t>
      </w:r>
      <w:r w:rsidRPr="006D377F">
        <w:rPr>
          <w:rFonts w:ascii="Times New Roman" w:hAnsi="Times New Roman"/>
          <w:sz w:val="24"/>
          <w:szCs w:val="24"/>
        </w:rPr>
        <w:t xml:space="preserve"> детях с ОВЗ и детях-инвалидах, проживающих в </w:t>
      </w:r>
      <w:r w:rsidR="00F06812" w:rsidRPr="006D377F">
        <w:rPr>
          <w:rFonts w:ascii="Times New Roman" w:hAnsi="Times New Roman"/>
          <w:sz w:val="24"/>
          <w:szCs w:val="24"/>
        </w:rPr>
        <w:t>районе.</w:t>
      </w:r>
    </w:p>
    <w:p w:rsidR="00025BBB" w:rsidRPr="006D377F" w:rsidRDefault="00025BBB" w:rsidP="003A4DFC">
      <w:pPr>
        <w:spacing w:after="0" w:line="360" w:lineRule="auto"/>
        <w:ind w:left="-426" w:firstLine="56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D377F">
        <w:rPr>
          <w:rFonts w:ascii="Times New Roman" w:hAnsi="Times New Roman"/>
          <w:sz w:val="24"/>
          <w:szCs w:val="24"/>
        </w:rPr>
        <w:t xml:space="preserve">2. Создан банк данных о </w:t>
      </w:r>
      <w:r w:rsidRPr="006D377F">
        <w:rPr>
          <w:rFonts w:ascii="Times New Roman" w:eastAsia="Calibri" w:hAnsi="Times New Roman"/>
          <w:sz w:val="24"/>
          <w:szCs w:val="24"/>
        </w:rPr>
        <w:t xml:space="preserve"> педагогах</w:t>
      </w:r>
      <w:r w:rsidRPr="006D377F">
        <w:rPr>
          <w:rFonts w:ascii="Times New Roman" w:hAnsi="Times New Roman"/>
          <w:sz w:val="24"/>
          <w:szCs w:val="24"/>
        </w:rPr>
        <w:t xml:space="preserve">, работающих с детьми с ОВЗ </w:t>
      </w:r>
      <w:r w:rsidR="00F06812" w:rsidRPr="006D377F">
        <w:rPr>
          <w:rFonts w:ascii="Times New Roman" w:hAnsi="Times New Roman"/>
          <w:sz w:val="24"/>
          <w:szCs w:val="24"/>
        </w:rPr>
        <w:t>и детьми-инвалидами</w:t>
      </w:r>
      <w:r w:rsidRPr="006D377F">
        <w:rPr>
          <w:rFonts w:ascii="Times New Roman" w:hAnsi="Times New Roman"/>
          <w:color w:val="000000"/>
          <w:sz w:val="24"/>
          <w:szCs w:val="24"/>
        </w:rPr>
        <w:t>, а также  педагогов, которым необходимо пройти курсы повышения квалификации по проблеме обучения детей-инвалидов и введения ФГОС ОВЗ.</w:t>
      </w:r>
    </w:p>
    <w:p w:rsidR="00025BBB" w:rsidRPr="006D377F" w:rsidRDefault="00025BBB" w:rsidP="003A4DFC">
      <w:pPr>
        <w:spacing w:after="0" w:line="36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6D377F">
        <w:rPr>
          <w:rFonts w:ascii="Times New Roman" w:hAnsi="Times New Roman"/>
          <w:sz w:val="24"/>
          <w:szCs w:val="24"/>
        </w:rPr>
        <w:t xml:space="preserve">4. Проведен мониторинг условий для реализации ФГОС ОВЗ в </w:t>
      </w:r>
      <w:r w:rsidR="0006167E" w:rsidRPr="006D377F">
        <w:rPr>
          <w:rFonts w:ascii="Times New Roman" w:hAnsi="Times New Roman"/>
          <w:sz w:val="24"/>
          <w:szCs w:val="24"/>
        </w:rPr>
        <w:t>МКОУ «</w:t>
      </w:r>
      <w:proofErr w:type="spellStart"/>
      <w:r w:rsidR="0006167E" w:rsidRPr="006D377F">
        <w:rPr>
          <w:rFonts w:ascii="Times New Roman" w:hAnsi="Times New Roman"/>
          <w:sz w:val="24"/>
          <w:szCs w:val="24"/>
        </w:rPr>
        <w:t>Дивеевская</w:t>
      </w:r>
      <w:proofErr w:type="spellEnd"/>
      <w:r w:rsidR="0006167E" w:rsidRPr="006D377F">
        <w:rPr>
          <w:rFonts w:ascii="Times New Roman" w:hAnsi="Times New Roman"/>
          <w:sz w:val="24"/>
          <w:szCs w:val="24"/>
        </w:rPr>
        <w:t xml:space="preserve"> школа-интернат».</w:t>
      </w:r>
      <w:r w:rsidRPr="006D377F">
        <w:rPr>
          <w:rFonts w:ascii="Times New Roman" w:hAnsi="Times New Roman"/>
          <w:sz w:val="24"/>
          <w:szCs w:val="24"/>
        </w:rPr>
        <w:t xml:space="preserve"> Проведено обследование по оценке готовности ОУ к введению ФГОС ОВЗ (включая кадровые, материально-технические, организационно-правовые, организационно-методические).</w:t>
      </w:r>
    </w:p>
    <w:p w:rsidR="00025BBB" w:rsidRPr="006D377F" w:rsidRDefault="00025BBB" w:rsidP="009F2012">
      <w:pPr>
        <w:spacing w:after="0" w:line="36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6D377F">
        <w:rPr>
          <w:rFonts w:ascii="Times New Roman" w:hAnsi="Times New Roman"/>
          <w:sz w:val="24"/>
          <w:szCs w:val="24"/>
        </w:rPr>
        <w:t xml:space="preserve">Согласно банку данных </w:t>
      </w:r>
      <w:r w:rsidR="0006167E" w:rsidRPr="006D377F">
        <w:rPr>
          <w:rFonts w:ascii="Times New Roman" w:hAnsi="Times New Roman"/>
          <w:sz w:val="24"/>
          <w:szCs w:val="24"/>
        </w:rPr>
        <w:t xml:space="preserve">в районе </w:t>
      </w:r>
      <w:r w:rsidR="00123F6E">
        <w:rPr>
          <w:rFonts w:ascii="Times New Roman" w:hAnsi="Times New Roman"/>
          <w:sz w:val="24"/>
          <w:szCs w:val="24"/>
        </w:rPr>
        <w:t>зарегистрировано</w:t>
      </w:r>
      <w:r w:rsidRPr="006D377F">
        <w:rPr>
          <w:rFonts w:ascii="Times New Roman" w:hAnsi="Times New Roman"/>
          <w:sz w:val="24"/>
          <w:szCs w:val="24"/>
        </w:rPr>
        <w:t xml:space="preserve"> </w:t>
      </w:r>
      <w:r w:rsidR="00A07363" w:rsidRPr="006D377F">
        <w:rPr>
          <w:rFonts w:ascii="Times New Roman" w:hAnsi="Times New Roman"/>
          <w:sz w:val="24"/>
          <w:szCs w:val="24"/>
        </w:rPr>
        <w:t>85 детей</w:t>
      </w:r>
      <w:r w:rsidRPr="006D37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23F6E">
        <w:rPr>
          <w:rFonts w:ascii="Times New Roman" w:hAnsi="Times New Roman"/>
          <w:sz w:val="24"/>
          <w:szCs w:val="24"/>
        </w:rPr>
        <w:t>–</w:t>
      </w:r>
      <w:r w:rsidRPr="006D377F">
        <w:rPr>
          <w:rFonts w:ascii="Times New Roman" w:hAnsi="Times New Roman"/>
          <w:sz w:val="24"/>
          <w:szCs w:val="24"/>
        </w:rPr>
        <w:t>и</w:t>
      </w:r>
      <w:proofErr w:type="gramEnd"/>
      <w:r w:rsidRPr="006D377F">
        <w:rPr>
          <w:rFonts w:ascii="Times New Roman" w:hAnsi="Times New Roman"/>
          <w:sz w:val="24"/>
          <w:szCs w:val="24"/>
        </w:rPr>
        <w:t>нвалид</w:t>
      </w:r>
      <w:r w:rsidR="00123F6E">
        <w:rPr>
          <w:rFonts w:ascii="Times New Roman" w:hAnsi="Times New Roman"/>
          <w:sz w:val="24"/>
          <w:szCs w:val="24"/>
        </w:rPr>
        <w:t>ов. Обуча</w:t>
      </w:r>
      <w:r w:rsidR="009F2012">
        <w:rPr>
          <w:rFonts w:ascii="Times New Roman" w:hAnsi="Times New Roman"/>
          <w:sz w:val="24"/>
          <w:szCs w:val="24"/>
        </w:rPr>
        <w:t>лись</w:t>
      </w:r>
      <w:r w:rsidR="00123F6E">
        <w:rPr>
          <w:rFonts w:ascii="Times New Roman" w:hAnsi="Times New Roman"/>
          <w:sz w:val="24"/>
          <w:szCs w:val="24"/>
        </w:rPr>
        <w:t xml:space="preserve"> в ОО района- 100 человек с инвалидностью и ОВЗ: ДСКШИ-78 человек</w:t>
      </w:r>
      <w:r w:rsidR="009F2012">
        <w:rPr>
          <w:rFonts w:ascii="Times New Roman" w:hAnsi="Times New Roman"/>
          <w:sz w:val="24"/>
          <w:szCs w:val="24"/>
        </w:rPr>
        <w:t>, школа-20 человек, ДОУ-2 человека</w:t>
      </w:r>
      <w:r w:rsidR="00123F6E">
        <w:rPr>
          <w:rFonts w:ascii="Times New Roman" w:hAnsi="Times New Roman"/>
          <w:sz w:val="24"/>
          <w:szCs w:val="24"/>
        </w:rPr>
        <w:t>.</w:t>
      </w:r>
      <w:r w:rsidRPr="006D377F">
        <w:rPr>
          <w:rFonts w:ascii="Times New Roman" w:hAnsi="Times New Roman"/>
          <w:sz w:val="24"/>
          <w:szCs w:val="24"/>
        </w:rPr>
        <w:t xml:space="preserve"> Обеспечение кадровых условий – одно из основных направлений деятельности образ</w:t>
      </w:r>
      <w:r w:rsidRPr="006D377F">
        <w:rPr>
          <w:rFonts w:ascii="Times New Roman" w:hAnsi="Times New Roman"/>
          <w:sz w:val="24"/>
          <w:szCs w:val="24"/>
        </w:rPr>
        <w:t>о</w:t>
      </w:r>
      <w:r w:rsidRPr="006D377F">
        <w:rPr>
          <w:rFonts w:ascii="Times New Roman" w:hAnsi="Times New Roman"/>
          <w:sz w:val="24"/>
          <w:szCs w:val="24"/>
        </w:rPr>
        <w:t xml:space="preserve">вательной организации по подготовке к внедрению ФГОС </w:t>
      </w:r>
      <w:proofErr w:type="gramStart"/>
      <w:r w:rsidRPr="006D377F">
        <w:rPr>
          <w:rFonts w:ascii="Times New Roman" w:hAnsi="Times New Roman"/>
          <w:sz w:val="24"/>
          <w:szCs w:val="24"/>
        </w:rPr>
        <w:t>для</w:t>
      </w:r>
      <w:proofErr w:type="gramEnd"/>
      <w:r w:rsidRPr="006D377F">
        <w:rPr>
          <w:rFonts w:ascii="Times New Roman" w:hAnsi="Times New Roman"/>
          <w:sz w:val="24"/>
          <w:szCs w:val="24"/>
        </w:rPr>
        <w:t xml:space="preserve"> обучающихся с ОВЗ.</w:t>
      </w:r>
    </w:p>
    <w:p w:rsidR="00977F2E" w:rsidRPr="006D377F" w:rsidRDefault="002C1CA2" w:rsidP="003A4DFC">
      <w:pPr>
        <w:spacing w:after="0" w:line="360" w:lineRule="auto"/>
        <w:ind w:left="-426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6D377F">
        <w:rPr>
          <w:rFonts w:ascii="Times New Roman" w:hAnsi="Times New Roman"/>
          <w:sz w:val="24"/>
          <w:szCs w:val="24"/>
        </w:rPr>
        <w:t>МКОУ «</w:t>
      </w:r>
      <w:proofErr w:type="spellStart"/>
      <w:r w:rsidRPr="006D377F">
        <w:rPr>
          <w:rFonts w:ascii="Times New Roman" w:hAnsi="Times New Roman"/>
          <w:sz w:val="24"/>
          <w:szCs w:val="24"/>
        </w:rPr>
        <w:t>Дивеевская</w:t>
      </w:r>
      <w:proofErr w:type="spellEnd"/>
      <w:r w:rsidRPr="006D37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77F">
        <w:rPr>
          <w:rFonts w:ascii="Times New Roman" w:hAnsi="Times New Roman"/>
          <w:sz w:val="24"/>
          <w:szCs w:val="24"/>
        </w:rPr>
        <w:t>школав-интернат</w:t>
      </w:r>
      <w:proofErr w:type="spellEnd"/>
      <w:r w:rsidRPr="006D377F">
        <w:rPr>
          <w:rFonts w:ascii="Times New Roman" w:hAnsi="Times New Roman"/>
          <w:sz w:val="24"/>
          <w:szCs w:val="24"/>
        </w:rPr>
        <w:t>»  полностью укомплектовано  кадрами: учителями,  учителем-логопедом, педагогом-психологом, социальным педагогом, учителем музыки и физич</w:t>
      </w:r>
      <w:r w:rsidRPr="006D377F">
        <w:rPr>
          <w:rFonts w:ascii="Times New Roman" w:hAnsi="Times New Roman"/>
          <w:sz w:val="24"/>
          <w:szCs w:val="24"/>
        </w:rPr>
        <w:t>е</w:t>
      </w:r>
      <w:r w:rsidRPr="006D377F">
        <w:rPr>
          <w:rFonts w:ascii="Times New Roman" w:hAnsi="Times New Roman"/>
          <w:sz w:val="24"/>
          <w:szCs w:val="24"/>
        </w:rPr>
        <w:t xml:space="preserve">ской культуры, музыкальным руководителем, воспитателями, воспитателем с функционалом </w:t>
      </w:r>
      <w:proofErr w:type="spellStart"/>
      <w:r w:rsidRPr="006D377F">
        <w:rPr>
          <w:rFonts w:ascii="Times New Roman" w:hAnsi="Times New Roman"/>
          <w:sz w:val="24"/>
          <w:szCs w:val="24"/>
        </w:rPr>
        <w:t>тьютора</w:t>
      </w:r>
      <w:proofErr w:type="spellEnd"/>
      <w:r w:rsidRPr="006D377F">
        <w:rPr>
          <w:rFonts w:ascii="Times New Roman" w:hAnsi="Times New Roman"/>
          <w:sz w:val="24"/>
          <w:szCs w:val="24"/>
        </w:rPr>
        <w:t>.</w:t>
      </w:r>
      <w:r w:rsidR="00325A5C" w:rsidRPr="006D377F">
        <w:rPr>
          <w:rFonts w:ascii="Times New Roman" w:hAnsi="Times New Roman"/>
          <w:sz w:val="24"/>
          <w:szCs w:val="24"/>
        </w:rPr>
        <w:t xml:space="preserve"> </w:t>
      </w:r>
      <w:r w:rsidR="00977F2E" w:rsidRPr="006D377F">
        <w:rPr>
          <w:rFonts w:ascii="Times New Roman" w:hAnsi="Times New Roman"/>
          <w:sz w:val="24"/>
          <w:szCs w:val="24"/>
        </w:rPr>
        <w:t>В реализации ФГОС образования обучающихся с умственной отсталостью (интеллект</w:t>
      </w:r>
      <w:r w:rsidR="00977F2E" w:rsidRPr="006D377F">
        <w:rPr>
          <w:rFonts w:ascii="Times New Roman" w:hAnsi="Times New Roman"/>
          <w:sz w:val="24"/>
          <w:szCs w:val="24"/>
        </w:rPr>
        <w:t>у</w:t>
      </w:r>
      <w:r w:rsidR="00977F2E" w:rsidRPr="006D377F">
        <w:rPr>
          <w:rFonts w:ascii="Times New Roman" w:hAnsi="Times New Roman"/>
          <w:sz w:val="24"/>
          <w:szCs w:val="24"/>
        </w:rPr>
        <w:t>альными нарушениями) в 2017-2018 учебном году было задействовано 14 педагогических рабо</w:t>
      </w:r>
      <w:r w:rsidR="00977F2E" w:rsidRPr="006D377F">
        <w:rPr>
          <w:rFonts w:ascii="Times New Roman" w:hAnsi="Times New Roman"/>
          <w:sz w:val="24"/>
          <w:szCs w:val="24"/>
        </w:rPr>
        <w:t>т</w:t>
      </w:r>
      <w:r w:rsidR="00977F2E" w:rsidRPr="006D377F">
        <w:rPr>
          <w:rFonts w:ascii="Times New Roman" w:hAnsi="Times New Roman"/>
          <w:sz w:val="24"/>
          <w:szCs w:val="24"/>
        </w:rPr>
        <w:t>ников. Все педагоги прошли соответствующие курсы повышения квалификации, позволяющие им осуществлять образовательную деятельность в рамках реализации ФГОС образования обуча</w:t>
      </w:r>
      <w:r w:rsidR="00977F2E" w:rsidRPr="006D377F">
        <w:rPr>
          <w:rFonts w:ascii="Times New Roman" w:hAnsi="Times New Roman"/>
          <w:sz w:val="24"/>
          <w:szCs w:val="24"/>
        </w:rPr>
        <w:t>ю</w:t>
      </w:r>
      <w:r w:rsidR="00977F2E" w:rsidRPr="006D377F">
        <w:rPr>
          <w:rFonts w:ascii="Times New Roman" w:hAnsi="Times New Roman"/>
          <w:sz w:val="24"/>
          <w:szCs w:val="24"/>
        </w:rPr>
        <w:t xml:space="preserve">щихся с умственной отсталостью (интеллектуальными нарушениями). </w:t>
      </w:r>
    </w:p>
    <w:p w:rsidR="00977F2E" w:rsidRPr="006D377F" w:rsidRDefault="00977F2E" w:rsidP="003A4DFC">
      <w:pPr>
        <w:spacing w:after="0" w:line="360" w:lineRule="auto"/>
        <w:ind w:left="-426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6D377F">
        <w:rPr>
          <w:rFonts w:ascii="Times New Roman" w:hAnsi="Times New Roman"/>
          <w:sz w:val="24"/>
          <w:szCs w:val="24"/>
        </w:rPr>
        <w:t>В 2017-2018 учебном году 8 педагогов прошли курсовую подготовку по программе «Ос</w:t>
      </w:r>
      <w:r w:rsidRPr="006D377F">
        <w:rPr>
          <w:rFonts w:ascii="Times New Roman" w:hAnsi="Times New Roman"/>
          <w:sz w:val="24"/>
          <w:szCs w:val="24"/>
        </w:rPr>
        <w:t>о</w:t>
      </w:r>
      <w:r w:rsidRPr="006D377F">
        <w:rPr>
          <w:rFonts w:ascii="Times New Roman" w:hAnsi="Times New Roman"/>
          <w:sz w:val="24"/>
          <w:szCs w:val="24"/>
        </w:rPr>
        <w:t xml:space="preserve">бенности педагогической работы с детьми  с расстройствами </w:t>
      </w:r>
      <w:proofErr w:type="spellStart"/>
      <w:r w:rsidRPr="006D377F">
        <w:rPr>
          <w:rFonts w:ascii="Times New Roman" w:hAnsi="Times New Roman"/>
          <w:sz w:val="24"/>
          <w:szCs w:val="24"/>
        </w:rPr>
        <w:t>аутистического</w:t>
      </w:r>
      <w:proofErr w:type="spellEnd"/>
      <w:r w:rsidRPr="006D377F">
        <w:rPr>
          <w:rFonts w:ascii="Times New Roman" w:hAnsi="Times New Roman"/>
          <w:sz w:val="24"/>
          <w:szCs w:val="24"/>
        </w:rPr>
        <w:t xml:space="preserve"> спектра» на базе ГБОУ ДПО НИРО  в количестве 72 часов. </w:t>
      </w:r>
      <w:proofErr w:type="gramStart"/>
      <w:r w:rsidRPr="006D377F">
        <w:rPr>
          <w:rFonts w:ascii="Times New Roman" w:hAnsi="Times New Roman"/>
          <w:sz w:val="24"/>
          <w:szCs w:val="24"/>
        </w:rPr>
        <w:t xml:space="preserve">Один воспитатель, выполняющий  обязанности </w:t>
      </w:r>
      <w:proofErr w:type="spellStart"/>
      <w:r w:rsidRPr="006D377F">
        <w:rPr>
          <w:rFonts w:ascii="Times New Roman" w:hAnsi="Times New Roman"/>
          <w:sz w:val="24"/>
          <w:szCs w:val="24"/>
        </w:rPr>
        <w:t>тьют</w:t>
      </w:r>
      <w:r w:rsidRPr="006D377F">
        <w:rPr>
          <w:rFonts w:ascii="Times New Roman" w:hAnsi="Times New Roman"/>
          <w:sz w:val="24"/>
          <w:szCs w:val="24"/>
        </w:rPr>
        <w:t>о</w:t>
      </w:r>
      <w:r w:rsidRPr="006D377F">
        <w:rPr>
          <w:rFonts w:ascii="Times New Roman" w:hAnsi="Times New Roman"/>
          <w:sz w:val="24"/>
          <w:szCs w:val="24"/>
        </w:rPr>
        <w:t>ра</w:t>
      </w:r>
      <w:proofErr w:type="spellEnd"/>
      <w:r w:rsidRPr="006D377F">
        <w:rPr>
          <w:rFonts w:ascii="Times New Roman" w:hAnsi="Times New Roman"/>
          <w:sz w:val="24"/>
          <w:szCs w:val="24"/>
        </w:rPr>
        <w:t xml:space="preserve">, прошел курсы повышения квалификации на базе ЧОУ дополнительного профессионального образования «Аналитический научно-методический центр «Развитие и коррекция»  по программе </w:t>
      </w:r>
      <w:r w:rsidRPr="006D377F">
        <w:rPr>
          <w:rFonts w:ascii="Times New Roman" w:hAnsi="Times New Roman"/>
          <w:sz w:val="24"/>
          <w:szCs w:val="24"/>
        </w:rPr>
        <w:lastRenderedPageBreak/>
        <w:t xml:space="preserve">«Основы деятельности </w:t>
      </w:r>
      <w:proofErr w:type="spellStart"/>
      <w:r w:rsidRPr="006D377F">
        <w:rPr>
          <w:rFonts w:ascii="Times New Roman" w:hAnsi="Times New Roman"/>
          <w:sz w:val="24"/>
          <w:szCs w:val="24"/>
        </w:rPr>
        <w:t>тьютора</w:t>
      </w:r>
      <w:proofErr w:type="spellEnd"/>
      <w:r w:rsidRPr="006D377F">
        <w:rPr>
          <w:rFonts w:ascii="Times New Roman" w:hAnsi="Times New Roman"/>
          <w:sz w:val="24"/>
          <w:szCs w:val="24"/>
        </w:rPr>
        <w:t xml:space="preserve"> в работе с детьми с ограниченными возможностями здоровья» в количестве 240 часов, а </w:t>
      </w:r>
      <w:proofErr w:type="spellStart"/>
      <w:r w:rsidRPr="006D377F">
        <w:rPr>
          <w:rFonts w:ascii="Times New Roman" w:hAnsi="Times New Roman"/>
          <w:sz w:val="24"/>
          <w:szCs w:val="24"/>
        </w:rPr>
        <w:t>такжепо</w:t>
      </w:r>
      <w:proofErr w:type="spellEnd"/>
      <w:r w:rsidRPr="006D377F">
        <w:rPr>
          <w:rFonts w:ascii="Times New Roman" w:hAnsi="Times New Roman"/>
          <w:sz w:val="24"/>
          <w:szCs w:val="24"/>
        </w:rPr>
        <w:t xml:space="preserve"> программе «Особенности педагогической работы с детьми  с расстройствами </w:t>
      </w:r>
      <w:proofErr w:type="spellStart"/>
      <w:r w:rsidRPr="006D377F">
        <w:rPr>
          <w:rFonts w:ascii="Times New Roman" w:hAnsi="Times New Roman"/>
          <w:sz w:val="24"/>
          <w:szCs w:val="24"/>
        </w:rPr>
        <w:t>аутистического</w:t>
      </w:r>
      <w:proofErr w:type="spellEnd"/>
      <w:r w:rsidRPr="006D377F">
        <w:rPr>
          <w:rFonts w:ascii="Times New Roman" w:hAnsi="Times New Roman"/>
          <w:sz w:val="24"/>
          <w:szCs w:val="24"/>
        </w:rPr>
        <w:t xml:space="preserve"> спектра» на базе ГБОУ ДПО НИРО  в количестве 72 часов.</w:t>
      </w:r>
      <w:proofErr w:type="gramEnd"/>
    </w:p>
    <w:p w:rsidR="00977F2E" w:rsidRPr="006D377F" w:rsidRDefault="00977F2E" w:rsidP="003A4DFC">
      <w:pPr>
        <w:tabs>
          <w:tab w:val="left" w:pos="851"/>
        </w:tabs>
        <w:spacing w:after="0" w:line="360" w:lineRule="auto"/>
        <w:ind w:left="-426" w:firstLine="568"/>
        <w:contextualSpacing/>
        <w:jc w:val="both"/>
        <w:rPr>
          <w:b/>
          <w:sz w:val="24"/>
          <w:szCs w:val="24"/>
        </w:rPr>
      </w:pPr>
      <w:r w:rsidRPr="006D377F">
        <w:rPr>
          <w:rFonts w:ascii="Times New Roman" w:hAnsi="Times New Roman"/>
          <w:sz w:val="24"/>
          <w:szCs w:val="24"/>
        </w:rPr>
        <w:t>В школе-интернате   проводится работа по приведению материально-технического оснащ</w:t>
      </w:r>
      <w:r w:rsidRPr="006D377F">
        <w:rPr>
          <w:rFonts w:ascii="Times New Roman" w:hAnsi="Times New Roman"/>
          <w:sz w:val="24"/>
          <w:szCs w:val="24"/>
        </w:rPr>
        <w:t>е</w:t>
      </w:r>
      <w:r w:rsidRPr="006D377F">
        <w:rPr>
          <w:rFonts w:ascii="Times New Roman" w:hAnsi="Times New Roman"/>
          <w:sz w:val="24"/>
          <w:szCs w:val="24"/>
        </w:rPr>
        <w:t xml:space="preserve">ния учреждения  в  соответствие с  требованиями  ФГОС образования </w:t>
      </w:r>
      <w:proofErr w:type="gramStart"/>
      <w:r w:rsidRPr="006D37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D377F">
        <w:rPr>
          <w:rFonts w:ascii="Times New Roman" w:hAnsi="Times New Roman"/>
          <w:sz w:val="24"/>
          <w:szCs w:val="24"/>
        </w:rPr>
        <w:t>.</w:t>
      </w:r>
    </w:p>
    <w:p w:rsidR="00977F2E" w:rsidRPr="006D377F" w:rsidRDefault="00977F2E" w:rsidP="003A4DFC">
      <w:pPr>
        <w:spacing w:after="0" w:line="360" w:lineRule="auto"/>
        <w:ind w:left="-426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6D377F">
        <w:rPr>
          <w:rFonts w:ascii="Times New Roman" w:hAnsi="Times New Roman"/>
          <w:sz w:val="24"/>
          <w:szCs w:val="24"/>
        </w:rPr>
        <w:t>В первом полугодии 2018 года были полностью выполнены мероприятия, запланированные  на  финансовый год,  по обеспечению доступной среды детям-инвалидам и инвалидам в учрежд</w:t>
      </w:r>
      <w:r w:rsidRPr="006D377F">
        <w:rPr>
          <w:rFonts w:ascii="Times New Roman" w:hAnsi="Times New Roman"/>
          <w:sz w:val="24"/>
          <w:szCs w:val="24"/>
        </w:rPr>
        <w:t>е</w:t>
      </w:r>
      <w:r w:rsidRPr="006D377F">
        <w:rPr>
          <w:rFonts w:ascii="Times New Roman" w:hAnsi="Times New Roman"/>
          <w:sz w:val="24"/>
          <w:szCs w:val="24"/>
        </w:rPr>
        <w:t xml:space="preserve">нии. С целью обеспечения беспрепятственного входа в здание учебно-спального корпуса  лиц с нарушениями опорно-двигательного аппарата  установлен пандус на центральном входе в учебно-спальный корпус. </w:t>
      </w:r>
      <w:r w:rsidRPr="006D37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стене у входа в здание установлены световые маяки, кнопка вызова персон</w:t>
      </w:r>
      <w:r w:rsidRPr="006D37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6D37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 и информационное устройство с тактильной идентификацией для помощи перемещения людей с ограниченными возможностями «Кнопка вызова персонала».</w:t>
      </w:r>
      <w:r w:rsidRPr="006D377F">
        <w:rPr>
          <w:rFonts w:ascii="Times New Roman" w:hAnsi="Times New Roman"/>
          <w:sz w:val="24"/>
          <w:szCs w:val="24"/>
        </w:rPr>
        <w:t xml:space="preserve"> Входная дверь на 1 этаж оборуд</w:t>
      </w:r>
      <w:r w:rsidRPr="006D377F">
        <w:rPr>
          <w:rFonts w:ascii="Times New Roman" w:hAnsi="Times New Roman"/>
          <w:sz w:val="24"/>
          <w:szCs w:val="24"/>
        </w:rPr>
        <w:t>о</w:t>
      </w:r>
      <w:r w:rsidRPr="006D377F">
        <w:rPr>
          <w:rFonts w:ascii="Times New Roman" w:hAnsi="Times New Roman"/>
          <w:sz w:val="24"/>
          <w:szCs w:val="24"/>
        </w:rPr>
        <w:t>вана предупредительным знаком  в виде двухстороннего жёлтого круга. Туалетные комнаты имеют широкие дверные проемы, унитазы, раковины, писсуары, оборудованные дополнительн</w:t>
      </w:r>
      <w:r w:rsidRPr="006D377F">
        <w:rPr>
          <w:rFonts w:ascii="Times New Roman" w:hAnsi="Times New Roman"/>
          <w:sz w:val="24"/>
          <w:szCs w:val="24"/>
        </w:rPr>
        <w:t>ы</w:t>
      </w:r>
      <w:r w:rsidRPr="006D377F">
        <w:rPr>
          <w:rFonts w:ascii="Times New Roman" w:hAnsi="Times New Roman"/>
          <w:sz w:val="24"/>
          <w:szCs w:val="24"/>
        </w:rPr>
        <w:t xml:space="preserve">ми  поручнями. В каждой туалетной кабине установлена кнопка вызова персонала. В коридорах обеспечен беспрепятственный доступ во все учебные и специальные кабинеты. Для проведения индивидуальных и групповых коррекционно-развивающих  занятий в школе оборудованы  все необходимые  кабинеты, в которые обеспечен доступ детей инвалидов и инвалидов. Оборудована стоянка для автотранспортных средств инвалидов.  </w:t>
      </w:r>
    </w:p>
    <w:p w:rsidR="00977F2E" w:rsidRPr="006D377F" w:rsidRDefault="00977F2E" w:rsidP="003A4DFC">
      <w:pPr>
        <w:spacing w:after="0" w:line="360" w:lineRule="auto"/>
        <w:ind w:left="-426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6D377F">
        <w:rPr>
          <w:rFonts w:ascii="Times New Roman" w:hAnsi="Times New Roman"/>
          <w:sz w:val="24"/>
          <w:szCs w:val="24"/>
        </w:rPr>
        <w:t>В МБОУ "</w:t>
      </w:r>
      <w:proofErr w:type="spellStart"/>
      <w:r w:rsidRPr="006D377F">
        <w:rPr>
          <w:rFonts w:ascii="Times New Roman" w:hAnsi="Times New Roman"/>
          <w:sz w:val="24"/>
          <w:szCs w:val="24"/>
        </w:rPr>
        <w:t>Дивеевская</w:t>
      </w:r>
      <w:proofErr w:type="spellEnd"/>
      <w:r w:rsidRPr="006D377F">
        <w:rPr>
          <w:rFonts w:ascii="Times New Roman" w:hAnsi="Times New Roman"/>
          <w:sz w:val="24"/>
          <w:szCs w:val="24"/>
        </w:rPr>
        <w:t xml:space="preserve"> СОШ" произведена  установка кнопки вызова  персонала для инвал</w:t>
      </w:r>
      <w:r w:rsidRPr="006D377F">
        <w:rPr>
          <w:rFonts w:ascii="Times New Roman" w:hAnsi="Times New Roman"/>
          <w:sz w:val="24"/>
          <w:szCs w:val="24"/>
        </w:rPr>
        <w:t>и</w:t>
      </w:r>
      <w:r w:rsidRPr="006D377F">
        <w:rPr>
          <w:rFonts w:ascii="Times New Roman" w:hAnsi="Times New Roman"/>
          <w:sz w:val="24"/>
          <w:szCs w:val="24"/>
        </w:rPr>
        <w:t>дов колясочников, оснащен кабинет логопедии, устранены пороги в дверных проемах в кабинетах логопеда, психолога, учебном классе, планируется  приобретение рабочих мест (парт) для детей-инвалидов.</w:t>
      </w:r>
    </w:p>
    <w:p w:rsidR="004D1B81" w:rsidRPr="006D377F" w:rsidRDefault="00977F2E" w:rsidP="00325A5C">
      <w:pPr>
        <w:tabs>
          <w:tab w:val="left" w:pos="851"/>
        </w:tabs>
        <w:spacing w:after="0" w:line="360" w:lineRule="auto"/>
        <w:ind w:left="-426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6D377F">
        <w:rPr>
          <w:rFonts w:ascii="Times New Roman" w:hAnsi="Times New Roman"/>
          <w:sz w:val="24"/>
          <w:szCs w:val="24"/>
        </w:rPr>
        <w:t>В 2019 году работа по реализации программы «Доступная среда» будет продолжена.</w:t>
      </w:r>
      <w:r w:rsidR="00325A5C" w:rsidRPr="006D377F">
        <w:rPr>
          <w:rFonts w:ascii="Times New Roman" w:hAnsi="Times New Roman"/>
          <w:sz w:val="24"/>
          <w:szCs w:val="24"/>
        </w:rPr>
        <w:t xml:space="preserve"> </w:t>
      </w:r>
      <w:r w:rsidR="00025BBB" w:rsidRPr="006D377F">
        <w:rPr>
          <w:rFonts w:ascii="Times New Roman" w:hAnsi="Times New Roman"/>
          <w:sz w:val="24"/>
          <w:szCs w:val="24"/>
        </w:rPr>
        <w:t xml:space="preserve">В </w:t>
      </w:r>
      <w:r w:rsidRPr="006D377F">
        <w:rPr>
          <w:rFonts w:ascii="Times New Roman" w:hAnsi="Times New Roman"/>
          <w:sz w:val="24"/>
          <w:szCs w:val="24"/>
        </w:rPr>
        <w:t>МБ</w:t>
      </w:r>
      <w:r w:rsidR="00025BBB" w:rsidRPr="006D377F">
        <w:rPr>
          <w:rFonts w:ascii="Times New Roman" w:hAnsi="Times New Roman"/>
          <w:sz w:val="24"/>
          <w:szCs w:val="24"/>
        </w:rPr>
        <w:t>ОУ</w:t>
      </w:r>
      <w:r w:rsidRPr="006D377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D377F">
        <w:rPr>
          <w:rFonts w:ascii="Times New Roman" w:hAnsi="Times New Roman"/>
          <w:sz w:val="24"/>
          <w:szCs w:val="24"/>
        </w:rPr>
        <w:t>Сатисская</w:t>
      </w:r>
      <w:proofErr w:type="spellEnd"/>
      <w:r w:rsidRPr="006D377F">
        <w:rPr>
          <w:rFonts w:ascii="Times New Roman" w:hAnsi="Times New Roman"/>
          <w:sz w:val="24"/>
          <w:szCs w:val="24"/>
        </w:rPr>
        <w:t xml:space="preserve"> СОШ»</w:t>
      </w:r>
      <w:r w:rsidR="00025BBB" w:rsidRPr="006D377F">
        <w:rPr>
          <w:rFonts w:ascii="Times New Roman" w:hAnsi="Times New Roman"/>
          <w:sz w:val="24"/>
          <w:szCs w:val="24"/>
        </w:rPr>
        <w:t xml:space="preserve"> </w:t>
      </w:r>
      <w:r w:rsidRPr="006D377F">
        <w:rPr>
          <w:rFonts w:ascii="Times New Roman" w:hAnsi="Times New Roman"/>
          <w:sz w:val="24"/>
          <w:szCs w:val="24"/>
        </w:rPr>
        <w:t xml:space="preserve">было </w:t>
      </w:r>
      <w:r w:rsidR="00025BBB" w:rsidRPr="006D377F">
        <w:rPr>
          <w:rFonts w:ascii="Times New Roman" w:hAnsi="Times New Roman"/>
          <w:sz w:val="24"/>
          <w:szCs w:val="24"/>
        </w:rPr>
        <w:t xml:space="preserve"> организовано инклюзивное образование</w:t>
      </w:r>
      <w:r w:rsidRPr="006D377F">
        <w:rPr>
          <w:rFonts w:ascii="Times New Roman" w:hAnsi="Times New Roman"/>
          <w:sz w:val="24"/>
          <w:szCs w:val="24"/>
        </w:rPr>
        <w:t>- 2 человека</w:t>
      </w:r>
      <w:r w:rsidR="00025BBB" w:rsidRPr="006D377F">
        <w:rPr>
          <w:rFonts w:ascii="Times New Roman" w:hAnsi="Times New Roman"/>
          <w:sz w:val="24"/>
          <w:szCs w:val="24"/>
        </w:rPr>
        <w:t xml:space="preserve"> обуча</w:t>
      </w:r>
      <w:r w:rsidRPr="006D377F">
        <w:rPr>
          <w:rFonts w:ascii="Times New Roman" w:hAnsi="Times New Roman"/>
          <w:sz w:val="24"/>
          <w:szCs w:val="24"/>
        </w:rPr>
        <w:t xml:space="preserve">лись </w:t>
      </w:r>
      <w:r w:rsidR="00025BBB" w:rsidRPr="006D377F">
        <w:rPr>
          <w:rFonts w:ascii="Times New Roman" w:hAnsi="Times New Roman"/>
          <w:sz w:val="24"/>
          <w:szCs w:val="24"/>
        </w:rPr>
        <w:t xml:space="preserve"> по адаптированн</w:t>
      </w:r>
      <w:r w:rsidRPr="006D377F">
        <w:rPr>
          <w:rFonts w:ascii="Times New Roman" w:hAnsi="Times New Roman"/>
          <w:sz w:val="24"/>
          <w:szCs w:val="24"/>
        </w:rPr>
        <w:t>ой</w:t>
      </w:r>
      <w:r w:rsidR="00025BBB" w:rsidRPr="006D377F">
        <w:rPr>
          <w:rFonts w:ascii="Times New Roman" w:hAnsi="Times New Roman"/>
          <w:sz w:val="24"/>
          <w:szCs w:val="24"/>
        </w:rPr>
        <w:t xml:space="preserve"> образовательн</w:t>
      </w:r>
      <w:r w:rsidRPr="006D377F">
        <w:rPr>
          <w:rFonts w:ascii="Times New Roman" w:hAnsi="Times New Roman"/>
          <w:sz w:val="24"/>
          <w:szCs w:val="24"/>
        </w:rPr>
        <w:t xml:space="preserve">ой </w:t>
      </w:r>
      <w:r w:rsidR="00025BBB" w:rsidRPr="006D377F">
        <w:rPr>
          <w:rFonts w:ascii="Times New Roman" w:hAnsi="Times New Roman"/>
          <w:sz w:val="24"/>
          <w:szCs w:val="24"/>
        </w:rPr>
        <w:t xml:space="preserve"> программ</w:t>
      </w:r>
      <w:r w:rsidRPr="006D377F">
        <w:rPr>
          <w:rFonts w:ascii="Times New Roman" w:hAnsi="Times New Roman"/>
          <w:sz w:val="24"/>
          <w:szCs w:val="24"/>
        </w:rPr>
        <w:t>е</w:t>
      </w:r>
      <w:r w:rsidR="00025BBB" w:rsidRPr="006D377F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="00025BBB" w:rsidRPr="006D37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25BBB" w:rsidRPr="006D377F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нарушениями). </w:t>
      </w:r>
    </w:p>
    <w:p w:rsidR="00025BBB" w:rsidRPr="006D377F" w:rsidRDefault="00025BBB" w:rsidP="003A4DFC">
      <w:pPr>
        <w:spacing w:after="0" w:line="360" w:lineRule="auto"/>
        <w:ind w:left="-426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6D377F">
        <w:rPr>
          <w:rFonts w:ascii="Times New Roman" w:hAnsi="Times New Roman"/>
          <w:sz w:val="24"/>
          <w:szCs w:val="24"/>
        </w:rPr>
        <w:t>Согласно плану работы на 201</w:t>
      </w:r>
      <w:r w:rsidR="00A77970" w:rsidRPr="006D377F">
        <w:rPr>
          <w:rFonts w:ascii="Times New Roman" w:hAnsi="Times New Roman"/>
          <w:sz w:val="24"/>
          <w:szCs w:val="24"/>
        </w:rPr>
        <w:t>7</w:t>
      </w:r>
      <w:r w:rsidRPr="006D377F">
        <w:rPr>
          <w:rFonts w:ascii="Times New Roman" w:hAnsi="Times New Roman"/>
          <w:sz w:val="24"/>
          <w:szCs w:val="24"/>
        </w:rPr>
        <w:t>-201</w:t>
      </w:r>
      <w:r w:rsidR="00A77970" w:rsidRPr="006D377F">
        <w:rPr>
          <w:rFonts w:ascii="Times New Roman" w:hAnsi="Times New Roman"/>
          <w:sz w:val="24"/>
          <w:szCs w:val="24"/>
        </w:rPr>
        <w:t>8</w:t>
      </w:r>
      <w:r w:rsidRPr="006D377F">
        <w:rPr>
          <w:rFonts w:ascii="Times New Roman" w:hAnsi="Times New Roman"/>
          <w:sz w:val="24"/>
          <w:szCs w:val="24"/>
        </w:rPr>
        <w:t xml:space="preserve"> учебный год обеспечено методическое сопровождение и координация  деятельности по введению ФГОС ОВЗ на муниципальном уровне в форме </w:t>
      </w:r>
      <w:r w:rsidRPr="006D377F">
        <w:rPr>
          <w:rFonts w:ascii="Times New Roman" w:hAnsi="Times New Roman"/>
          <w:color w:val="000000"/>
          <w:sz w:val="24"/>
          <w:szCs w:val="24"/>
        </w:rPr>
        <w:t xml:space="preserve"> сем</w:t>
      </w:r>
      <w:r w:rsidRPr="006D377F">
        <w:rPr>
          <w:rFonts w:ascii="Times New Roman" w:hAnsi="Times New Roman"/>
          <w:color w:val="000000"/>
          <w:sz w:val="24"/>
          <w:szCs w:val="24"/>
        </w:rPr>
        <w:t>и</w:t>
      </w:r>
      <w:r w:rsidRPr="006D377F">
        <w:rPr>
          <w:rFonts w:ascii="Times New Roman" w:hAnsi="Times New Roman"/>
          <w:color w:val="000000"/>
          <w:sz w:val="24"/>
          <w:szCs w:val="24"/>
        </w:rPr>
        <w:t>наров</w:t>
      </w:r>
      <w:r w:rsidR="00A77970" w:rsidRPr="006D377F">
        <w:rPr>
          <w:rFonts w:ascii="Times New Roman" w:hAnsi="Times New Roman"/>
          <w:color w:val="000000"/>
          <w:sz w:val="24"/>
          <w:szCs w:val="24"/>
        </w:rPr>
        <w:t xml:space="preserve"> и  совещаний</w:t>
      </w:r>
      <w:r w:rsidRPr="006D377F">
        <w:rPr>
          <w:rFonts w:ascii="Times New Roman" w:hAnsi="Times New Roman"/>
          <w:color w:val="000000"/>
          <w:sz w:val="24"/>
          <w:szCs w:val="24"/>
        </w:rPr>
        <w:t>:</w:t>
      </w:r>
    </w:p>
    <w:p w:rsidR="00A77970" w:rsidRPr="006D377F" w:rsidRDefault="00025BBB" w:rsidP="003A4DFC">
      <w:pPr>
        <w:spacing w:after="0" w:line="360" w:lineRule="auto"/>
        <w:ind w:left="-426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6D377F">
        <w:rPr>
          <w:rFonts w:ascii="Times New Roman" w:hAnsi="Times New Roman"/>
          <w:sz w:val="24"/>
          <w:szCs w:val="24"/>
        </w:rPr>
        <w:t xml:space="preserve">- </w:t>
      </w:r>
      <w:r w:rsidR="00A77970" w:rsidRPr="006D377F">
        <w:rPr>
          <w:rFonts w:ascii="Times New Roman" w:hAnsi="Times New Roman"/>
          <w:sz w:val="24"/>
          <w:szCs w:val="24"/>
        </w:rPr>
        <w:t>Семинар с руководителями ДОУ «Реализация  с</w:t>
      </w:r>
      <w:r w:rsidR="00A77970" w:rsidRPr="006D377F">
        <w:rPr>
          <w:rStyle w:val="apple-style-span"/>
          <w:rFonts w:ascii="Times New Roman" w:hAnsi="Times New Roman"/>
          <w:sz w:val="24"/>
          <w:szCs w:val="24"/>
        </w:rPr>
        <w:t>одержания раздела «Программа коррекц</w:t>
      </w:r>
      <w:r w:rsidR="00A77970" w:rsidRPr="006D377F">
        <w:rPr>
          <w:rStyle w:val="apple-style-span"/>
          <w:rFonts w:ascii="Times New Roman" w:hAnsi="Times New Roman"/>
          <w:sz w:val="24"/>
          <w:szCs w:val="24"/>
        </w:rPr>
        <w:t>и</w:t>
      </w:r>
      <w:r w:rsidR="00A77970" w:rsidRPr="006D377F">
        <w:rPr>
          <w:rStyle w:val="apple-style-span"/>
          <w:rFonts w:ascii="Times New Roman" w:hAnsi="Times New Roman"/>
          <w:sz w:val="24"/>
          <w:szCs w:val="24"/>
        </w:rPr>
        <w:t xml:space="preserve">онной работы» ООП ДОУ.  </w:t>
      </w:r>
      <w:r w:rsidR="00A77970" w:rsidRPr="006D377F">
        <w:rPr>
          <w:rFonts w:ascii="Times New Roman" w:hAnsi="Times New Roman"/>
          <w:color w:val="000000"/>
          <w:sz w:val="24"/>
          <w:szCs w:val="24"/>
        </w:rPr>
        <w:t>Организация деятельности ДОУ с детьм</w:t>
      </w:r>
      <w:proofErr w:type="gramStart"/>
      <w:r w:rsidR="00A77970" w:rsidRPr="006D377F">
        <w:rPr>
          <w:rFonts w:ascii="Times New Roman" w:hAnsi="Times New Roman"/>
          <w:color w:val="000000"/>
          <w:sz w:val="24"/>
          <w:szCs w:val="24"/>
        </w:rPr>
        <w:t>и-</w:t>
      </w:r>
      <w:proofErr w:type="gramEnd"/>
      <w:r w:rsidR="00A77970" w:rsidRPr="006D377F">
        <w:rPr>
          <w:rFonts w:ascii="Times New Roman" w:hAnsi="Times New Roman"/>
          <w:color w:val="000000"/>
          <w:sz w:val="24"/>
          <w:szCs w:val="24"/>
        </w:rPr>
        <w:t xml:space="preserve"> инвалидами и детьми с  ОВЗ.</w:t>
      </w:r>
    </w:p>
    <w:p w:rsidR="001243F5" w:rsidRDefault="00A77970" w:rsidP="00E7495F">
      <w:pPr>
        <w:snapToGrid w:val="0"/>
        <w:spacing w:after="0" w:line="360" w:lineRule="auto"/>
        <w:ind w:left="-425" w:right="1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77F">
        <w:rPr>
          <w:rFonts w:ascii="Times New Roman" w:hAnsi="Times New Roman"/>
          <w:color w:val="000000"/>
          <w:sz w:val="24"/>
          <w:szCs w:val="24"/>
        </w:rPr>
        <w:t>Совещание  с руководителями ОО:</w:t>
      </w:r>
    </w:p>
    <w:p w:rsidR="00A77970" w:rsidRPr="006D377F" w:rsidRDefault="00A77970" w:rsidP="00E7495F">
      <w:pPr>
        <w:snapToGrid w:val="0"/>
        <w:spacing w:after="0" w:line="360" w:lineRule="auto"/>
        <w:ind w:left="-425" w:right="113" w:firstLine="567"/>
        <w:jc w:val="both"/>
        <w:rPr>
          <w:rFonts w:ascii="Times New Roman" w:hAnsi="Times New Roman"/>
          <w:sz w:val="24"/>
          <w:szCs w:val="24"/>
        </w:rPr>
      </w:pPr>
      <w:r w:rsidRPr="006D377F"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Pr="006D377F">
        <w:rPr>
          <w:rFonts w:ascii="Times New Roman" w:hAnsi="Times New Roman"/>
          <w:sz w:val="24"/>
          <w:szCs w:val="24"/>
        </w:rPr>
        <w:t xml:space="preserve"> Сопровождение детей-инвалидов и детей с ОВЗ в общеобразовательных учреждениях в рамках реализации ФГОС ОВЗ и ФГОС УО;</w:t>
      </w:r>
    </w:p>
    <w:p w:rsidR="00A77970" w:rsidRPr="006D377F" w:rsidRDefault="00A77970" w:rsidP="00E7495F">
      <w:pPr>
        <w:snapToGrid w:val="0"/>
        <w:spacing w:after="0" w:line="360" w:lineRule="auto"/>
        <w:ind w:left="-425" w:right="1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77F">
        <w:rPr>
          <w:rFonts w:ascii="Times New Roman" w:hAnsi="Times New Roman"/>
          <w:sz w:val="24"/>
          <w:szCs w:val="24"/>
        </w:rPr>
        <w:t xml:space="preserve">- Нормативно-правовое обеспечение внедрения и реализации ФГОС ООО, ФГОС НОО для детей с ОВЗ и ФГОС </w:t>
      </w:r>
      <w:proofErr w:type="gramStart"/>
      <w:r w:rsidRPr="006D377F">
        <w:rPr>
          <w:rFonts w:ascii="Times New Roman" w:hAnsi="Times New Roman"/>
          <w:sz w:val="24"/>
          <w:szCs w:val="24"/>
        </w:rPr>
        <w:t>ДО</w:t>
      </w:r>
      <w:proofErr w:type="gramEnd"/>
      <w:r w:rsidRPr="006D377F">
        <w:rPr>
          <w:rFonts w:ascii="Times New Roman" w:hAnsi="Times New Roman"/>
          <w:sz w:val="24"/>
          <w:szCs w:val="24"/>
        </w:rPr>
        <w:t>;</w:t>
      </w:r>
    </w:p>
    <w:p w:rsidR="00A77970" w:rsidRPr="00F412F7" w:rsidRDefault="00A77970" w:rsidP="00E7495F">
      <w:pPr>
        <w:spacing w:after="0" w:line="360" w:lineRule="auto"/>
        <w:ind w:left="-425" w:firstLine="567"/>
        <w:jc w:val="both"/>
        <w:rPr>
          <w:rFonts w:ascii="Times New Roman" w:hAnsi="Times New Roman"/>
          <w:sz w:val="24"/>
          <w:szCs w:val="24"/>
        </w:rPr>
      </w:pPr>
      <w:r w:rsidRPr="006D377F">
        <w:rPr>
          <w:rFonts w:ascii="Times New Roman" w:hAnsi="Times New Roman"/>
          <w:color w:val="000000"/>
          <w:sz w:val="24"/>
          <w:szCs w:val="24"/>
        </w:rPr>
        <w:t xml:space="preserve"> - Организация отдыха детей-инвалидов и детей с ОВЗ.</w:t>
      </w:r>
    </w:p>
    <w:p w:rsidR="00D66FCD" w:rsidRDefault="00D66FCD" w:rsidP="00D23C1C">
      <w:pPr>
        <w:spacing w:after="0"/>
        <w:ind w:left="-284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0D25BF" w:rsidRPr="00761AAD" w:rsidRDefault="00C15F71" w:rsidP="00C15F71">
      <w:pPr>
        <w:spacing w:after="0"/>
        <w:ind w:left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0D25BF" w:rsidRPr="00761AAD">
        <w:rPr>
          <w:rFonts w:ascii="Times New Roman" w:hAnsi="Times New Roman"/>
          <w:b/>
          <w:sz w:val="28"/>
          <w:szCs w:val="28"/>
        </w:rPr>
        <w:t>Управление качеством общего образования</w:t>
      </w:r>
    </w:p>
    <w:p w:rsidR="000D25BF" w:rsidRPr="00F412F7" w:rsidRDefault="000D25BF" w:rsidP="00D23C1C">
      <w:pPr>
        <w:spacing w:after="0"/>
        <w:ind w:left="-284" w:firstLine="142"/>
        <w:jc w:val="center"/>
        <w:rPr>
          <w:rFonts w:ascii="Times New Roman" w:hAnsi="Times New Roman"/>
          <w:b/>
          <w:sz w:val="24"/>
          <w:szCs w:val="24"/>
        </w:rPr>
      </w:pPr>
      <w:r w:rsidRPr="00761AAD">
        <w:rPr>
          <w:rFonts w:ascii="Times New Roman" w:hAnsi="Times New Roman"/>
          <w:b/>
          <w:sz w:val="28"/>
          <w:szCs w:val="28"/>
        </w:rPr>
        <w:t>в муниципалитете</w:t>
      </w:r>
    </w:p>
    <w:p w:rsidR="00E743B2" w:rsidRPr="00F412F7" w:rsidRDefault="008804DD" w:rsidP="003A4DFC">
      <w:pPr>
        <w:widowControl w:val="0"/>
        <w:spacing w:after="0" w:line="360" w:lineRule="auto"/>
        <w:ind w:left="-567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E743B2" w:rsidRPr="00F412F7">
        <w:rPr>
          <w:rFonts w:ascii="Times New Roman" w:eastAsia="Calibri" w:hAnsi="Times New Roman"/>
          <w:sz w:val="24"/>
          <w:szCs w:val="24"/>
          <w:lang w:eastAsia="en-US"/>
        </w:rPr>
        <w:t xml:space="preserve">Освоение новых образовательных стандартов обучающимися </w:t>
      </w:r>
      <w:proofErr w:type="spellStart"/>
      <w:r w:rsidR="006A4389" w:rsidRPr="00F412F7">
        <w:rPr>
          <w:rFonts w:ascii="Times New Roman" w:eastAsia="Calibri" w:hAnsi="Times New Roman"/>
          <w:sz w:val="24"/>
          <w:szCs w:val="24"/>
          <w:lang w:eastAsia="en-US"/>
        </w:rPr>
        <w:t>Дивеевского</w:t>
      </w:r>
      <w:proofErr w:type="spellEnd"/>
      <w:r w:rsidR="006A4389" w:rsidRPr="00F412F7">
        <w:rPr>
          <w:rFonts w:ascii="Times New Roman" w:eastAsia="Calibri" w:hAnsi="Times New Roman"/>
          <w:sz w:val="24"/>
          <w:szCs w:val="24"/>
          <w:lang w:eastAsia="en-US"/>
        </w:rPr>
        <w:t xml:space="preserve"> района </w:t>
      </w:r>
      <w:r w:rsidR="00E743B2" w:rsidRPr="00F412F7">
        <w:rPr>
          <w:rFonts w:ascii="Times New Roman" w:eastAsia="Calibri" w:hAnsi="Times New Roman"/>
          <w:sz w:val="24"/>
          <w:szCs w:val="24"/>
          <w:lang w:eastAsia="en-US"/>
        </w:rPr>
        <w:t xml:space="preserve">является приоритетным направлением деятельности Управления  образования и общеобразовательных учреждений. В прошедшем учебном году все обучающиеся начальной школы осваивали программы по ФГОС НОО; обучающиеся пятых и </w:t>
      </w:r>
      <w:r w:rsidR="006A4389" w:rsidRPr="00F412F7">
        <w:rPr>
          <w:rFonts w:ascii="Times New Roman" w:eastAsia="Calibri" w:hAnsi="Times New Roman"/>
          <w:sz w:val="24"/>
          <w:szCs w:val="24"/>
          <w:lang w:eastAsia="en-US"/>
        </w:rPr>
        <w:t>седьмых</w:t>
      </w:r>
      <w:r w:rsidR="00E743B2" w:rsidRPr="00F412F7">
        <w:rPr>
          <w:rFonts w:ascii="Times New Roman" w:eastAsia="Calibri" w:hAnsi="Times New Roman"/>
          <w:sz w:val="24"/>
          <w:szCs w:val="24"/>
          <w:lang w:eastAsia="en-US"/>
        </w:rPr>
        <w:t xml:space="preserve"> классов всех школ </w:t>
      </w:r>
      <w:r w:rsidR="006A4389" w:rsidRPr="00F412F7">
        <w:rPr>
          <w:rFonts w:ascii="Times New Roman" w:eastAsia="Calibri" w:hAnsi="Times New Roman"/>
          <w:sz w:val="24"/>
          <w:szCs w:val="24"/>
          <w:lang w:eastAsia="en-US"/>
        </w:rPr>
        <w:t>района</w:t>
      </w:r>
      <w:r w:rsidR="00F412F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743B2" w:rsidRPr="00F412F7">
        <w:rPr>
          <w:rFonts w:ascii="Times New Roman" w:eastAsia="Calibri" w:hAnsi="Times New Roman"/>
          <w:sz w:val="24"/>
          <w:szCs w:val="24"/>
          <w:lang w:eastAsia="en-US"/>
        </w:rPr>
        <w:t xml:space="preserve">- по ФГОС ООО. </w:t>
      </w:r>
    </w:p>
    <w:p w:rsidR="00E743B2" w:rsidRPr="00F412F7" w:rsidRDefault="00E743B2" w:rsidP="00325A5C">
      <w:pPr>
        <w:spacing w:after="0" w:line="360" w:lineRule="auto"/>
        <w:ind w:left="-567" w:firstLine="47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12F7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Федеральный государственный образовательный стандарт начального общего образования предъявляет достаточно высокие требования к качеству образования, устанавливает требования к личностным, </w:t>
      </w:r>
      <w:proofErr w:type="spellStart"/>
      <w:r w:rsidRPr="00F412F7">
        <w:rPr>
          <w:rFonts w:ascii="Times New Roman" w:eastAsia="Calibri" w:hAnsi="Times New Roman"/>
          <w:sz w:val="24"/>
          <w:szCs w:val="24"/>
          <w:lang w:eastAsia="en-US"/>
        </w:rPr>
        <w:t>метапредметным</w:t>
      </w:r>
      <w:proofErr w:type="spellEnd"/>
      <w:r w:rsidRPr="00F412F7">
        <w:rPr>
          <w:rFonts w:ascii="Times New Roman" w:eastAsia="Calibri" w:hAnsi="Times New Roman"/>
          <w:sz w:val="24"/>
          <w:szCs w:val="24"/>
          <w:lang w:eastAsia="en-US"/>
        </w:rPr>
        <w:t xml:space="preserve"> и предметным результатам обучения школьников, освоивших основную образовательную программу начального общего образования. В школах </w:t>
      </w:r>
      <w:r w:rsidR="006A4389" w:rsidRPr="00F412F7">
        <w:rPr>
          <w:rFonts w:ascii="Times New Roman" w:eastAsia="Calibri" w:hAnsi="Times New Roman"/>
          <w:sz w:val="24"/>
          <w:szCs w:val="24"/>
          <w:lang w:eastAsia="en-US"/>
        </w:rPr>
        <w:t xml:space="preserve">района обучение ведется </w:t>
      </w:r>
      <w:r w:rsidRPr="00F412F7">
        <w:rPr>
          <w:rFonts w:ascii="Times New Roman" w:eastAsia="Calibri" w:hAnsi="Times New Roman"/>
          <w:sz w:val="24"/>
          <w:szCs w:val="24"/>
          <w:lang w:eastAsia="en-US"/>
        </w:rPr>
        <w:t xml:space="preserve"> по программ</w:t>
      </w:r>
      <w:r w:rsidR="006A4389" w:rsidRPr="00F412F7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F412F7">
        <w:rPr>
          <w:rFonts w:ascii="Times New Roman" w:eastAsia="Calibri" w:hAnsi="Times New Roman"/>
          <w:sz w:val="24"/>
          <w:szCs w:val="24"/>
          <w:lang w:eastAsia="en-US"/>
        </w:rPr>
        <w:t xml:space="preserve"> «Школа России».</w:t>
      </w:r>
      <w:r w:rsidR="00325A5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  <w:r w:rsidR="00325A5C" w:rsidRPr="00325A5C">
        <w:rPr>
          <w:rFonts w:ascii="Times New Roman" w:hAnsi="Times New Roman"/>
          <w:sz w:val="24"/>
          <w:szCs w:val="24"/>
        </w:rPr>
        <w:t xml:space="preserve"> </w:t>
      </w:r>
      <w:r w:rsidR="00325A5C" w:rsidRPr="00F412F7">
        <w:rPr>
          <w:rFonts w:ascii="Times New Roman" w:hAnsi="Times New Roman"/>
          <w:sz w:val="24"/>
          <w:szCs w:val="24"/>
        </w:rPr>
        <w:t>Важными показателями качества освоения планируемых результатов по математике и русскому языку являются успешность выполнения всех заданий итоговой работы, заданий базового и повышенного уровня, а также успеваемость и качество знаний.</w:t>
      </w:r>
    </w:p>
    <w:p w:rsidR="00073323" w:rsidRPr="00F412F7" w:rsidRDefault="00073323" w:rsidP="00A83F56">
      <w:pPr>
        <w:ind w:left="-851"/>
        <w:jc w:val="both"/>
        <w:rPr>
          <w:rFonts w:ascii="Times New Roman" w:hAnsi="Times New Roman"/>
          <w:b/>
          <w:i/>
          <w:sz w:val="24"/>
          <w:szCs w:val="24"/>
        </w:rPr>
      </w:pPr>
      <w:r w:rsidRPr="00F412F7">
        <w:rPr>
          <w:rFonts w:ascii="Times New Roman" w:hAnsi="Times New Roman"/>
          <w:b/>
          <w:i/>
          <w:sz w:val="24"/>
          <w:szCs w:val="24"/>
        </w:rPr>
        <w:t xml:space="preserve">Итоги выполнения комплексной  работы по итогам 2015-2016, 2016-2017, 2017-2018  </w:t>
      </w:r>
      <w:proofErr w:type="spellStart"/>
      <w:r w:rsidRPr="00F412F7">
        <w:rPr>
          <w:rFonts w:ascii="Times New Roman" w:hAnsi="Times New Roman"/>
          <w:b/>
          <w:i/>
          <w:sz w:val="24"/>
          <w:szCs w:val="24"/>
        </w:rPr>
        <w:t>уч</w:t>
      </w:r>
      <w:proofErr w:type="spellEnd"/>
      <w:r w:rsidRPr="00F412F7">
        <w:rPr>
          <w:rFonts w:ascii="Times New Roman" w:hAnsi="Times New Roman"/>
          <w:b/>
          <w:i/>
          <w:sz w:val="24"/>
          <w:szCs w:val="24"/>
        </w:rPr>
        <w:t>.</w:t>
      </w:r>
      <w:r w:rsidR="008804D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412F7">
        <w:rPr>
          <w:rFonts w:ascii="Times New Roman" w:hAnsi="Times New Roman"/>
          <w:b/>
          <w:i/>
          <w:sz w:val="24"/>
          <w:szCs w:val="24"/>
        </w:rPr>
        <w:t>года:</w:t>
      </w:r>
    </w:p>
    <w:tbl>
      <w:tblPr>
        <w:tblpPr w:leftFromText="180" w:rightFromText="180" w:vertAnchor="text" w:horzAnchor="margin" w:tblpXSpec="center" w:tblpY="22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709"/>
        <w:gridCol w:w="837"/>
        <w:gridCol w:w="811"/>
        <w:gridCol w:w="945"/>
        <w:gridCol w:w="917"/>
        <w:gridCol w:w="804"/>
        <w:gridCol w:w="945"/>
        <w:gridCol w:w="917"/>
        <w:gridCol w:w="809"/>
        <w:gridCol w:w="810"/>
        <w:gridCol w:w="675"/>
        <w:gridCol w:w="709"/>
      </w:tblGrid>
      <w:tr w:rsidR="00325A5C" w:rsidRPr="0000594A" w:rsidTr="00325A5C">
        <w:trPr>
          <w:trHeight w:val="263"/>
        </w:trPr>
        <w:tc>
          <w:tcPr>
            <w:tcW w:w="852" w:type="dxa"/>
          </w:tcPr>
          <w:p w:rsidR="00325A5C" w:rsidRPr="0000594A" w:rsidRDefault="00325A5C" w:rsidP="00325A5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57" w:type="dxa"/>
            <w:gridSpan w:val="3"/>
          </w:tcPr>
          <w:p w:rsidR="00325A5C" w:rsidRPr="0000594A" w:rsidRDefault="00325A5C" w:rsidP="00325A5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  <w:r w:rsidRPr="0000594A">
              <w:rPr>
                <w:rFonts w:ascii="Times New Roman" w:hAnsi="Times New Roman"/>
                <w:b/>
                <w:i/>
              </w:rPr>
              <w:t xml:space="preserve">1 класс  </w:t>
            </w:r>
          </w:p>
        </w:tc>
        <w:tc>
          <w:tcPr>
            <w:tcW w:w="2666" w:type="dxa"/>
            <w:gridSpan w:val="3"/>
          </w:tcPr>
          <w:p w:rsidR="00325A5C" w:rsidRPr="0000594A" w:rsidRDefault="00325A5C" w:rsidP="00325A5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  <w:r w:rsidRPr="0000594A">
              <w:rPr>
                <w:rFonts w:ascii="Times New Roman" w:hAnsi="Times New Roman"/>
                <w:b/>
                <w:i/>
              </w:rPr>
              <w:t xml:space="preserve">2 класс </w:t>
            </w:r>
          </w:p>
        </w:tc>
        <w:tc>
          <w:tcPr>
            <w:tcW w:w="2671" w:type="dxa"/>
            <w:gridSpan w:val="3"/>
          </w:tcPr>
          <w:p w:rsidR="00325A5C" w:rsidRPr="0000594A" w:rsidRDefault="00325A5C" w:rsidP="00325A5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  <w:r w:rsidRPr="0000594A">
              <w:rPr>
                <w:rFonts w:ascii="Times New Roman" w:hAnsi="Times New Roman"/>
                <w:b/>
                <w:i/>
              </w:rPr>
              <w:t xml:space="preserve">3 класс </w:t>
            </w:r>
          </w:p>
        </w:tc>
        <w:tc>
          <w:tcPr>
            <w:tcW w:w="2194" w:type="dxa"/>
            <w:gridSpan w:val="3"/>
          </w:tcPr>
          <w:p w:rsidR="00325A5C" w:rsidRPr="0000594A" w:rsidRDefault="00325A5C" w:rsidP="00325A5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  <w:r w:rsidRPr="0000594A">
              <w:rPr>
                <w:rFonts w:ascii="Times New Roman" w:hAnsi="Times New Roman"/>
                <w:b/>
                <w:i/>
              </w:rPr>
              <w:t xml:space="preserve">4 класс </w:t>
            </w:r>
          </w:p>
        </w:tc>
      </w:tr>
      <w:tr w:rsidR="00325A5C" w:rsidRPr="0000594A" w:rsidTr="00325A5C">
        <w:trPr>
          <w:trHeight w:val="170"/>
        </w:trPr>
        <w:tc>
          <w:tcPr>
            <w:tcW w:w="852" w:type="dxa"/>
          </w:tcPr>
          <w:p w:rsidR="00325A5C" w:rsidRPr="001243F5" w:rsidRDefault="00325A5C" w:rsidP="00325A5C">
            <w:pPr>
              <w:jc w:val="right"/>
              <w:rPr>
                <w:rFonts w:ascii="Times New Roman" w:hAnsi="Times New Roman"/>
                <w:b/>
              </w:rPr>
            </w:pPr>
            <w:r w:rsidRPr="001243F5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709" w:type="dxa"/>
          </w:tcPr>
          <w:p w:rsidR="00325A5C" w:rsidRPr="001243F5" w:rsidRDefault="00325A5C" w:rsidP="00325A5C">
            <w:pPr>
              <w:jc w:val="right"/>
              <w:rPr>
                <w:rFonts w:ascii="Times New Roman" w:hAnsi="Times New Roman"/>
                <w:b/>
              </w:rPr>
            </w:pPr>
            <w:r w:rsidRPr="001243F5">
              <w:rPr>
                <w:rFonts w:ascii="Times New Roman" w:hAnsi="Times New Roman"/>
                <w:b/>
              </w:rPr>
              <w:t>в</w:t>
            </w:r>
            <w:r w:rsidRPr="001243F5">
              <w:rPr>
                <w:rFonts w:ascii="Times New Roman" w:hAnsi="Times New Roman"/>
                <w:b/>
              </w:rPr>
              <w:t>ы</w:t>
            </w:r>
            <w:r w:rsidRPr="001243F5">
              <w:rPr>
                <w:rFonts w:ascii="Times New Roman" w:hAnsi="Times New Roman"/>
                <w:b/>
              </w:rPr>
              <w:t>с</w:t>
            </w:r>
            <w:r w:rsidRPr="001243F5">
              <w:rPr>
                <w:rFonts w:ascii="Times New Roman" w:hAnsi="Times New Roman"/>
                <w:b/>
              </w:rPr>
              <w:t>о</w:t>
            </w:r>
            <w:r w:rsidRPr="001243F5">
              <w:rPr>
                <w:rFonts w:ascii="Times New Roman" w:hAnsi="Times New Roman"/>
                <w:b/>
              </w:rPr>
              <w:t>кий</w:t>
            </w:r>
          </w:p>
        </w:tc>
        <w:tc>
          <w:tcPr>
            <w:tcW w:w="837" w:type="dxa"/>
          </w:tcPr>
          <w:p w:rsidR="00325A5C" w:rsidRPr="001243F5" w:rsidRDefault="00325A5C" w:rsidP="00325A5C">
            <w:pPr>
              <w:jc w:val="center"/>
              <w:rPr>
                <w:rFonts w:ascii="Times New Roman" w:hAnsi="Times New Roman"/>
                <w:b/>
              </w:rPr>
            </w:pPr>
            <w:r w:rsidRPr="001243F5">
              <w:rPr>
                <w:rFonts w:ascii="Times New Roman" w:hAnsi="Times New Roman"/>
                <w:b/>
              </w:rPr>
              <w:t>сре</w:t>
            </w:r>
            <w:r w:rsidRPr="001243F5">
              <w:rPr>
                <w:rFonts w:ascii="Times New Roman" w:hAnsi="Times New Roman"/>
                <w:b/>
              </w:rPr>
              <w:t>д</w:t>
            </w:r>
            <w:r w:rsidRPr="001243F5">
              <w:rPr>
                <w:rFonts w:ascii="Times New Roman" w:hAnsi="Times New Roman"/>
                <w:b/>
              </w:rPr>
              <w:t>ний</w:t>
            </w:r>
          </w:p>
        </w:tc>
        <w:tc>
          <w:tcPr>
            <w:tcW w:w="811" w:type="dxa"/>
          </w:tcPr>
          <w:p w:rsidR="00325A5C" w:rsidRPr="001243F5" w:rsidRDefault="00325A5C" w:rsidP="00325A5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243F5">
              <w:rPr>
                <w:rFonts w:ascii="Times New Roman" w:hAnsi="Times New Roman"/>
                <w:b/>
              </w:rPr>
              <w:t>Удовл</w:t>
            </w:r>
            <w:proofErr w:type="spellEnd"/>
            <w:r w:rsidRPr="001243F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45" w:type="dxa"/>
          </w:tcPr>
          <w:p w:rsidR="00325A5C" w:rsidRPr="001243F5" w:rsidRDefault="00325A5C" w:rsidP="00325A5C">
            <w:pPr>
              <w:jc w:val="center"/>
              <w:rPr>
                <w:rFonts w:ascii="Times New Roman" w:hAnsi="Times New Roman"/>
                <w:b/>
              </w:rPr>
            </w:pPr>
            <w:r w:rsidRPr="001243F5">
              <w:rPr>
                <w:rFonts w:ascii="Times New Roman" w:hAnsi="Times New Roman"/>
                <w:b/>
              </w:rPr>
              <w:t>выс</w:t>
            </w:r>
            <w:r w:rsidRPr="001243F5">
              <w:rPr>
                <w:rFonts w:ascii="Times New Roman" w:hAnsi="Times New Roman"/>
                <w:b/>
              </w:rPr>
              <w:t>о</w:t>
            </w:r>
            <w:r w:rsidRPr="001243F5">
              <w:rPr>
                <w:rFonts w:ascii="Times New Roman" w:hAnsi="Times New Roman"/>
                <w:b/>
              </w:rPr>
              <w:t>кий</w:t>
            </w:r>
          </w:p>
        </w:tc>
        <w:tc>
          <w:tcPr>
            <w:tcW w:w="917" w:type="dxa"/>
          </w:tcPr>
          <w:p w:rsidR="00325A5C" w:rsidRPr="001243F5" w:rsidRDefault="00325A5C" w:rsidP="00325A5C">
            <w:pPr>
              <w:jc w:val="center"/>
              <w:rPr>
                <w:rFonts w:ascii="Times New Roman" w:hAnsi="Times New Roman"/>
                <w:b/>
              </w:rPr>
            </w:pPr>
            <w:r w:rsidRPr="001243F5">
              <w:rPr>
                <w:rFonts w:ascii="Times New Roman" w:hAnsi="Times New Roman"/>
                <w:b/>
              </w:rPr>
              <w:t>сре</w:t>
            </w:r>
            <w:r w:rsidRPr="001243F5">
              <w:rPr>
                <w:rFonts w:ascii="Times New Roman" w:hAnsi="Times New Roman"/>
                <w:b/>
              </w:rPr>
              <w:t>д</w:t>
            </w:r>
            <w:r w:rsidRPr="001243F5">
              <w:rPr>
                <w:rFonts w:ascii="Times New Roman" w:hAnsi="Times New Roman"/>
                <w:b/>
              </w:rPr>
              <w:t>ний</w:t>
            </w:r>
          </w:p>
        </w:tc>
        <w:tc>
          <w:tcPr>
            <w:tcW w:w="804" w:type="dxa"/>
          </w:tcPr>
          <w:p w:rsidR="00325A5C" w:rsidRPr="001243F5" w:rsidRDefault="00325A5C" w:rsidP="00325A5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243F5">
              <w:rPr>
                <w:rFonts w:ascii="Times New Roman" w:hAnsi="Times New Roman"/>
                <w:b/>
              </w:rPr>
              <w:t>Удовл</w:t>
            </w:r>
            <w:proofErr w:type="spellEnd"/>
            <w:r w:rsidRPr="001243F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45" w:type="dxa"/>
          </w:tcPr>
          <w:p w:rsidR="00325A5C" w:rsidRPr="001243F5" w:rsidRDefault="00325A5C" w:rsidP="00325A5C">
            <w:pPr>
              <w:jc w:val="center"/>
              <w:rPr>
                <w:rFonts w:ascii="Times New Roman" w:hAnsi="Times New Roman"/>
                <w:b/>
              </w:rPr>
            </w:pPr>
            <w:r w:rsidRPr="001243F5">
              <w:rPr>
                <w:rFonts w:ascii="Times New Roman" w:hAnsi="Times New Roman"/>
                <w:b/>
              </w:rPr>
              <w:t>выс</w:t>
            </w:r>
            <w:r w:rsidRPr="001243F5">
              <w:rPr>
                <w:rFonts w:ascii="Times New Roman" w:hAnsi="Times New Roman"/>
                <w:b/>
              </w:rPr>
              <w:t>о</w:t>
            </w:r>
            <w:r w:rsidRPr="001243F5">
              <w:rPr>
                <w:rFonts w:ascii="Times New Roman" w:hAnsi="Times New Roman"/>
                <w:b/>
              </w:rPr>
              <w:t>кий</w:t>
            </w:r>
          </w:p>
        </w:tc>
        <w:tc>
          <w:tcPr>
            <w:tcW w:w="917" w:type="dxa"/>
          </w:tcPr>
          <w:p w:rsidR="00325A5C" w:rsidRPr="001243F5" w:rsidRDefault="00325A5C" w:rsidP="00325A5C">
            <w:pPr>
              <w:jc w:val="center"/>
              <w:rPr>
                <w:rFonts w:ascii="Times New Roman" w:hAnsi="Times New Roman"/>
                <w:b/>
              </w:rPr>
            </w:pPr>
            <w:r w:rsidRPr="001243F5">
              <w:rPr>
                <w:rFonts w:ascii="Times New Roman" w:hAnsi="Times New Roman"/>
                <w:b/>
              </w:rPr>
              <w:t>сре</w:t>
            </w:r>
            <w:r w:rsidRPr="001243F5">
              <w:rPr>
                <w:rFonts w:ascii="Times New Roman" w:hAnsi="Times New Roman"/>
                <w:b/>
              </w:rPr>
              <w:t>д</w:t>
            </w:r>
            <w:r w:rsidRPr="001243F5">
              <w:rPr>
                <w:rFonts w:ascii="Times New Roman" w:hAnsi="Times New Roman"/>
                <w:b/>
              </w:rPr>
              <w:t>ний</w:t>
            </w:r>
          </w:p>
        </w:tc>
        <w:tc>
          <w:tcPr>
            <w:tcW w:w="809" w:type="dxa"/>
          </w:tcPr>
          <w:p w:rsidR="00325A5C" w:rsidRPr="001243F5" w:rsidRDefault="00325A5C" w:rsidP="00325A5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243F5">
              <w:rPr>
                <w:rFonts w:ascii="Times New Roman" w:hAnsi="Times New Roman"/>
                <w:b/>
              </w:rPr>
              <w:t>Удовл</w:t>
            </w:r>
            <w:proofErr w:type="spellEnd"/>
            <w:r w:rsidRPr="001243F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10" w:type="dxa"/>
          </w:tcPr>
          <w:p w:rsidR="00325A5C" w:rsidRPr="001243F5" w:rsidRDefault="00325A5C" w:rsidP="00325A5C">
            <w:pPr>
              <w:jc w:val="center"/>
              <w:rPr>
                <w:rFonts w:ascii="Times New Roman" w:hAnsi="Times New Roman"/>
                <w:b/>
              </w:rPr>
            </w:pPr>
            <w:r w:rsidRPr="001243F5">
              <w:rPr>
                <w:rFonts w:ascii="Times New Roman" w:hAnsi="Times New Roman"/>
                <w:b/>
              </w:rPr>
              <w:t>в</w:t>
            </w:r>
            <w:r w:rsidRPr="001243F5">
              <w:rPr>
                <w:rFonts w:ascii="Times New Roman" w:hAnsi="Times New Roman"/>
                <w:b/>
              </w:rPr>
              <w:t>ы</w:t>
            </w:r>
            <w:r w:rsidRPr="001243F5">
              <w:rPr>
                <w:rFonts w:ascii="Times New Roman" w:hAnsi="Times New Roman"/>
                <w:b/>
              </w:rPr>
              <w:t>сокий</w:t>
            </w:r>
          </w:p>
        </w:tc>
        <w:tc>
          <w:tcPr>
            <w:tcW w:w="675" w:type="dxa"/>
          </w:tcPr>
          <w:p w:rsidR="00325A5C" w:rsidRPr="001243F5" w:rsidRDefault="00325A5C" w:rsidP="00325A5C">
            <w:pPr>
              <w:jc w:val="center"/>
              <w:rPr>
                <w:rFonts w:ascii="Times New Roman" w:hAnsi="Times New Roman"/>
                <w:b/>
              </w:rPr>
            </w:pPr>
            <w:r w:rsidRPr="001243F5">
              <w:rPr>
                <w:rFonts w:ascii="Times New Roman" w:hAnsi="Times New Roman"/>
                <w:b/>
              </w:rPr>
              <w:t>средний</w:t>
            </w:r>
          </w:p>
        </w:tc>
        <w:tc>
          <w:tcPr>
            <w:tcW w:w="709" w:type="dxa"/>
          </w:tcPr>
          <w:p w:rsidR="00325A5C" w:rsidRPr="001243F5" w:rsidRDefault="00325A5C" w:rsidP="00325A5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243F5">
              <w:rPr>
                <w:rFonts w:ascii="Times New Roman" w:hAnsi="Times New Roman"/>
                <w:b/>
              </w:rPr>
              <w:t>Удовл</w:t>
            </w:r>
            <w:proofErr w:type="spellEnd"/>
            <w:r w:rsidRPr="001243F5">
              <w:rPr>
                <w:rFonts w:ascii="Times New Roman" w:hAnsi="Times New Roman"/>
                <w:b/>
              </w:rPr>
              <w:t>.</w:t>
            </w:r>
          </w:p>
        </w:tc>
      </w:tr>
      <w:tr w:rsidR="00325A5C" w:rsidRPr="0000594A" w:rsidTr="00325A5C">
        <w:trPr>
          <w:trHeight w:val="422"/>
        </w:trPr>
        <w:tc>
          <w:tcPr>
            <w:tcW w:w="852" w:type="dxa"/>
          </w:tcPr>
          <w:p w:rsidR="00325A5C" w:rsidRPr="0000594A" w:rsidRDefault="00325A5C" w:rsidP="00325A5C">
            <w:pPr>
              <w:jc w:val="right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2015-2016</w:t>
            </w:r>
          </w:p>
        </w:tc>
        <w:tc>
          <w:tcPr>
            <w:tcW w:w="709" w:type="dxa"/>
          </w:tcPr>
          <w:p w:rsidR="00325A5C" w:rsidRPr="0000594A" w:rsidRDefault="00325A5C" w:rsidP="00325A5C">
            <w:pPr>
              <w:jc w:val="right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68,0</w:t>
            </w:r>
          </w:p>
        </w:tc>
        <w:tc>
          <w:tcPr>
            <w:tcW w:w="837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32,0</w:t>
            </w:r>
          </w:p>
        </w:tc>
        <w:tc>
          <w:tcPr>
            <w:tcW w:w="811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-</w:t>
            </w:r>
          </w:p>
        </w:tc>
        <w:tc>
          <w:tcPr>
            <w:tcW w:w="945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47</w:t>
            </w:r>
          </w:p>
        </w:tc>
        <w:tc>
          <w:tcPr>
            <w:tcW w:w="917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41,0</w:t>
            </w:r>
          </w:p>
        </w:tc>
        <w:tc>
          <w:tcPr>
            <w:tcW w:w="804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12</w:t>
            </w:r>
          </w:p>
        </w:tc>
        <w:tc>
          <w:tcPr>
            <w:tcW w:w="945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77,0</w:t>
            </w:r>
          </w:p>
        </w:tc>
        <w:tc>
          <w:tcPr>
            <w:tcW w:w="917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27</w:t>
            </w:r>
          </w:p>
        </w:tc>
        <w:tc>
          <w:tcPr>
            <w:tcW w:w="809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3,0</w:t>
            </w:r>
          </w:p>
        </w:tc>
        <w:tc>
          <w:tcPr>
            <w:tcW w:w="810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69,0</w:t>
            </w:r>
          </w:p>
        </w:tc>
        <w:tc>
          <w:tcPr>
            <w:tcW w:w="675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25,0</w:t>
            </w:r>
          </w:p>
        </w:tc>
        <w:tc>
          <w:tcPr>
            <w:tcW w:w="709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6,0</w:t>
            </w:r>
          </w:p>
        </w:tc>
      </w:tr>
      <w:tr w:rsidR="00325A5C" w:rsidRPr="0000594A" w:rsidTr="00325A5C">
        <w:trPr>
          <w:trHeight w:val="255"/>
        </w:trPr>
        <w:tc>
          <w:tcPr>
            <w:tcW w:w="852" w:type="dxa"/>
          </w:tcPr>
          <w:p w:rsidR="00325A5C" w:rsidRPr="0000594A" w:rsidRDefault="00325A5C" w:rsidP="00325A5C">
            <w:pPr>
              <w:jc w:val="right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2016-2017</w:t>
            </w:r>
          </w:p>
        </w:tc>
        <w:tc>
          <w:tcPr>
            <w:tcW w:w="709" w:type="dxa"/>
          </w:tcPr>
          <w:p w:rsidR="00325A5C" w:rsidRPr="0000594A" w:rsidRDefault="00325A5C" w:rsidP="00325A5C">
            <w:pPr>
              <w:jc w:val="right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45,27</w:t>
            </w:r>
          </w:p>
        </w:tc>
        <w:tc>
          <w:tcPr>
            <w:tcW w:w="837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50,46</w:t>
            </w:r>
          </w:p>
        </w:tc>
        <w:tc>
          <w:tcPr>
            <w:tcW w:w="811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4,27</w:t>
            </w:r>
          </w:p>
        </w:tc>
        <w:tc>
          <w:tcPr>
            <w:tcW w:w="945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39,82</w:t>
            </w:r>
          </w:p>
        </w:tc>
        <w:tc>
          <w:tcPr>
            <w:tcW w:w="917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55,73</w:t>
            </w:r>
          </w:p>
        </w:tc>
        <w:tc>
          <w:tcPr>
            <w:tcW w:w="804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4,45</w:t>
            </w:r>
          </w:p>
        </w:tc>
        <w:tc>
          <w:tcPr>
            <w:tcW w:w="945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75,55</w:t>
            </w:r>
          </w:p>
        </w:tc>
        <w:tc>
          <w:tcPr>
            <w:tcW w:w="917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17.27</w:t>
            </w:r>
          </w:p>
        </w:tc>
        <w:tc>
          <w:tcPr>
            <w:tcW w:w="809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7,18</w:t>
            </w:r>
          </w:p>
        </w:tc>
        <w:tc>
          <w:tcPr>
            <w:tcW w:w="810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67,72</w:t>
            </w:r>
          </w:p>
        </w:tc>
        <w:tc>
          <w:tcPr>
            <w:tcW w:w="675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24,65</w:t>
            </w:r>
          </w:p>
        </w:tc>
        <w:tc>
          <w:tcPr>
            <w:tcW w:w="709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7,64</w:t>
            </w:r>
          </w:p>
        </w:tc>
      </w:tr>
      <w:tr w:rsidR="00325A5C" w:rsidRPr="0000594A" w:rsidTr="00325A5C">
        <w:trPr>
          <w:trHeight w:val="255"/>
        </w:trPr>
        <w:tc>
          <w:tcPr>
            <w:tcW w:w="852" w:type="dxa"/>
          </w:tcPr>
          <w:p w:rsidR="00325A5C" w:rsidRPr="0000594A" w:rsidRDefault="00325A5C" w:rsidP="00325A5C">
            <w:pPr>
              <w:jc w:val="right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2017-2018</w:t>
            </w:r>
          </w:p>
        </w:tc>
        <w:tc>
          <w:tcPr>
            <w:tcW w:w="709" w:type="dxa"/>
          </w:tcPr>
          <w:p w:rsidR="00325A5C" w:rsidRPr="0000594A" w:rsidRDefault="00325A5C" w:rsidP="00325A5C">
            <w:pPr>
              <w:jc w:val="right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37,2</w:t>
            </w:r>
          </w:p>
        </w:tc>
        <w:tc>
          <w:tcPr>
            <w:tcW w:w="837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50,5</w:t>
            </w:r>
          </w:p>
        </w:tc>
        <w:tc>
          <w:tcPr>
            <w:tcW w:w="811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12.3</w:t>
            </w:r>
          </w:p>
        </w:tc>
        <w:tc>
          <w:tcPr>
            <w:tcW w:w="945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34,8</w:t>
            </w:r>
          </w:p>
        </w:tc>
        <w:tc>
          <w:tcPr>
            <w:tcW w:w="917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53,0</w:t>
            </w:r>
          </w:p>
        </w:tc>
        <w:tc>
          <w:tcPr>
            <w:tcW w:w="804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8,6</w:t>
            </w:r>
          </w:p>
        </w:tc>
        <w:tc>
          <w:tcPr>
            <w:tcW w:w="945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43,8</w:t>
            </w:r>
          </w:p>
        </w:tc>
        <w:tc>
          <w:tcPr>
            <w:tcW w:w="917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44,1</w:t>
            </w:r>
          </w:p>
        </w:tc>
        <w:tc>
          <w:tcPr>
            <w:tcW w:w="809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11,5</w:t>
            </w:r>
          </w:p>
        </w:tc>
        <w:tc>
          <w:tcPr>
            <w:tcW w:w="810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47,0</w:t>
            </w:r>
          </w:p>
        </w:tc>
        <w:tc>
          <w:tcPr>
            <w:tcW w:w="675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40,7</w:t>
            </w:r>
          </w:p>
        </w:tc>
        <w:tc>
          <w:tcPr>
            <w:tcW w:w="709" w:type="dxa"/>
          </w:tcPr>
          <w:p w:rsidR="00325A5C" w:rsidRPr="0000594A" w:rsidRDefault="00325A5C" w:rsidP="00325A5C">
            <w:pPr>
              <w:jc w:val="center"/>
              <w:rPr>
                <w:rFonts w:ascii="Times New Roman" w:hAnsi="Times New Roman"/>
              </w:rPr>
            </w:pPr>
            <w:r w:rsidRPr="0000594A">
              <w:rPr>
                <w:rFonts w:ascii="Times New Roman" w:hAnsi="Times New Roman"/>
              </w:rPr>
              <w:t>12,2</w:t>
            </w:r>
          </w:p>
        </w:tc>
      </w:tr>
    </w:tbl>
    <w:p w:rsidR="00325A5C" w:rsidRDefault="00325A5C" w:rsidP="00DD085C">
      <w:pPr>
        <w:spacing w:after="0" w:line="360" w:lineRule="auto"/>
        <w:ind w:left="-709" w:firstLine="142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D37529">
        <w:rPr>
          <w:rFonts w:ascii="Times New Roman" w:eastAsia="Calibri" w:hAnsi="Times New Roman"/>
          <w:sz w:val="24"/>
          <w:szCs w:val="24"/>
          <w:lang w:eastAsia="en-US"/>
        </w:rPr>
        <w:t xml:space="preserve">В прошедшем учебном году </w:t>
      </w:r>
      <w:proofErr w:type="gramStart"/>
      <w:r w:rsidRPr="00D37529">
        <w:rPr>
          <w:rFonts w:ascii="Times New Roman" w:eastAsia="Calibri" w:hAnsi="Times New Roman"/>
          <w:sz w:val="24"/>
          <w:szCs w:val="24"/>
          <w:lang w:eastAsia="en-US"/>
        </w:rPr>
        <w:t>обучающиеся</w:t>
      </w:r>
      <w:proofErr w:type="gramEnd"/>
      <w:r w:rsidRPr="00D3752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83DDE">
        <w:rPr>
          <w:rFonts w:ascii="Times New Roman" w:eastAsia="Calibri" w:hAnsi="Times New Roman"/>
          <w:b/>
          <w:sz w:val="24"/>
          <w:szCs w:val="24"/>
          <w:lang w:eastAsia="en-US"/>
        </w:rPr>
        <w:t>4,5,6</w:t>
      </w:r>
      <w:r w:rsidRPr="00D37529">
        <w:rPr>
          <w:rFonts w:ascii="Times New Roman" w:eastAsia="Calibri" w:hAnsi="Times New Roman"/>
          <w:b/>
          <w:sz w:val="24"/>
          <w:szCs w:val="24"/>
          <w:lang w:eastAsia="en-US"/>
        </w:rPr>
        <w:t>-х классов</w:t>
      </w:r>
      <w:r w:rsidRPr="00D37529">
        <w:rPr>
          <w:rFonts w:ascii="Times New Roman" w:eastAsia="Calibri" w:hAnsi="Times New Roman"/>
          <w:sz w:val="24"/>
          <w:szCs w:val="24"/>
          <w:lang w:eastAsia="en-US"/>
        </w:rPr>
        <w:t xml:space="preserve"> участвовали в независимой контрольно – оценочной процедуре –</w:t>
      </w:r>
      <w:r w:rsidR="008804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83DDE">
        <w:rPr>
          <w:rFonts w:ascii="Times New Roman" w:eastAsia="Calibri" w:hAnsi="Times New Roman"/>
          <w:b/>
          <w:sz w:val="24"/>
          <w:szCs w:val="24"/>
          <w:lang w:eastAsia="en-US"/>
        </w:rPr>
        <w:t>Всероссийских проверочных работах</w:t>
      </w:r>
      <w:r w:rsidR="00283DD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83DDE" w:rsidRDefault="00E743B2" w:rsidP="00DD085C">
      <w:pPr>
        <w:spacing w:after="0" w:line="360" w:lineRule="auto"/>
        <w:ind w:left="-709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37529">
        <w:rPr>
          <w:rFonts w:ascii="Times New Roman" w:eastAsia="Calibri" w:hAnsi="Times New Roman"/>
          <w:b/>
          <w:sz w:val="24"/>
          <w:szCs w:val="24"/>
          <w:lang w:eastAsia="en-US"/>
        </w:rPr>
        <w:t>Обучающиеся</w:t>
      </w:r>
      <w:proofErr w:type="gramEnd"/>
      <w:r w:rsidRPr="00D375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4-х классов</w:t>
      </w:r>
      <w:r w:rsidRPr="00D37529">
        <w:rPr>
          <w:rFonts w:ascii="Times New Roman" w:eastAsia="Calibri" w:hAnsi="Times New Roman"/>
          <w:sz w:val="24"/>
          <w:szCs w:val="24"/>
          <w:lang w:eastAsia="en-US"/>
        </w:rPr>
        <w:t xml:space="preserve"> участвовали в ВПР по</w:t>
      </w:r>
      <w:r w:rsidR="00283DDE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283DDE" w:rsidRDefault="00283DDE" w:rsidP="00DD085C">
      <w:pPr>
        <w:spacing w:after="0" w:line="360" w:lineRule="auto"/>
        <w:ind w:left="-709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-математике- 144 человека</w:t>
      </w:r>
      <w:r w:rsidR="00DD085C">
        <w:rPr>
          <w:rFonts w:ascii="Times New Roman" w:eastAsia="Calibri" w:hAnsi="Times New Roman"/>
          <w:sz w:val="24"/>
          <w:szCs w:val="24"/>
          <w:lang w:eastAsia="en-US"/>
        </w:rPr>
        <w:t>, средняя отметка 3,8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1243F5" w:rsidRDefault="00283DDE" w:rsidP="00DD085C">
      <w:pPr>
        <w:spacing w:after="0" w:line="360" w:lineRule="auto"/>
        <w:ind w:left="-709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окружающему миру- 145 человек</w:t>
      </w:r>
      <w:r w:rsidR="00DD085C">
        <w:rPr>
          <w:rFonts w:ascii="Times New Roman" w:eastAsia="Calibri" w:hAnsi="Times New Roman"/>
          <w:sz w:val="24"/>
          <w:szCs w:val="24"/>
          <w:lang w:eastAsia="en-US"/>
        </w:rPr>
        <w:t>, средняя отметка 3,9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283DDE" w:rsidRDefault="00283DDE" w:rsidP="00DD085C">
      <w:pPr>
        <w:spacing w:after="0" w:line="360" w:lineRule="auto"/>
        <w:ind w:left="-709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- русскому языку- 146 человек</w:t>
      </w:r>
      <w:r w:rsidR="00DD085C">
        <w:rPr>
          <w:rFonts w:ascii="Times New Roman" w:eastAsia="Calibri" w:hAnsi="Times New Roman"/>
          <w:sz w:val="24"/>
          <w:szCs w:val="24"/>
          <w:lang w:eastAsia="en-US"/>
        </w:rPr>
        <w:t>, средняя отметка 3,6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D085C" w:rsidRDefault="00E743B2" w:rsidP="00DD085C">
      <w:pPr>
        <w:spacing w:after="0" w:line="360" w:lineRule="auto"/>
        <w:ind w:left="-709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37529">
        <w:rPr>
          <w:rFonts w:ascii="Times New Roman" w:eastAsia="Calibri" w:hAnsi="Times New Roman"/>
          <w:b/>
          <w:sz w:val="24"/>
          <w:szCs w:val="24"/>
          <w:lang w:eastAsia="en-US"/>
        </w:rPr>
        <w:t>Обучающиеся</w:t>
      </w:r>
      <w:proofErr w:type="gramEnd"/>
      <w:r w:rsidRPr="00D375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5-х классов</w:t>
      </w:r>
      <w:r w:rsidRPr="00D37529">
        <w:rPr>
          <w:rFonts w:ascii="Times New Roman" w:eastAsia="Calibri" w:hAnsi="Times New Roman"/>
          <w:sz w:val="24"/>
          <w:szCs w:val="24"/>
          <w:lang w:eastAsia="en-US"/>
        </w:rPr>
        <w:t xml:space="preserve"> участвовали в ВПР по</w:t>
      </w:r>
      <w:r w:rsidR="00DD085C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DD085C" w:rsidRPr="00DD085C" w:rsidRDefault="00DD085C" w:rsidP="00DD085C">
      <w:pPr>
        <w:spacing w:after="0" w:line="360" w:lineRule="auto"/>
        <w:ind w:left="-709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085C">
        <w:rPr>
          <w:rFonts w:ascii="Times New Roman" w:eastAsia="Calibri" w:hAnsi="Times New Roman"/>
          <w:sz w:val="24"/>
          <w:szCs w:val="24"/>
          <w:lang w:eastAsia="en-US"/>
        </w:rPr>
        <w:t>- русскому языку- 118 человек, средний балл 3,5;</w:t>
      </w:r>
    </w:p>
    <w:p w:rsidR="00DD085C" w:rsidRDefault="00601A35" w:rsidP="00DD085C">
      <w:pPr>
        <w:spacing w:after="0" w:line="360" w:lineRule="auto"/>
        <w:ind w:left="-709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DD085C" w:rsidRPr="00DD085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743B2" w:rsidRPr="00DD085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D085C">
        <w:rPr>
          <w:rFonts w:ascii="Times New Roman" w:eastAsia="Calibri" w:hAnsi="Times New Roman"/>
          <w:sz w:val="24"/>
          <w:szCs w:val="24"/>
          <w:lang w:eastAsia="en-US"/>
        </w:rPr>
        <w:t>математике- 111 человек, средний балл 3,7;</w:t>
      </w:r>
    </w:p>
    <w:p w:rsidR="00DD085C" w:rsidRDefault="00601A35" w:rsidP="00DD085C">
      <w:pPr>
        <w:spacing w:after="0" w:line="360" w:lineRule="auto"/>
        <w:ind w:left="-709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и</w:t>
      </w:r>
      <w:r w:rsidR="00DD085C">
        <w:rPr>
          <w:rFonts w:ascii="Times New Roman" w:eastAsia="Calibri" w:hAnsi="Times New Roman"/>
          <w:sz w:val="24"/>
          <w:szCs w:val="24"/>
          <w:lang w:eastAsia="en-US"/>
        </w:rPr>
        <w:t>стории- 111 человек, средний балл 3,7;</w:t>
      </w:r>
    </w:p>
    <w:p w:rsidR="00DD085C" w:rsidRDefault="00DD085C" w:rsidP="00DD085C">
      <w:pPr>
        <w:spacing w:after="0" w:line="360" w:lineRule="auto"/>
        <w:ind w:left="-709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биологии- 115 человек, средний балл 3,7.</w:t>
      </w:r>
    </w:p>
    <w:p w:rsidR="00EC515B" w:rsidRDefault="00E743B2" w:rsidP="00DD085C">
      <w:pPr>
        <w:spacing w:after="0" w:line="360" w:lineRule="auto"/>
        <w:ind w:left="-709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37529">
        <w:rPr>
          <w:rFonts w:ascii="Times New Roman" w:eastAsia="Calibri" w:hAnsi="Times New Roman"/>
          <w:b/>
          <w:sz w:val="24"/>
          <w:szCs w:val="24"/>
          <w:lang w:eastAsia="en-US"/>
        </w:rPr>
        <w:t>Обучающиеся</w:t>
      </w:r>
      <w:proofErr w:type="gramEnd"/>
      <w:r w:rsidRPr="00D375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6 класса </w:t>
      </w:r>
      <w:r w:rsidR="00DD085C" w:rsidRPr="00D37529">
        <w:rPr>
          <w:rFonts w:ascii="Times New Roman" w:eastAsia="Calibri" w:hAnsi="Times New Roman"/>
          <w:sz w:val="24"/>
          <w:szCs w:val="24"/>
          <w:lang w:eastAsia="en-US"/>
        </w:rPr>
        <w:t>участвовали в ВПР по</w:t>
      </w:r>
      <w:r w:rsidR="00DD085C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DD085C" w:rsidRDefault="00DD085C" w:rsidP="00DD085C">
      <w:pPr>
        <w:spacing w:after="0" w:line="360" w:lineRule="auto"/>
        <w:ind w:left="-709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085C">
        <w:rPr>
          <w:rFonts w:ascii="Times New Roman" w:eastAsia="Calibri" w:hAnsi="Times New Roman"/>
          <w:sz w:val="24"/>
          <w:szCs w:val="24"/>
          <w:lang w:eastAsia="en-US"/>
        </w:rPr>
        <w:t>- математике- 60 человек</w:t>
      </w:r>
      <w:r>
        <w:rPr>
          <w:rFonts w:ascii="Times New Roman" w:eastAsia="Calibri" w:hAnsi="Times New Roman"/>
          <w:sz w:val="24"/>
          <w:szCs w:val="24"/>
          <w:lang w:eastAsia="en-US"/>
        </w:rPr>
        <w:t>, средняя отметка 3,3;</w:t>
      </w:r>
    </w:p>
    <w:p w:rsidR="00DD085C" w:rsidRDefault="00DD085C" w:rsidP="00DD085C">
      <w:pPr>
        <w:spacing w:after="0" w:line="360" w:lineRule="auto"/>
        <w:ind w:left="-709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русский язык- 50 человек, средняя отметка 3,2</w:t>
      </w:r>
      <w:r w:rsidR="00583AA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D085C" w:rsidRDefault="00DD085C" w:rsidP="00DD085C">
      <w:pPr>
        <w:spacing w:after="0"/>
        <w:ind w:left="-709" w:firstLine="142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D085C" w:rsidRDefault="00DD085C" w:rsidP="00DD085C">
      <w:pPr>
        <w:spacing w:after="0"/>
        <w:ind w:left="-709" w:firstLine="142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085C">
        <w:rPr>
          <w:rFonts w:ascii="Times New Roman" w:eastAsia="Calibri" w:hAnsi="Times New Roman"/>
          <w:b/>
          <w:sz w:val="24"/>
          <w:szCs w:val="24"/>
          <w:lang w:eastAsia="en-US"/>
        </w:rPr>
        <w:t>Информация о количестве уч-ся, не справившихся с ВПР</w:t>
      </w:r>
    </w:p>
    <w:tbl>
      <w:tblPr>
        <w:tblStyle w:val="a6"/>
        <w:tblW w:w="10456" w:type="dxa"/>
        <w:tblInd w:w="-709" w:type="dxa"/>
        <w:tblLayout w:type="fixed"/>
        <w:tblLook w:val="04A0"/>
      </w:tblPr>
      <w:tblGrid>
        <w:gridCol w:w="1526"/>
        <w:gridCol w:w="992"/>
        <w:gridCol w:w="1417"/>
        <w:gridCol w:w="1131"/>
        <w:gridCol w:w="1131"/>
        <w:gridCol w:w="1131"/>
        <w:gridCol w:w="1132"/>
        <w:gridCol w:w="1077"/>
        <w:gridCol w:w="919"/>
      </w:tblGrid>
      <w:tr w:rsidR="00583AA1" w:rsidTr="00583AA1">
        <w:trPr>
          <w:trHeight w:val="225"/>
        </w:trPr>
        <w:tc>
          <w:tcPr>
            <w:tcW w:w="3935" w:type="dxa"/>
            <w:gridSpan w:val="3"/>
          </w:tcPr>
          <w:p w:rsidR="00583AA1" w:rsidRDefault="00583AA1" w:rsidP="00583AA1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4525" w:type="dxa"/>
            <w:gridSpan w:val="4"/>
          </w:tcPr>
          <w:p w:rsidR="00583AA1" w:rsidRDefault="00583AA1" w:rsidP="00583AA1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1996" w:type="dxa"/>
            <w:gridSpan w:val="2"/>
          </w:tcPr>
          <w:p w:rsidR="00583AA1" w:rsidRDefault="00583AA1" w:rsidP="00583AA1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 класс</w:t>
            </w:r>
          </w:p>
        </w:tc>
      </w:tr>
      <w:tr w:rsidR="00583AA1" w:rsidTr="00200612">
        <w:trPr>
          <w:trHeight w:val="405"/>
        </w:trPr>
        <w:tc>
          <w:tcPr>
            <w:tcW w:w="1526" w:type="dxa"/>
          </w:tcPr>
          <w:p w:rsidR="00583AA1" w:rsidRDefault="00583AA1" w:rsidP="00583AA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92" w:type="dxa"/>
          </w:tcPr>
          <w:p w:rsidR="00583AA1" w:rsidRDefault="00583AA1" w:rsidP="00583AA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руж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417" w:type="dxa"/>
          </w:tcPr>
          <w:p w:rsidR="00583AA1" w:rsidRDefault="00583AA1" w:rsidP="00583AA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83AA1" w:rsidRDefault="00583AA1" w:rsidP="00583AA1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83AA1" w:rsidRDefault="00583AA1" w:rsidP="00583AA1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тика</w:t>
            </w:r>
          </w:p>
        </w:tc>
        <w:tc>
          <w:tcPr>
            <w:tcW w:w="1131" w:type="dxa"/>
          </w:tcPr>
          <w:p w:rsidR="00583AA1" w:rsidRDefault="00583AA1" w:rsidP="00583AA1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2" w:type="dxa"/>
          </w:tcPr>
          <w:p w:rsidR="00583AA1" w:rsidRDefault="00583AA1" w:rsidP="00583AA1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биол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гия</w:t>
            </w:r>
          </w:p>
        </w:tc>
        <w:tc>
          <w:tcPr>
            <w:tcW w:w="1077" w:type="dxa"/>
          </w:tcPr>
          <w:p w:rsidR="00583AA1" w:rsidRDefault="00583AA1" w:rsidP="00583AA1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тика</w:t>
            </w:r>
          </w:p>
        </w:tc>
        <w:tc>
          <w:tcPr>
            <w:tcW w:w="919" w:type="dxa"/>
          </w:tcPr>
          <w:p w:rsidR="00583AA1" w:rsidRDefault="00200612" w:rsidP="00583AA1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ский язык</w:t>
            </w:r>
          </w:p>
        </w:tc>
      </w:tr>
      <w:tr w:rsidR="00200612" w:rsidTr="00200612">
        <w:tc>
          <w:tcPr>
            <w:tcW w:w="1526" w:type="dxa"/>
          </w:tcPr>
          <w:p w:rsidR="00583AA1" w:rsidRDefault="00583AA1" w:rsidP="00583AA1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2чел .(1,3%)</w:t>
            </w:r>
          </w:p>
        </w:tc>
        <w:tc>
          <w:tcPr>
            <w:tcW w:w="992" w:type="dxa"/>
          </w:tcPr>
          <w:p w:rsidR="00583AA1" w:rsidRDefault="00583AA1" w:rsidP="00583AA1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583AA1" w:rsidRDefault="00583AA1" w:rsidP="00583AA1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 чел.(2,0%)</w:t>
            </w:r>
          </w:p>
        </w:tc>
        <w:tc>
          <w:tcPr>
            <w:tcW w:w="1131" w:type="dxa"/>
            <w:shd w:val="clear" w:color="auto" w:fill="FFFF00"/>
          </w:tcPr>
          <w:p w:rsidR="00583AA1" w:rsidRDefault="00583AA1" w:rsidP="00583AA1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чел (9,3)</w:t>
            </w:r>
          </w:p>
        </w:tc>
        <w:tc>
          <w:tcPr>
            <w:tcW w:w="1131" w:type="dxa"/>
            <w:shd w:val="clear" w:color="auto" w:fill="FFFF00"/>
          </w:tcPr>
          <w:p w:rsidR="00583AA1" w:rsidRDefault="00583AA1" w:rsidP="00583AA1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 чел (13%)</w:t>
            </w:r>
          </w:p>
        </w:tc>
        <w:tc>
          <w:tcPr>
            <w:tcW w:w="1131" w:type="dxa"/>
          </w:tcPr>
          <w:p w:rsidR="00583AA1" w:rsidRDefault="00583AA1" w:rsidP="00583AA1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 чел (7,2%)</w:t>
            </w:r>
          </w:p>
        </w:tc>
        <w:tc>
          <w:tcPr>
            <w:tcW w:w="1132" w:type="dxa"/>
          </w:tcPr>
          <w:p w:rsidR="00583AA1" w:rsidRDefault="00583AA1" w:rsidP="00583AA1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чел.</w:t>
            </w:r>
          </w:p>
          <w:p w:rsidR="00583AA1" w:rsidRDefault="00583AA1" w:rsidP="00583AA1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(1,7%)</w:t>
            </w:r>
          </w:p>
        </w:tc>
        <w:tc>
          <w:tcPr>
            <w:tcW w:w="1077" w:type="dxa"/>
          </w:tcPr>
          <w:p w:rsidR="00583AA1" w:rsidRDefault="00583AA1" w:rsidP="00583AA1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 чел.</w:t>
            </w:r>
          </w:p>
          <w:p w:rsidR="00583AA1" w:rsidRDefault="00583AA1" w:rsidP="00583AA1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200612">
              <w:rPr>
                <w:rFonts w:eastAsia="Calibri"/>
                <w:sz w:val="24"/>
                <w:szCs w:val="24"/>
                <w:lang w:eastAsia="en-US"/>
              </w:rPr>
              <w:t>10%)</w:t>
            </w:r>
          </w:p>
        </w:tc>
        <w:tc>
          <w:tcPr>
            <w:tcW w:w="919" w:type="dxa"/>
          </w:tcPr>
          <w:p w:rsidR="00583AA1" w:rsidRDefault="00200612" w:rsidP="00583AA1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 чел.</w:t>
            </w:r>
          </w:p>
          <w:p w:rsidR="00200612" w:rsidRDefault="00200612" w:rsidP="00583AA1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(6%)</w:t>
            </w:r>
          </w:p>
        </w:tc>
      </w:tr>
    </w:tbl>
    <w:p w:rsidR="00583AA1" w:rsidRPr="00583AA1" w:rsidRDefault="00583AA1" w:rsidP="00583AA1">
      <w:pPr>
        <w:spacing w:after="0"/>
        <w:ind w:left="-709" w:firstLine="142"/>
        <w:rPr>
          <w:rFonts w:ascii="Times New Roman" w:eastAsia="Calibri" w:hAnsi="Times New Roman"/>
          <w:sz w:val="24"/>
          <w:szCs w:val="24"/>
          <w:lang w:eastAsia="en-US"/>
        </w:rPr>
      </w:pPr>
    </w:p>
    <w:p w:rsidR="00DD085C" w:rsidRPr="00200612" w:rsidRDefault="00200612" w:rsidP="00200612">
      <w:pPr>
        <w:spacing w:after="0"/>
        <w:ind w:left="-709" w:firstLine="142"/>
        <w:rPr>
          <w:rFonts w:ascii="Times New Roman" w:eastAsia="Calibri" w:hAnsi="Times New Roman"/>
          <w:sz w:val="24"/>
          <w:szCs w:val="24"/>
          <w:lang w:eastAsia="en-US"/>
        </w:rPr>
      </w:pPr>
      <w:r w:rsidRPr="001243F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По итогам анализа ВПР необходимо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</w:p>
    <w:p w:rsidR="00E743B2" w:rsidRPr="00D37529" w:rsidRDefault="00E743B2" w:rsidP="006D0B32">
      <w:pPr>
        <w:spacing w:after="160" w:line="360" w:lineRule="auto"/>
        <w:ind w:left="-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7529">
        <w:rPr>
          <w:rFonts w:ascii="Times New Roman" w:eastAsia="Calibri" w:hAnsi="Times New Roman"/>
          <w:sz w:val="24"/>
          <w:szCs w:val="24"/>
          <w:lang w:eastAsia="en-US"/>
        </w:rPr>
        <w:t>-проанализировать результаты Всероссийских проверочных работ</w:t>
      </w:r>
      <w:r w:rsidR="00200612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r w:rsidRPr="00D37529">
        <w:rPr>
          <w:rFonts w:ascii="Times New Roman" w:eastAsia="Calibri" w:hAnsi="Times New Roman"/>
          <w:sz w:val="24"/>
          <w:szCs w:val="24"/>
          <w:lang w:eastAsia="en-US"/>
        </w:rPr>
        <w:t xml:space="preserve"> выявить причины </w:t>
      </w:r>
      <w:r w:rsidR="006D0B32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proofErr w:type="spellStart"/>
      <w:r w:rsidRPr="00D37529">
        <w:rPr>
          <w:rFonts w:ascii="Times New Roman" w:eastAsia="Calibri" w:hAnsi="Times New Roman"/>
          <w:sz w:val="24"/>
          <w:szCs w:val="24"/>
          <w:lang w:eastAsia="en-US"/>
        </w:rPr>
        <w:t>неусвоения</w:t>
      </w:r>
      <w:proofErr w:type="spellEnd"/>
      <w:r w:rsidRPr="00D37529">
        <w:rPr>
          <w:rFonts w:ascii="Times New Roman" w:eastAsia="Calibri" w:hAnsi="Times New Roman"/>
          <w:sz w:val="24"/>
          <w:szCs w:val="24"/>
          <w:lang w:eastAsia="en-US"/>
        </w:rPr>
        <w:t xml:space="preserve"> предметного материала </w:t>
      </w:r>
      <w:proofErr w:type="gramStart"/>
      <w:r w:rsidRPr="00D37529">
        <w:rPr>
          <w:rFonts w:ascii="Times New Roman" w:eastAsia="Calibri" w:hAnsi="Times New Roman"/>
          <w:sz w:val="24"/>
          <w:szCs w:val="24"/>
          <w:lang w:eastAsia="en-US"/>
        </w:rPr>
        <w:t>обучающимися</w:t>
      </w:r>
      <w:proofErr w:type="gramEnd"/>
      <w:r w:rsidRPr="00D37529">
        <w:rPr>
          <w:rFonts w:ascii="Times New Roman" w:eastAsia="Calibri" w:hAnsi="Times New Roman"/>
          <w:sz w:val="24"/>
          <w:szCs w:val="24"/>
          <w:lang w:eastAsia="en-US"/>
        </w:rPr>
        <w:t xml:space="preserve"> и разработать   практические меры по устранению пробелов в знаниях обучающихся</w:t>
      </w:r>
      <w:r w:rsidR="00EC515B" w:rsidRPr="00D37529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E743B2" w:rsidRPr="00D37529" w:rsidRDefault="00CB5453" w:rsidP="006D0B32">
      <w:pPr>
        <w:tabs>
          <w:tab w:val="left" w:pos="900"/>
        </w:tabs>
        <w:suppressAutoHyphens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743B2" w:rsidRPr="00D37529">
        <w:rPr>
          <w:rFonts w:ascii="Times New Roman" w:hAnsi="Times New Roman"/>
          <w:sz w:val="24"/>
          <w:szCs w:val="24"/>
        </w:rPr>
        <w:t>запланировать ряд методических мероприятий, направленных на повышение качества преподавания русского языка и математики;</w:t>
      </w:r>
    </w:p>
    <w:p w:rsidR="001870ED" w:rsidRDefault="00CB5453" w:rsidP="00D66FCD">
      <w:pPr>
        <w:tabs>
          <w:tab w:val="left" w:pos="900"/>
        </w:tabs>
        <w:suppressAutoHyphens/>
        <w:spacing w:after="0" w:line="360" w:lineRule="auto"/>
        <w:ind w:left="-426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743B2" w:rsidRPr="00D37529">
        <w:rPr>
          <w:rFonts w:ascii="Times New Roman" w:hAnsi="Times New Roman"/>
          <w:sz w:val="24"/>
          <w:szCs w:val="24"/>
        </w:rPr>
        <w:t>организовать продуктивный обмен опытом работы среди учителей русского языка и математики по  успешному освоению учащимися программного материала</w:t>
      </w:r>
      <w:r w:rsidR="00073323" w:rsidRPr="00D37529">
        <w:rPr>
          <w:rFonts w:ascii="Times New Roman" w:hAnsi="Times New Roman"/>
          <w:sz w:val="24"/>
          <w:szCs w:val="24"/>
        </w:rPr>
        <w:t>.</w:t>
      </w:r>
    </w:p>
    <w:p w:rsidR="00592E88" w:rsidRPr="00D66FCD" w:rsidRDefault="00592E88" w:rsidP="00D66FC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FCD">
        <w:rPr>
          <w:rFonts w:ascii="Times New Roman" w:hAnsi="Times New Roman"/>
          <w:b/>
          <w:sz w:val="24"/>
          <w:szCs w:val="24"/>
        </w:rPr>
        <w:t>Мониторинг</w:t>
      </w:r>
    </w:p>
    <w:p w:rsidR="00592E88" w:rsidRPr="00D66FCD" w:rsidRDefault="00592E88" w:rsidP="00D66FC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FCD">
        <w:rPr>
          <w:rFonts w:ascii="Times New Roman" w:hAnsi="Times New Roman"/>
          <w:b/>
          <w:sz w:val="24"/>
          <w:szCs w:val="24"/>
        </w:rPr>
        <w:t>по русскому языку и математике по итогам 1 полугодия 2018 года</w:t>
      </w:r>
    </w:p>
    <w:p w:rsidR="00592E88" w:rsidRPr="00371DAD" w:rsidRDefault="00592E88" w:rsidP="00592E88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6"/>
        <w:tblW w:w="11427" w:type="dxa"/>
        <w:tblInd w:w="-1168" w:type="dxa"/>
        <w:tblLayout w:type="fixed"/>
        <w:tblLook w:val="04A0"/>
      </w:tblPr>
      <w:tblGrid>
        <w:gridCol w:w="455"/>
        <w:gridCol w:w="2450"/>
        <w:gridCol w:w="16"/>
        <w:gridCol w:w="896"/>
        <w:gridCol w:w="16"/>
        <w:gridCol w:w="895"/>
        <w:gridCol w:w="16"/>
        <w:gridCol w:w="896"/>
        <w:gridCol w:w="16"/>
        <w:gridCol w:w="1199"/>
        <w:gridCol w:w="16"/>
        <w:gridCol w:w="1209"/>
        <w:gridCol w:w="6"/>
        <w:gridCol w:w="1047"/>
        <w:gridCol w:w="16"/>
        <w:gridCol w:w="1199"/>
        <w:gridCol w:w="16"/>
        <w:gridCol w:w="1047"/>
        <w:gridCol w:w="16"/>
      </w:tblGrid>
      <w:tr w:rsidR="001243F5" w:rsidRPr="00396C6E" w:rsidTr="001243F5">
        <w:trPr>
          <w:trHeight w:val="246"/>
        </w:trPr>
        <w:tc>
          <w:tcPr>
            <w:tcW w:w="455" w:type="dxa"/>
            <w:vMerge w:val="restart"/>
          </w:tcPr>
          <w:p w:rsidR="001243F5" w:rsidRPr="00396C6E" w:rsidRDefault="001243F5" w:rsidP="00592E88">
            <w:pPr>
              <w:jc w:val="center"/>
            </w:pPr>
          </w:p>
          <w:p w:rsidR="001243F5" w:rsidRPr="00396C6E" w:rsidRDefault="001243F5" w:rsidP="00592E88">
            <w:pPr>
              <w:jc w:val="center"/>
            </w:pPr>
            <w:r w:rsidRPr="00396C6E">
              <w:t>№</w:t>
            </w:r>
          </w:p>
        </w:tc>
        <w:tc>
          <w:tcPr>
            <w:tcW w:w="2466" w:type="dxa"/>
            <w:gridSpan w:val="2"/>
            <w:vMerge w:val="restart"/>
          </w:tcPr>
          <w:p w:rsidR="001243F5" w:rsidRPr="00396C6E" w:rsidRDefault="001243F5" w:rsidP="00592E88">
            <w:pPr>
              <w:jc w:val="center"/>
            </w:pPr>
          </w:p>
          <w:p w:rsidR="001243F5" w:rsidRPr="00396C6E" w:rsidRDefault="001243F5" w:rsidP="00592E88">
            <w:pPr>
              <w:jc w:val="center"/>
            </w:pPr>
            <w:r w:rsidRPr="00396C6E">
              <w:t>ОО</w:t>
            </w:r>
          </w:p>
        </w:tc>
        <w:tc>
          <w:tcPr>
            <w:tcW w:w="3950" w:type="dxa"/>
            <w:gridSpan w:val="8"/>
            <w:tcBorders>
              <w:bottom w:val="single" w:sz="4" w:space="0" w:color="auto"/>
            </w:tcBorders>
          </w:tcPr>
          <w:p w:rsidR="001243F5" w:rsidRPr="00396C6E" w:rsidRDefault="001243F5" w:rsidP="00592E88">
            <w:pPr>
              <w:jc w:val="center"/>
            </w:pPr>
            <w:r w:rsidRPr="00396C6E">
              <w:t>9 класс</w:t>
            </w:r>
          </w:p>
        </w:tc>
        <w:tc>
          <w:tcPr>
            <w:tcW w:w="4556" w:type="dxa"/>
            <w:gridSpan w:val="8"/>
            <w:tcBorders>
              <w:bottom w:val="single" w:sz="4" w:space="0" w:color="auto"/>
            </w:tcBorders>
          </w:tcPr>
          <w:p w:rsidR="001243F5" w:rsidRPr="00396C6E" w:rsidRDefault="001243F5" w:rsidP="00592E88">
            <w:pPr>
              <w:jc w:val="center"/>
            </w:pPr>
            <w:r w:rsidRPr="00396C6E">
              <w:t>11 класс</w:t>
            </w:r>
          </w:p>
        </w:tc>
      </w:tr>
      <w:tr w:rsidR="001243F5" w:rsidRPr="00396C6E" w:rsidTr="001243F5">
        <w:trPr>
          <w:trHeight w:val="338"/>
        </w:trPr>
        <w:tc>
          <w:tcPr>
            <w:tcW w:w="455" w:type="dxa"/>
            <w:vMerge/>
          </w:tcPr>
          <w:p w:rsidR="001243F5" w:rsidRPr="00396C6E" w:rsidRDefault="001243F5" w:rsidP="00592E88">
            <w:pPr>
              <w:jc w:val="center"/>
            </w:pPr>
          </w:p>
        </w:tc>
        <w:tc>
          <w:tcPr>
            <w:tcW w:w="2466" w:type="dxa"/>
            <w:gridSpan w:val="2"/>
            <w:vMerge/>
          </w:tcPr>
          <w:p w:rsidR="001243F5" w:rsidRPr="00396C6E" w:rsidRDefault="001243F5" w:rsidP="00592E88">
            <w:pPr>
              <w:jc w:val="center"/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</w:tcBorders>
          </w:tcPr>
          <w:p w:rsidR="001243F5" w:rsidRPr="00396C6E" w:rsidRDefault="001243F5" w:rsidP="00592E88">
            <w:pPr>
              <w:jc w:val="center"/>
            </w:pPr>
            <w:r w:rsidRPr="00396C6E">
              <w:t>русский язык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:rsidR="001243F5" w:rsidRPr="00396C6E" w:rsidRDefault="001243F5" w:rsidP="00592E88">
            <w:pPr>
              <w:jc w:val="center"/>
            </w:pPr>
            <w:r w:rsidRPr="00396C6E">
              <w:t>математика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</w:tcBorders>
          </w:tcPr>
          <w:p w:rsidR="001243F5" w:rsidRPr="00396C6E" w:rsidRDefault="001243F5" w:rsidP="00592E88">
            <w:pPr>
              <w:jc w:val="center"/>
            </w:pPr>
            <w:r w:rsidRPr="00396C6E">
              <w:t>русский язык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</w:tcBorders>
          </w:tcPr>
          <w:p w:rsidR="001243F5" w:rsidRPr="00396C6E" w:rsidRDefault="001243F5" w:rsidP="00592E88">
            <w:pPr>
              <w:jc w:val="center"/>
            </w:pPr>
            <w:r w:rsidRPr="00396C6E">
              <w:t>математика</w:t>
            </w:r>
          </w:p>
        </w:tc>
      </w:tr>
      <w:tr w:rsidR="001243F5" w:rsidRPr="00396C6E" w:rsidTr="001243F5">
        <w:trPr>
          <w:trHeight w:val="145"/>
        </w:trPr>
        <w:tc>
          <w:tcPr>
            <w:tcW w:w="455" w:type="dxa"/>
          </w:tcPr>
          <w:p w:rsidR="001243F5" w:rsidRPr="00396C6E" w:rsidRDefault="001243F5" w:rsidP="00592E88">
            <w:pPr>
              <w:jc w:val="center"/>
            </w:pPr>
          </w:p>
        </w:tc>
        <w:tc>
          <w:tcPr>
            <w:tcW w:w="2466" w:type="dxa"/>
            <w:gridSpan w:val="2"/>
          </w:tcPr>
          <w:p w:rsidR="001243F5" w:rsidRPr="00396C6E" w:rsidRDefault="001243F5" w:rsidP="00592E88">
            <w:pPr>
              <w:jc w:val="center"/>
            </w:pPr>
          </w:p>
        </w:tc>
        <w:tc>
          <w:tcPr>
            <w:tcW w:w="912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качес</w:t>
            </w:r>
            <w:r w:rsidRPr="00396C6E">
              <w:t>т</w:t>
            </w:r>
            <w:r w:rsidRPr="00396C6E">
              <w:t xml:space="preserve">во </w:t>
            </w:r>
            <w:proofErr w:type="spellStart"/>
            <w:r w:rsidRPr="00396C6E">
              <w:t>об</w:t>
            </w:r>
            <w:r w:rsidRPr="00396C6E">
              <w:t>у</w:t>
            </w:r>
            <w:r w:rsidRPr="00396C6E">
              <w:t>ченн</w:t>
            </w:r>
            <w:r w:rsidRPr="00396C6E">
              <w:t>о</w:t>
            </w:r>
            <w:r w:rsidRPr="00396C6E">
              <w:t>сти</w:t>
            </w:r>
            <w:proofErr w:type="spellEnd"/>
          </w:p>
        </w:tc>
        <w:tc>
          <w:tcPr>
            <w:tcW w:w="911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качес</w:t>
            </w:r>
            <w:r w:rsidRPr="00396C6E">
              <w:t>т</w:t>
            </w:r>
            <w:r w:rsidRPr="00396C6E">
              <w:t>во у</w:t>
            </w:r>
            <w:r w:rsidRPr="00396C6E">
              <w:t>с</w:t>
            </w:r>
            <w:r w:rsidRPr="00396C6E">
              <w:t>пева</w:t>
            </w:r>
            <w:r w:rsidRPr="00396C6E">
              <w:t>е</w:t>
            </w:r>
            <w:r w:rsidRPr="00396C6E">
              <w:t>мости</w:t>
            </w:r>
          </w:p>
        </w:tc>
        <w:tc>
          <w:tcPr>
            <w:tcW w:w="912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качес</w:t>
            </w:r>
            <w:r w:rsidRPr="00396C6E">
              <w:t>т</w:t>
            </w:r>
            <w:r w:rsidRPr="00396C6E">
              <w:t xml:space="preserve">во </w:t>
            </w:r>
            <w:proofErr w:type="spellStart"/>
            <w:r w:rsidRPr="00396C6E">
              <w:t>об</w:t>
            </w:r>
            <w:r w:rsidRPr="00396C6E">
              <w:t>у</w:t>
            </w:r>
            <w:r w:rsidRPr="00396C6E">
              <w:t>ченн</w:t>
            </w:r>
            <w:r w:rsidRPr="00396C6E">
              <w:t>о</w:t>
            </w:r>
            <w:r w:rsidRPr="00396C6E">
              <w:t>сти</w:t>
            </w:r>
            <w:proofErr w:type="spellEnd"/>
          </w:p>
        </w:tc>
        <w:tc>
          <w:tcPr>
            <w:tcW w:w="121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качество успеваем</w:t>
            </w:r>
            <w:r w:rsidRPr="00396C6E">
              <w:t>о</w:t>
            </w:r>
            <w:r w:rsidRPr="00396C6E">
              <w:t>сти</w:t>
            </w:r>
          </w:p>
        </w:tc>
        <w:tc>
          <w:tcPr>
            <w:tcW w:w="121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 xml:space="preserve">качество </w:t>
            </w:r>
            <w:proofErr w:type="spellStart"/>
            <w:r w:rsidRPr="00396C6E">
              <w:t>обученн</w:t>
            </w:r>
            <w:r w:rsidRPr="00396C6E">
              <w:t>о</w:t>
            </w:r>
            <w:r w:rsidRPr="00396C6E">
              <w:t>сти</w:t>
            </w:r>
            <w:proofErr w:type="spellEnd"/>
          </w:p>
        </w:tc>
        <w:tc>
          <w:tcPr>
            <w:tcW w:w="1063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качество успева</w:t>
            </w:r>
            <w:r w:rsidRPr="00396C6E">
              <w:t>е</w:t>
            </w:r>
            <w:r w:rsidRPr="00396C6E">
              <w:t>мости</w:t>
            </w:r>
          </w:p>
        </w:tc>
        <w:tc>
          <w:tcPr>
            <w:tcW w:w="121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 xml:space="preserve">качество </w:t>
            </w:r>
            <w:proofErr w:type="spellStart"/>
            <w:r w:rsidRPr="00396C6E">
              <w:t>обученн</w:t>
            </w:r>
            <w:r w:rsidRPr="00396C6E">
              <w:t>о</w:t>
            </w:r>
            <w:r w:rsidRPr="00396C6E">
              <w:t>сти</w:t>
            </w:r>
            <w:proofErr w:type="spellEnd"/>
          </w:p>
        </w:tc>
        <w:tc>
          <w:tcPr>
            <w:tcW w:w="1063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качество успева</w:t>
            </w:r>
            <w:r w:rsidRPr="00396C6E">
              <w:t>е</w:t>
            </w:r>
            <w:r w:rsidRPr="00396C6E">
              <w:t>мости</w:t>
            </w:r>
          </w:p>
        </w:tc>
      </w:tr>
      <w:tr w:rsidR="001243F5" w:rsidRPr="00396C6E" w:rsidTr="001243F5">
        <w:trPr>
          <w:trHeight w:val="145"/>
        </w:trPr>
        <w:tc>
          <w:tcPr>
            <w:tcW w:w="455" w:type="dxa"/>
          </w:tcPr>
          <w:p w:rsidR="001243F5" w:rsidRPr="00396C6E" w:rsidRDefault="001243F5" w:rsidP="00592E88">
            <w:pPr>
              <w:jc w:val="center"/>
            </w:pPr>
            <w:r w:rsidRPr="00396C6E">
              <w:t>1</w:t>
            </w:r>
          </w:p>
        </w:tc>
        <w:tc>
          <w:tcPr>
            <w:tcW w:w="2466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МБОУ "</w:t>
            </w:r>
            <w:proofErr w:type="spellStart"/>
            <w:r w:rsidRPr="00396C6E">
              <w:t>Дивеевская</w:t>
            </w:r>
            <w:proofErr w:type="spellEnd"/>
            <w:r w:rsidRPr="00396C6E">
              <w:t xml:space="preserve"> СОШ"</w:t>
            </w:r>
          </w:p>
        </w:tc>
        <w:tc>
          <w:tcPr>
            <w:tcW w:w="912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46</w:t>
            </w:r>
          </w:p>
        </w:tc>
        <w:tc>
          <w:tcPr>
            <w:tcW w:w="911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90</w:t>
            </w:r>
          </w:p>
        </w:tc>
        <w:tc>
          <w:tcPr>
            <w:tcW w:w="912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53</w:t>
            </w:r>
          </w:p>
        </w:tc>
        <w:tc>
          <w:tcPr>
            <w:tcW w:w="121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92</w:t>
            </w:r>
          </w:p>
        </w:tc>
        <w:tc>
          <w:tcPr>
            <w:tcW w:w="121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85</w:t>
            </w:r>
          </w:p>
        </w:tc>
        <w:tc>
          <w:tcPr>
            <w:tcW w:w="1063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100</w:t>
            </w:r>
          </w:p>
        </w:tc>
        <w:tc>
          <w:tcPr>
            <w:tcW w:w="121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62</w:t>
            </w:r>
          </w:p>
        </w:tc>
        <w:tc>
          <w:tcPr>
            <w:tcW w:w="1063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97</w:t>
            </w:r>
          </w:p>
        </w:tc>
      </w:tr>
      <w:tr w:rsidR="001243F5" w:rsidRPr="00396C6E" w:rsidTr="001243F5">
        <w:trPr>
          <w:trHeight w:val="738"/>
        </w:trPr>
        <w:tc>
          <w:tcPr>
            <w:tcW w:w="455" w:type="dxa"/>
          </w:tcPr>
          <w:p w:rsidR="001243F5" w:rsidRPr="00396C6E" w:rsidRDefault="001243F5" w:rsidP="00592E88">
            <w:pPr>
              <w:jc w:val="center"/>
            </w:pPr>
            <w:r w:rsidRPr="00396C6E">
              <w:lastRenderedPageBreak/>
              <w:t>2</w:t>
            </w:r>
          </w:p>
        </w:tc>
        <w:tc>
          <w:tcPr>
            <w:tcW w:w="2466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МБОУ "</w:t>
            </w:r>
            <w:proofErr w:type="spellStart"/>
            <w:r w:rsidRPr="00396C6E">
              <w:t>Сатисская</w:t>
            </w:r>
            <w:proofErr w:type="spellEnd"/>
            <w:r w:rsidRPr="00396C6E">
              <w:t xml:space="preserve"> СОШ"</w:t>
            </w:r>
          </w:p>
        </w:tc>
        <w:tc>
          <w:tcPr>
            <w:tcW w:w="912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49</w:t>
            </w:r>
          </w:p>
        </w:tc>
        <w:tc>
          <w:tcPr>
            <w:tcW w:w="911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94</w:t>
            </w:r>
          </w:p>
        </w:tc>
        <w:tc>
          <w:tcPr>
            <w:tcW w:w="912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45</w:t>
            </w:r>
          </w:p>
        </w:tc>
        <w:tc>
          <w:tcPr>
            <w:tcW w:w="121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83</w:t>
            </w:r>
          </w:p>
        </w:tc>
        <w:tc>
          <w:tcPr>
            <w:tcW w:w="121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83</w:t>
            </w:r>
          </w:p>
        </w:tc>
        <w:tc>
          <w:tcPr>
            <w:tcW w:w="1063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100</w:t>
            </w:r>
          </w:p>
        </w:tc>
        <w:tc>
          <w:tcPr>
            <w:tcW w:w="121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50</w:t>
            </w:r>
          </w:p>
        </w:tc>
        <w:tc>
          <w:tcPr>
            <w:tcW w:w="1063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100</w:t>
            </w:r>
          </w:p>
        </w:tc>
      </w:tr>
      <w:tr w:rsidR="001243F5" w:rsidRPr="00396C6E" w:rsidTr="001243F5">
        <w:trPr>
          <w:trHeight w:val="726"/>
        </w:trPr>
        <w:tc>
          <w:tcPr>
            <w:tcW w:w="455" w:type="dxa"/>
          </w:tcPr>
          <w:p w:rsidR="001243F5" w:rsidRPr="00396C6E" w:rsidRDefault="001243F5" w:rsidP="00592E88">
            <w:pPr>
              <w:jc w:val="center"/>
            </w:pPr>
            <w:r w:rsidRPr="00396C6E">
              <w:t>3</w:t>
            </w:r>
          </w:p>
        </w:tc>
        <w:tc>
          <w:tcPr>
            <w:tcW w:w="2466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МБОУ "Ивановская СОШ"</w:t>
            </w:r>
          </w:p>
        </w:tc>
        <w:tc>
          <w:tcPr>
            <w:tcW w:w="912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71</w:t>
            </w:r>
          </w:p>
        </w:tc>
        <w:tc>
          <w:tcPr>
            <w:tcW w:w="911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86</w:t>
            </w:r>
          </w:p>
        </w:tc>
        <w:tc>
          <w:tcPr>
            <w:tcW w:w="912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57</w:t>
            </w:r>
          </w:p>
        </w:tc>
        <w:tc>
          <w:tcPr>
            <w:tcW w:w="121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100</w:t>
            </w:r>
          </w:p>
        </w:tc>
        <w:tc>
          <w:tcPr>
            <w:tcW w:w="121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67</w:t>
            </w:r>
          </w:p>
        </w:tc>
        <w:tc>
          <w:tcPr>
            <w:tcW w:w="1063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100</w:t>
            </w:r>
          </w:p>
        </w:tc>
        <w:tc>
          <w:tcPr>
            <w:tcW w:w="121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100</w:t>
            </w:r>
          </w:p>
        </w:tc>
        <w:tc>
          <w:tcPr>
            <w:tcW w:w="1063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100</w:t>
            </w:r>
          </w:p>
        </w:tc>
      </w:tr>
      <w:tr w:rsidR="001243F5" w:rsidRPr="00396C6E" w:rsidTr="001243F5">
        <w:trPr>
          <w:gridAfter w:val="1"/>
          <w:wAfter w:w="16" w:type="dxa"/>
          <w:trHeight w:val="738"/>
        </w:trPr>
        <w:tc>
          <w:tcPr>
            <w:tcW w:w="455" w:type="dxa"/>
          </w:tcPr>
          <w:p w:rsidR="001243F5" w:rsidRPr="00396C6E" w:rsidRDefault="001243F5" w:rsidP="00592E88">
            <w:pPr>
              <w:jc w:val="center"/>
            </w:pPr>
            <w:r w:rsidRPr="00396C6E">
              <w:t>4</w:t>
            </w:r>
          </w:p>
        </w:tc>
        <w:tc>
          <w:tcPr>
            <w:tcW w:w="2450" w:type="dxa"/>
          </w:tcPr>
          <w:p w:rsidR="001243F5" w:rsidRPr="00396C6E" w:rsidRDefault="001243F5" w:rsidP="00592E88">
            <w:pPr>
              <w:jc w:val="center"/>
            </w:pPr>
            <w:r w:rsidRPr="00396C6E">
              <w:t>МБОУ "</w:t>
            </w:r>
            <w:proofErr w:type="spellStart"/>
            <w:r w:rsidRPr="00396C6E">
              <w:t>Глуховская</w:t>
            </w:r>
            <w:proofErr w:type="spellEnd"/>
            <w:r w:rsidRPr="00396C6E">
              <w:t xml:space="preserve"> СОШ"</w:t>
            </w:r>
          </w:p>
        </w:tc>
        <w:tc>
          <w:tcPr>
            <w:tcW w:w="912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71</w:t>
            </w:r>
          </w:p>
        </w:tc>
        <w:tc>
          <w:tcPr>
            <w:tcW w:w="911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100</w:t>
            </w:r>
          </w:p>
        </w:tc>
        <w:tc>
          <w:tcPr>
            <w:tcW w:w="912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14</w:t>
            </w:r>
          </w:p>
        </w:tc>
        <w:tc>
          <w:tcPr>
            <w:tcW w:w="121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100</w:t>
            </w:r>
          </w:p>
        </w:tc>
        <w:tc>
          <w:tcPr>
            <w:tcW w:w="122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100</w:t>
            </w:r>
          </w:p>
        </w:tc>
        <w:tc>
          <w:tcPr>
            <w:tcW w:w="1053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100</w:t>
            </w:r>
          </w:p>
        </w:tc>
        <w:tc>
          <w:tcPr>
            <w:tcW w:w="121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100</w:t>
            </w:r>
          </w:p>
        </w:tc>
        <w:tc>
          <w:tcPr>
            <w:tcW w:w="1063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100</w:t>
            </w:r>
          </w:p>
        </w:tc>
      </w:tr>
      <w:tr w:rsidR="001243F5" w:rsidRPr="00396C6E" w:rsidTr="001243F5">
        <w:trPr>
          <w:gridAfter w:val="1"/>
          <w:wAfter w:w="16" w:type="dxa"/>
          <w:trHeight w:val="738"/>
        </w:trPr>
        <w:tc>
          <w:tcPr>
            <w:tcW w:w="455" w:type="dxa"/>
          </w:tcPr>
          <w:p w:rsidR="001243F5" w:rsidRPr="00396C6E" w:rsidRDefault="001243F5" w:rsidP="00592E88">
            <w:pPr>
              <w:jc w:val="center"/>
            </w:pPr>
            <w:r w:rsidRPr="00396C6E">
              <w:t>5</w:t>
            </w:r>
          </w:p>
        </w:tc>
        <w:tc>
          <w:tcPr>
            <w:tcW w:w="2450" w:type="dxa"/>
          </w:tcPr>
          <w:p w:rsidR="001243F5" w:rsidRPr="00396C6E" w:rsidRDefault="001243F5" w:rsidP="00592E88">
            <w:pPr>
              <w:jc w:val="center"/>
            </w:pPr>
            <w:r w:rsidRPr="00396C6E">
              <w:t>МБОУ "</w:t>
            </w:r>
            <w:proofErr w:type="spellStart"/>
            <w:r w:rsidRPr="00396C6E">
              <w:t>Верякушская</w:t>
            </w:r>
            <w:proofErr w:type="spellEnd"/>
            <w:r w:rsidRPr="00396C6E">
              <w:t xml:space="preserve"> ООШ"</w:t>
            </w:r>
          </w:p>
        </w:tc>
        <w:tc>
          <w:tcPr>
            <w:tcW w:w="912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33</w:t>
            </w:r>
          </w:p>
        </w:tc>
        <w:tc>
          <w:tcPr>
            <w:tcW w:w="911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100</w:t>
            </w:r>
          </w:p>
        </w:tc>
        <w:tc>
          <w:tcPr>
            <w:tcW w:w="912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33</w:t>
            </w:r>
          </w:p>
        </w:tc>
        <w:tc>
          <w:tcPr>
            <w:tcW w:w="121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100</w:t>
            </w:r>
          </w:p>
        </w:tc>
        <w:tc>
          <w:tcPr>
            <w:tcW w:w="122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-</w:t>
            </w:r>
          </w:p>
        </w:tc>
        <w:tc>
          <w:tcPr>
            <w:tcW w:w="1053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-</w:t>
            </w:r>
          </w:p>
        </w:tc>
        <w:tc>
          <w:tcPr>
            <w:tcW w:w="121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-</w:t>
            </w:r>
          </w:p>
        </w:tc>
        <w:tc>
          <w:tcPr>
            <w:tcW w:w="1063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-</w:t>
            </w:r>
          </w:p>
        </w:tc>
      </w:tr>
      <w:tr w:rsidR="001243F5" w:rsidRPr="00396C6E" w:rsidTr="001243F5">
        <w:trPr>
          <w:gridAfter w:val="1"/>
          <w:wAfter w:w="16" w:type="dxa"/>
          <w:trHeight w:val="726"/>
        </w:trPr>
        <w:tc>
          <w:tcPr>
            <w:tcW w:w="455" w:type="dxa"/>
          </w:tcPr>
          <w:p w:rsidR="001243F5" w:rsidRPr="00396C6E" w:rsidRDefault="001243F5" w:rsidP="00592E88">
            <w:pPr>
              <w:jc w:val="center"/>
            </w:pPr>
            <w:r w:rsidRPr="00396C6E">
              <w:t>6</w:t>
            </w:r>
          </w:p>
        </w:tc>
        <w:tc>
          <w:tcPr>
            <w:tcW w:w="2450" w:type="dxa"/>
          </w:tcPr>
          <w:p w:rsidR="001243F5" w:rsidRPr="00396C6E" w:rsidRDefault="001243F5" w:rsidP="00592E88">
            <w:pPr>
              <w:jc w:val="center"/>
            </w:pPr>
            <w:r w:rsidRPr="00396C6E">
              <w:t>МБОУ "</w:t>
            </w:r>
            <w:proofErr w:type="spellStart"/>
            <w:r w:rsidRPr="00396C6E">
              <w:t>Ичаловская</w:t>
            </w:r>
            <w:proofErr w:type="spellEnd"/>
            <w:r w:rsidRPr="00396C6E">
              <w:t xml:space="preserve"> ООШ"</w:t>
            </w:r>
          </w:p>
        </w:tc>
        <w:tc>
          <w:tcPr>
            <w:tcW w:w="912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-</w:t>
            </w:r>
          </w:p>
        </w:tc>
        <w:tc>
          <w:tcPr>
            <w:tcW w:w="911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-</w:t>
            </w:r>
          </w:p>
        </w:tc>
        <w:tc>
          <w:tcPr>
            <w:tcW w:w="912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-</w:t>
            </w:r>
          </w:p>
        </w:tc>
        <w:tc>
          <w:tcPr>
            <w:tcW w:w="121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-</w:t>
            </w:r>
          </w:p>
        </w:tc>
        <w:tc>
          <w:tcPr>
            <w:tcW w:w="122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-</w:t>
            </w:r>
          </w:p>
        </w:tc>
        <w:tc>
          <w:tcPr>
            <w:tcW w:w="1053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-</w:t>
            </w:r>
          </w:p>
        </w:tc>
        <w:tc>
          <w:tcPr>
            <w:tcW w:w="121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-</w:t>
            </w:r>
          </w:p>
        </w:tc>
        <w:tc>
          <w:tcPr>
            <w:tcW w:w="1063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-</w:t>
            </w:r>
          </w:p>
        </w:tc>
      </w:tr>
      <w:tr w:rsidR="001243F5" w:rsidRPr="00396C6E" w:rsidTr="001243F5">
        <w:trPr>
          <w:gridAfter w:val="1"/>
          <w:wAfter w:w="16" w:type="dxa"/>
          <w:trHeight w:val="738"/>
        </w:trPr>
        <w:tc>
          <w:tcPr>
            <w:tcW w:w="455" w:type="dxa"/>
          </w:tcPr>
          <w:p w:rsidR="001243F5" w:rsidRPr="00396C6E" w:rsidRDefault="001243F5" w:rsidP="00592E88">
            <w:pPr>
              <w:jc w:val="center"/>
            </w:pPr>
            <w:r w:rsidRPr="00396C6E">
              <w:t>7</w:t>
            </w:r>
          </w:p>
        </w:tc>
        <w:tc>
          <w:tcPr>
            <w:tcW w:w="2450" w:type="dxa"/>
          </w:tcPr>
          <w:p w:rsidR="001243F5" w:rsidRPr="00396C6E" w:rsidRDefault="001243F5" w:rsidP="00592E88">
            <w:pPr>
              <w:jc w:val="center"/>
            </w:pPr>
            <w:r w:rsidRPr="00396C6E">
              <w:t>МБОУ "Суворовская ООШ"</w:t>
            </w:r>
          </w:p>
        </w:tc>
        <w:tc>
          <w:tcPr>
            <w:tcW w:w="912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67</w:t>
            </w:r>
          </w:p>
        </w:tc>
        <w:tc>
          <w:tcPr>
            <w:tcW w:w="911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100</w:t>
            </w:r>
          </w:p>
        </w:tc>
        <w:tc>
          <w:tcPr>
            <w:tcW w:w="912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100</w:t>
            </w:r>
          </w:p>
        </w:tc>
        <w:tc>
          <w:tcPr>
            <w:tcW w:w="121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100</w:t>
            </w:r>
          </w:p>
        </w:tc>
        <w:tc>
          <w:tcPr>
            <w:tcW w:w="122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-</w:t>
            </w:r>
          </w:p>
        </w:tc>
        <w:tc>
          <w:tcPr>
            <w:tcW w:w="1053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-</w:t>
            </w:r>
          </w:p>
        </w:tc>
        <w:tc>
          <w:tcPr>
            <w:tcW w:w="121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-</w:t>
            </w:r>
          </w:p>
        </w:tc>
        <w:tc>
          <w:tcPr>
            <w:tcW w:w="1063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-</w:t>
            </w:r>
          </w:p>
        </w:tc>
      </w:tr>
      <w:tr w:rsidR="001243F5" w:rsidRPr="00396C6E" w:rsidTr="001243F5">
        <w:trPr>
          <w:gridAfter w:val="1"/>
          <w:wAfter w:w="16" w:type="dxa"/>
          <w:trHeight w:val="738"/>
        </w:trPr>
        <w:tc>
          <w:tcPr>
            <w:tcW w:w="455" w:type="dxa"/>
          </w:tcPr>
          <w:p w:rsidR="001243F5" w:rsidRPr="00396C6E" w:rsidRDefault="001243F5" w:rsidP="00592E88">
            <w:pPr>
              <w:jc w:val="center"/>
            </w:pPr>
            <w:r w:rsidRPr="00396C6E">
              <w:t>8</w:t>
            </w:r>
          </w:p>
        </w:tc>
        <w:tc>
          <w:tcPr>
            <w:tcW w:w="2450" w:type="dxa"/>
          </w:tcPr>
          <w:p w:rsidR="001243F5" w:rsidRPr="00396C6E" w:rsidRDefault="001243F5" w:rsidP="00592E88">
            <w:pPr>
              <w:jc w:val="center"/>
            </w:pPr>
            <w:r w:rsidRPr="00396C6E">
              <w:t>МБОУ "</w:t>
            </w:r>
            <w:proofErr w:type="spellStart"/>
            <w:r w:rsidRPr="00396C6E">
              <w:t>Кременковская</w:t>
            </w:r>
            <w:proofErr w:type="spellEnd"/>
            <w:r w:rsidRPr="00396C6E">
              <w:t xml:space="preserve"> ООШ"</w:t>
            </w:r>
          </w:p>
        </w:tc>
        <w:tc>
          <w:tcPr>
            <w:tcW w:w="912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71</w:t>
            </w:r>
          </w:p>
        </w:tc>
        <w:tc>
          <w:tcPr>
            <w:tcW w:w="911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100</w:t>
            </w:r>
          </w:p>
        </w:tc>
        <w:tc>
          <w:tcPr>
            <w:tcW w:w="912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86</w:t>
            </w:r>
          </w:p>
        </w:tc>
        <w:tc>
          <w:tcPr>
            <w:tcW w:w="121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100</w:t>
            </w:r>
          </w:p>
        </w:tc>
        <w:tc>
          <w:tcPr>
            <w:tcW w:w="122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-</w:t>
            </w:r>
          </w:p>
        </w:tc>
        <w:tc>
          <w:tcPr>
            <w:tcW w:w="1053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-</w:t>
            </w:r>
          </w:p>
        </w:tc>
        <w:tc>
          <w:tcPr>
            <w:tcW w:w="121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-</w:t>
            </w:r>
          </w:p>
        </w:tc>
        <w:tc>
          <w:tcPr>
            <w:tcW w:w="1063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-</w:t>
            </w:r>
          </w:p>
        </w:tc>
      </w:tr>
      <w:tr w:rsidR="001243F5" w:rsidRPr="00396C6E" w:rsidTr="001243F5">
        <w:trPr>
          <w:gridAfter w:val="1"/>
          <w:wAfter w:w="16" w:type="dxa"/>
          <w:trHeight w:val="991"/>
        </w:trPr>
        <w:tc>
          <w:tcPr>
            <w:tcW w:w="455" w:type="dxa"/>
          </w:tcPr>
          <w:p w:rsidR="001243F5" w:rsidRPr="00396C6E" w:rsidRDefault="001243F5" w:rsidP="00592E88">
            <w:pPr>
              <w:jc w:val="center"/>
            </w:pPr>
            <w:r w:rsidRPr="00396C6E">
              <w:t>9</w:t>
            </w:r>
          </w:p>
        </w:tc>
        <w:tc>
          <w:tcPr>
            <w:tcW w:w="2450" w:type="dxa"/>
          </w:tcPr>
          <w:p w:rsidR="001243F5" w:rsidRPr="00396C6E" w:rsidRDefault="001243F5" w:rsidP="00592E88">
            <w:pPr>
              <w:jc w:val="center"/>
            </w:pPr>
            <w:r w:rsidRPr="00396C6E">
              <w:t>МБОУ "</w:t>
            </w:r>
            <w:proofErr w:type="spellStart"/>
            <w:r w:rsidRPr="00396C6E">
              <w:t>Б.Череватовская</w:t>
            </w:r>
            <w:proofErr w:type="spellEnd"/>
            <w:r w:rsidRPr="00396C6E">
              <w:t xml:space="preserve"> ООШ"</w:t>
            </w:r>
          </w:p>
        </w:tc>
        <w:tc>
          <w:tcPr>
            <w:tcW w:w="912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56</w:t>
            </w:r>
          </w:p>
        </w:tc>
        <w:tc>
          <w:tcPr>
            <w:tcW w:w="911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100</w:t>
            </w:r>
          </w:p>
        </w:tc>
        <w:tc>
          <w:tcPr>
            <w:tcW w:w="912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87</w:t>
            </w:r>
          </w:p>
        </w:tc>
        <w:tc>
          <w:tcPr>
            <w:tcW w:w="121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100</w:t>
            </w:r>
          </w:p>
        </w:tc>
        <w:tc>
          <w:tcPr>
            <w:tcW w:w="122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-</w:t>
            </w:r>
          </w:p>
        </w:tc>
        <w:tc>
          <w:tcPr>
            <w:tcW w:w="1053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-</w:t>
            </w:r>
          </w:p>
        </w:tc>
        <w:tc>
          <w:tcPr>
            <w:tcW w:w="121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-</w:t>
            </w:r>
          </w:p>
        </w:tc>
        <w:tc>
          <w:tcPr>
            <w:tcW w:w="1063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-</w:t>
            </w:r>
          </w:p>
        </w:tc>
      </w:tr>
      <w:tr w:rsidR="001243F5" w:rsidRPr="00396C6E" w:rsidTr="001243F5">
        <w:trPr>
          <w:gridAfter w:val="1"/>
          <w:wAfter w:w="16" w:type="dxa"/>
          <w:trHeight w:val="1003"/>
        </w:trPr>
        <w:tc>
          <w:tcPr>
            <w:tcW w:w="455" w:type="dxa"/>
          </w:tcPr>
          <w:p w:rsidR="001243F5" w:rsidRPr="00396C6E" w:rsidRDefault="001243F5" w:rsidP="00592E88">
            <w:pPr>
              <w:jc w:val="center"/>
            </w:pPr>
            <w:r w:rsidRPr="00396C6E">
              <w:t>10</w:t>
            </w:r>
          </w:p>
        </w:tc>
        <w:tc>
          <w:tcPr>
            <w:tcW w:w="2450" w:type="dxa"/>
          </w:tcPr>
          <w:p w:rsidR="001243F5" w:rsidRPr="00396C6E" w:rsidRDefault="001243F5" w:rsidP="00592E88">
            <w:pPr>
              <w:jc w:val="center"/>
            </w:pPr>
            <w:r w:rsidRPr="00396C6E">
              <w:t>Филиал МБОУ "</w:t>
            </w:r>
            <w:proofErr w:type="gramStart"/>
            <w:r w:rsidRPr="00396C6E">
              <w:t>Ивано</w:t>
            </w:r>
            <w:r w:rsidRPr="00396C6E">
              <w:t>в</w:t>
            </w:r>
            <w:r w:rsidRPr="00396C6E">
              <w:t>ская</w:t>
            </w:r>
            <w:proofErr w:type="gramEnd"/>
            <w:r w:rsidRPr="00396C6E">
              <w:t xml:space="preserve"> СОШ" </w:t>
            </w:r>
            <w:proofErr w:type="spellStart"/>
            <w:r w:rsidRPr="00396C6E">
              <w:t>Елизарье</w:t>
            </w:r>
            <w:r w:rsidRPr="00396C6E">
              <w:t>в</w:t>
            </w:r>
            <w:r w:rsidRPr="00396C6E">
              <w:t>ская</w:t>
            </w:r>
            <w:proofErr w:type="spellEnd"/>
            <w:r w:rsidRPr="00396C6E">
              <w:t xml:space="preserve"> ООШ</w:t>
            </w:r>
          </w:p>
        </w:tc>
        <w:tc>
          <w:tcPr>
            <w:tcW w:w="912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60</w:t>
            </w:r>
          </w:p>
        </w:tc>
        <w:tc>
          <w:tcPr>
            <w:tcW w:w="911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100</w:t>
            </w:r>
          </w:p>
        </w:tc>
        <w:tc>
          <w:tcPr>
            <w:tcW w:w="912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60</w:t>
            </w:r>
          </w:p>
        </w:tc>
        <w:tc>
          <w:tcPr>
            <w:tcW w:w="121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100</w:t>
            </w:r>
          </w:p>
        </w:tc>
        <w:tc>
          <w:tcPr>
            <w:tcW w:w="122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-</w:t>
            </w:r>
          </w:p>
        </w:tc>
        <w:tc>
          <w:tcPr>
            <w:tcW w:w="1053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-</w:t>
            </w:r>
          </w:p>
        </w:tc>
        <w:tc>
          <w:tcPr>
            <w:tcW w:w="1215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-</w:t>
            </w:r>
          </w:p>
        </w:tc>
        <w:tc>
          <w:tcPr>
            <w:tcW w:w="1063" w:type="dxa"/>
            <w:gridSpan w:val="2"/>
          </w:tcPr>
          <w:p w:rsidR="001243F5" w:rsidRPr="00396C6E" w:rsidRDefault="001243F5" w:rsidP="00592E88">
            <w:pPr>
              <w:jc w:val="center"/>
            </w:pPr>
            <w:r w:rsidRPr="00396C6E">
              <w:t>-</w:t>
            </w:r>
          </w:p>
        </w:tc>
      </w:tr>
      <w:tr w:rsidR="001243F5" w:rsidRPr="00592E88" w:rsidTr="001243F5">
        <w:trPr>
          <w:gridAfter w:val="1"/>
          <w:wAfter w:w="16" w:type="dxa"/>
          <w:trHeight w:val="483"/>
        </w:trPr>
        <w:tc>
          <w:tcPr>
            <w:tcW w:w="455" w:type="dxa"/>
          </w:tcPr>
          <w:p w:rsidR="001243F5" w:rsidRPr="00592E88" w:rsidRDefault="001243F5" w:rsidP="00592E88">
            <w:pPr>
              <w:jc w:val="center"/>
              <w:rPr>
                <w:b/>
              </w:rPr>
            </w:pPr>
          </w:p>
        </w:tc>
        <w:tc>
          <w:tcPr>
            <w:tcW w:w="2450" w:type="dxa"/>
          </w:tcPr>
          <w:p w:rsidR="001243F5" w:rsidRPr="00592E88" w:rsidRDefault="001243F5" w:rsidP="00592E88">
            <w:pPr>
              <w:jc w:val="center"/>
              <w:rPr>
                <w:b/>
              </w:rPr>
            </w:pPr>
            <w:r w:rsidRPr="00592E88">
              <w:rPr>
                <w:b/>
              </w:rPr>
              <w:t>Средний %</w:t>
            </w:r>
          </w:p>
        </w:tc>
        <w:tc>
          <w:tcPr>
            <w:tcW w:w="912" w:type="dxa"/>
            <w:gridSpan w:val="2"/>
          </w:tcPr>
          <w:p w:rsidR="001243F5" w:rsidRPr="00592E88" w:rsidRDefault="001243F5" w:rsidP="00592E88">
            <w:pPr>
              <w:jc w:val="center"/>
              <w:rPr>
                <w:b/>
              </w:rPr>
            </w:pPr>
            <w:r w:rsidRPr="00592E88">
              <w:rPr>
                <w:b/>
              </w:rPr>
              <w:t>58</w:t>
            </w:r>
          </w:p>
        </w:tc>
        <w:tc>
          <w:tcPr>
            <w:tcW w:w="911" w:type="dxa"/>
            <w:gridSpan w:val="2"/>
          </w:tcPr>
          <w:p w:rsidR="001243F5" w:rsidRPr="00592E88" w:rsidRDefault="001243F5" w:rsidP="00592E88">
            <w:pPr>
              <w:jc w:val="center"/>
              <w:rPr>
                <w:b/>
              </w:rPr>
            </w:pPr>
            <w:r w:rsidRPr="00592E88">
              <w:rPr>
                <w:b/>
              </w:rPr>
              <w:t>97</w:t>
            </w:r>
          </w:p>
        </w:tc>
        <w:tc>
          <w:tcPr>
            <w:tcW w:w="912" w:type="dxa"/>
            <w:gridSpan w:val="2"/>
          </w:tcPr>
          <w:p w:rsidR="001243F5" w:rsidRPr="00592E88" w:rsidRDefault="001243F5" w:rsidP="00592E88">
            <w:pPr>
              <w:jc w:val="center"/>
              <w:rPr>
                <w:b/>
              </w:rPr>
            </w:pPr>
            <w:r w:rsidRPr="00592E88">
              <w:rPr>
                <w:b/>
              </w:rPr>
              <w:t>83,8</w:t>
            </w:r>
          </w:p>
        </w:tc>
        <w:tc>
          <w:tcPr>
            <w:tcW w:w="1215" w:type="dxa"/>
            <w:gridSpan w:val="2"/>
          </w:tcPr>
          <w:p w:rsidR="001243F5" w:rsidRPr="00592E88" w:rsidRDefault="001243F5" w:rsidP="00592E88">
            <w:pPr>
              <w:jc w:val="center"/>
              <w:rPr>
                <w:b/>
              </w:rPr>
            </w:pPr>
            <w:r w:rsidRPr="00592E88">
              <w:rPr>
                <w:b/>
              </w:rPr>
              <w:t>100</w:t>
            </w:r>
          </w:p>
        </w:tc>
        <w:tc>
          <w:tcPr>
            <w:tcW w:w="1225" w:type="dxa"/>
            <w:gridSpan w:val="2"/>
          </w:tcPr>
          <w:p w:rsidR="001243F5" w:rsidRPr="00592E88" w:rsidRDefault="001243F5" w:rsidP="00592E88">
            <w:pPr>
              <w:jc w:val="center"/>
              <w:rPr>
                <w:b/>
              </w:rPr>
            </w:pPr>
            <w:r w:rsidRPr="00592E88">
              <w:rPr>
                <w:b/>
              </w:rPr>
              <w:t>59</w:t>
            </w:r>
          </w:p>
        </w:tc>
        <w:tc>
          <w:tcPr>
            <w:tcW w:w="1053" w:type="dxa"/>
            <w:gridSpan w:val="2"/>
          </w:tcPr>
          <w:p w:rsidR="001243F5" w:rsidRPr="00592E88" w:rsidRDefault="001243F5" w:rsidP="00592E88">
            <w:pPr>
              <w:jc w:val="center"/>
              <w:rPr>
                <w:b/>
              </w:rPr>
            </w:pPr>
            <w:r w:rsidRPr="00592E88">
              <w:rPr>
                <w:b/>
              </w:rPr>
              <w:t>97</w:t>
            </w:r>
          </w:p>
        </w:tc>
        <w:tc>
          <w:tcPr>
            <w:tcW w:w="1215" w:type="dxa"/>
            <w:gridSpan w:val="2"/>
          </w:tcPr>
          <w:p w:rsidR="001243F5" w:rsidRPr="00592E88" w:rsidRDefault="001243F5" w:rsidP="00592E88">
            <w:pPr>
              <w:jc w:val="center"/>
              <w:rPr>
                <w:b/>
              </w:rPr>
            </w:pPr>
            <w:r w:rsidRPr="00592E88">
              <w:rPr>
                <w:b/>
              </w:rPr>
              <w:t>78</w:t>
            </w:r>
          </w:p>
        </w:tc>
        <w:tc>
          <w:tcPr>
            <w:tcW w:w="1063" w:type="dxa"/>
            <w:gridSpan w:val="2"/>
          </w:tcPr>
          <w:p w:rsidR="001243F5" w:rsidRPr="00592E88" w:rsidRDefault="001243F5" w:rsidP="00592E88">
            <w:pPr>
              <w:jc w:val="center"/>
              <w:rPr>
                <w:b/>
              </w:rPr>
            </w:pPr>
            <w:r w:rsidRPr="00592E88">
              <w:rPr>
                <w:b/>
              </w:rPr>
              <w:t>99</w:t>
            </w:r>
          </w:p>
        </w:tc>
      </w:tr>
    </w:tbl>
    <w:p w:rsidR="00592E88" w:rsidRPr="00D66FCD" w:rsidRDefault="00592E88" w:rsidP="00592E88">
      <w:pPr>
        <w:jc w:val="center"/>
        <w:rPr>
          <w:rFonts w:ascii="Times New Roman" w:hAnsi="Times New Roman"/>
          <w:b/>
          <w:sz w:val="24"/>
          <w:szCs w:val="24"/>
        </w:rPr>
      </w:pPr>
      <w:r w:rsidRPr="00D66FCD">
        <w:rPr>
          <w:rFonts w:ascii="Times New Roman" w:hAnsi="Times New Roman"/>
          <w:b/>
          <w:sz w:val="24"/>
          <w:szCs w:val="24"/>
        </w:rPr>
        <w:t xml:space="preserve">Мониторинг качества </w:t>
      </w:r>
      <w:proofErr w:type="spellStart"/>
      <w:r w:rsidRPr="00D66FCD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 w:rsidRPr="00D66FCD">
        <w:rPr>
          <w:rFonts w:ascii="Times New Roman" w:hAnsi="Times New Roman"/>
          <w:b/>
          <w:sz w:val="24"/>
          <w:szCs w:val="24"/>
        </w:rPr>
        <w:t xml:space="preserve"> по итогам </w:t>
      </w:r>
      <w:r w:rsidRPr="00D66FC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66FCD">
        <w:rPr>
          <w:rFonts w:ascii="Times New Roman" w:hAnsi="Times New Roman"/>
          <w:b/>
          <w:sz w:val="24"/>
          <w:szCs w:val="24"/>
        </w:rPr>
        <w:t xml:space="preserve"> полугодия </w:t>
      </w:r>
    </w:p>
    <w:p w:rsidR="00592E88" w:rsidRPr="00592E88" w:rsidRDefault="00592E88" w:rsidP="00592E88">
      <w:pPr>
        <w:jc w:val="center"/>
        <w:rPr>
          <w:rFonts w:ascii="Times New Roman" w:hAnsi="Times New Roman"/>
          <w:b/>
          <w:sz w:val="24"/>
          <w:szCs w:val="24"/>
        </w:rPr>
      </w:pPr>
      <w:r w:rsidRPr="00592E88">
        <w:rPr>
          <w:rFonts w:ascii="Times New Roman" w:hAnsi="Times New Roman"/>
          <w:b/>
          <w:sz w:val="24"/>
          <w:szCs w:val="24"/>
        </w:rPr>
        <w:t>ОБЩЕСТВОЗНАНИЕ - 9 класс</w:t>
      </w:r>
    </w:p>
    <w:tbl>
      <w:tblPr>
        <w:tblStyle w:val="a6"/>
        <w:tblW w:w="9464" w:type="dxa"/>
        <w:tblLayout w:type="fixed"/>
        <w:tblLook w:val="04A0"/>
      </w:tblPr>
      <w:tblGrid>
        <w:gridCol w:w="534"/>
        <w:gridCol w:w="3543"/>
        <w:gridCol w:w="1134"/>
        <w:gridCol w:w="1418"/>
        <w:gridCol w:w="1417"/>
        <w:gridCol w:w="1418"/>
      </w:tblGrid>
      <w:tr w:rsidR="00592E88" w:rsidRPr="00592E88" w:rsidTr="00D66FCD">
        <w:tc>
          <w:tcPr>
            <w:tcW w:w="534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 xml:space="preserve">Кол-во </w:t>
            </w:r>
            <w:proofErr w:type="gramStart"/>
            <w:r w:rsidRPr="00592E88">
              <w:rPr>
                <w:sz w:val="24"/>
                <w:szCs w:val="24"/>
              </w:rPr>
              <w:t>об</w:t>
            </w:r>
            <w:r w:rsidRPr="00592E88">
              <w:rPr>
                <w:sz w:val="24"/>
                <w:szCs w:val="24"/>
              </w:rPr>
              <w:t>у</w:t>
            </w:r>
            <w:r w:rsidRPr="00592E88">
              <w:rPr>
                <w:sz w:val="24"/>
                <w:szCs w:val="24"/>
              </w:rPr>
              <w:t>ча</w:t>
            </w:r>
            <w:r w:rsidRPr="00592E88">
              <w:rPr>
                <w:sz w:val="24"/>
                <w:szCs w:val="24"/>
              </w:rPr>
              <w:t>ю</w:t>
            </w:r>
            <w:r w:rsidRPr="00592E88">
              <w:rPr>
                <w:sz w:val="24"/>
                <w:szCs w:val="24"/>
              </w:rPr>
              <w:t>щихся</w:t>
            </w:r>
            <w:proofErr w:type="gramEnd"/>
            <w:r w:rsidRPr="00592E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Качество знаний</w:t>
            </w:r>
          </w:p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(%)</w:t>
            </w:r>
          </w:p>
        </w:tc>
        <w:tc>
          <w:tcPr>
            <w:tcW w:w="1418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Качество успеваем</w:t>
            </w:r>
            <w:r w:rsidRPr="00592E88">
              <w:rPr>
                <w:sz w:val="24"/>
                <w:szCs w:val="24"/>
              </w:rPr>
              <w:t>о</w:t>
            </w:r>
            <w:r w:rsidRPr="00592E88">
              <w:rPr>
                <w:sz w:val="24"/>
                <w:szCs w:val="24"/>
              </w:rPr>
              <w:t>сти</w:t>
            </w:r>
          </w:p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(%)</w:t>
            </w:r>
          </w:p>
        </w:tc>
      </w:tr>
      <w:tr w:rsidR="00592E88" w:rsidRPr="00592E88" w:rsidTr="00D66FCD">
        <w:tc>
          <w:tcPr>
            <w:tcW w:w="534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МБОУ "</w:t>
            </w:r>
            <w:proofErr w:type="spellStart"/>
            <w:r w:rsidRPr="00592E88">
              <w:rPr>
                <w:sz w:val="24"/>
                <w:szCs w:val="24"/>
              </w:rPr>
              <w:t>Дивеевская</w:t>
            </w:r>
            <w:proofErr w:type="spellEnd"/>
            <w:r w:rsidRPr="00592E88">
              <w:rPr>
                <w:sz w:val="24"/>
                <w:szCs w:val="24"/>
              </w:rPr>
              <w:t xml:space="preserve"> СООШ"</w:t>
            </w:r>
          </w:p>
        </w:tc>
        <w:tc>
          <w:tcPr>
            <w:tcW w:w="1134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100</w:t>
            </w:r>
          </w:p>
        </w:tc>
      </w:tr>
      <w:tr w:rsidR="00592E88" w:rsidRPr="00592E88" w:rsidTr="00D66FCD">
        <w:tc>
          <w:tcPr>
            <w:tcW w:w="534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МБОУ</w:t>
            </w:r>
            <w:proofErr w:type="gramStart"/>
            <w:r w:rsidRPr="00592E88">
              <w:rPr>
                <w:sz w:val="24"/>
                <w:szCs w:val="24"/>
              </w:rPr>
              <w:t>"</w:t>
            </w:r>
            <w:proofErr w:type="spellStart"/>
            <w:r w:rsidRPr="00592E88">
              <w:rPr>
                <w:sz w:val="24"/>
                <w:szCs w:val="24"/>
              </w:rPr>
              <w:t>С</w:t>
            </w:r>
            <w:proofErr w:type="gramEnd"/>
            <w:r w:rsidRPr="00592E88">
              <w:rPr>
                <w:sz w:val="24"/>
                <w:szCs w:val="24"/>
              </w:rPr>
              <w:t>атисская</w:t>
            </w:r>
            <w:proofErr w:type="spellEnd"/>
            <w:r w:rsidRPr="00592E88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1134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93</w:t>
            </w:r>
          </w:p>
        </w:tc>
      </w:tr>
      <w:tr w:rsidR="00592E88" w:rsidRPr="00592E88" w:rsidTr="00D66FCD">
        <w:tc>
          <w:tcPr>
            <w:tcW w:w="534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МБО</w:t>
            </w:r>
            <w:proofErr w:type="gramStart"/>
            <w:r w:rsidRPr="00592E88">
              <w:rPr>
                <w:sz w:val="24"/>
                <w:szCs w:val="24"/>
              </w:rPr>
              <w:t>У"</w:t>
            </w:r>
            <w:proofErr w:type="spellStart"/>
            <w:proofErr w:type="gramEnd"/>
            <w:r w:rsidRPr="00592E88">
              <w:rPr>
                <w:sz w:val="24"/>
                <w:szCs w:val="24"/>
              </w:rPr>
              <w:t>ГлуховскаяСОШ</w:t>
            </w:r>
            <w:proofErr w:type="spellEnd"/>
            <w:r w:rsidRPr="00592E88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100</w:t>
            </w:r>
          </w:p>
        </w:tc>
      </w:tr>
      <w:tr w:rsidR="00592E88" w:rsidRPr="00592E88" w:rsidTr="00D66FCD">
        <w:tc>
          <w:tcPr>
            <w:tcW w:w="534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МБОУ</w:t>
            </w:r>
            <w:proofErr w:type="gramStart"/>
            <w:r w:rsidRPr="00592E88">
              <w:rPr>
                <w:sz w:val="24"/>
                <w:szCs w:val="24"/>
              </w:rPr>
              <w:t>"И</w:t>
            </w:r>
            <w:proofErr w:type="gramEnd"/>
            <w:r w:rsidRPr="00592E88">
              <w:rPr>
                <w:sz w:val="24"/>
                <w:szCs w:val="24"/>
              </w:rPr>
              <w:t>вановская СОШ"</w:t>
            </w:r>
          </w:p>
        </w:tc>
        <w:tc>
          <w:tcPr>
            <w:tcW w:w="1134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100</w:t>
            </w:r>
          </w:p>
        </w:tc>
      </w:tr>
      <w:tr w:rsidR="00592E88" w:rsidRPr="00592E88" w:rsidTr="00D66FCD">
        <w:tc>
          <w:tcPr>
            <w:tcW w:w="534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МБОУ</w:t>
            </w:r>
            <w:proofErr w:type="gramStart"/>
            <w:r w:rsidRPr="00592E88">
              <w:rPr>
                <w:sz w:val="24"/>
                <w:szCs w:val="24"/>
              </w:rPr>
              <w:t>"</w:t>
            </w:r>
            <w:proofErr w:type="spellStart"/>
            <w:r w:rsidRPr="00592E88">
              <w:rPr>
                <w:sz w:val="24"/>
                <w:szCs w:val="24"/>
              </w:rPr>
              <w:t>В</w:t>
            </w:r>
            <w:proofErr w:type="gramEnd"/>
            <w:r w:rsidRPr="00592E88">
              <w:rPr>
                <w:sz w:val="24"/>
                <w:szCs w:val="24"/>
              </w:rPr>
              <w:t>ерякушская</w:t>
            </w:r>
            <w:proofErr w:type="spellEnd"/>
            <w:r w:rsidRPr="00592E88">
              <w:rPr>
                <w:sz w:val="24"/>
                <w:szCs w:val="24"/>
              </w:rPr>
              <w:t xml:space="preserve"> ООШ"</w:t>
            </w:r>
          </w:p>
        </w:tc>
        <w:tc>
          <w:tcPr>
            <w:tcW w:w="1134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100</w:t>
            </w:r>
          </w:p>
        </w:tc>
      </w:tr>
      <w:tr w:rsidR="00592E88" w:rsidRPr="00592E88" w:rsidTr="00D66FCD">
        <w:tc>
          <w:tcPr>
            <w:tcW w:w="534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МБОУ "</w:t>
            </w:r>
            <w:proofErr w:type="spellStart"/>
            <w:r w:rsidRPr="00592E88">
              <w:rPr>
                <w:sz w:val="24"/>
                <w:szCs w:val="24"/>
              </w:rPr>
              <w:t>Б.Череватовская</w:t>
            </w:r>
            <w:proofErr w:type="spellEnd"/>
            <w:r w:rsidRPr="00592E88">
              <w:rPr>
                <w:sz w:val="24"/>
                <w:szCs w:val="24"/>
              </w:rPr>
              <w:t xml:space="preserve"> ООШ"</w:t>
            </w:r>
          </w:p>
        </w:tc>
        <w:tc>
          <w:tcPr>
            <w:tcW w:w="1134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89</w:t>
            </w:r>
          </w:p>
        </w:tc>
      </w:tr>
      <w:tr w:rsidR="00592E88" w:rsidRPr="00592E88" w:rsidTr="00D66FCD">
        <w:tc>
          <w:tcPr>
            <w:tcW w:w="534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МБОУ</w:t>
            </w:r>
            <w:proofErr w:type="gramStart"/>
            <w:r w:rsidRPr="00592E88">
              <w:rPr>
                <w:sz w:val="24"/>
                <w:szCs w:val="24"/>
              </w:rPr>
              <w:t>"</w:t>
            </w:r>
            <w:proofErr w:type="spellStart"/>
            <w:r w:rsidRPr="00592E88">
              <w:rPr>
                <w:sz w:val="24"/>
                <w:szCs w:val="24"/>
              </w:rPr>
              <w:t>К</w:t>
            </w:r>
            <w:proofErr w:type="gramEnd"/>
            <w:r w:rsidRPr="00592E88">
              <w:rPr>
                <w:sz w:val="24"/>
                <w:szCs w:val="24"/>
              </w:rPr>
              <w:t>ременковская</w:t>
            </w:r>
            <w:proofErr w:type="spellEnd"/>
            <w:r w:rsidRPr="00592E88">
              <w:rPr>
                <w:sz w:val="24"/>
                <w:szCs w:val="24"/>
              </w:rPr>
              <w:t xml:space="preserve"> ООШ"</w:t>
            </w:r>
          </w:p>
        </w:tc>
        <w:tc>
          <w:tcPr>
            <w:tcW w:w="1134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100</w:t>
            </w:r>
          </w:p>
        </w:tc>
      </w:tr>
      <w:tr w:rsidR="00592E88" w:rsidRPr="00592E88" w:rsidTr="00D66FCD">
        <w:tc>
          <w:tcPr>
            <w:tcW w:w="534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МБОУ</w:t>
            </w:r>
            <w:proofErr w:type="gramStart"/>
            <w:r w:rsidRPr="00592E88">
              <w:rPr>
                <w:sz w:val="24"/>
                <w:szCs w:val="24"/>
              </w:rPr>
              <w:t>"С</w:t>
            </w:r>
            <w:proofErr w:type="gramEnd"/>
            <w:r w:rsidRPr="00592E88">
              <w:rPr>
                <w:sz w:val="24"/>
                <w:szCs w:val="24"/>
              </w:rPr>
              <w:t>уворовская ООШ"</w:t>
            </w:r>
          </w:p>
        </w:tc>
        <w:tc>
          <w:tcPr>
            <w:tcW w:w="1134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100</w:t>
            </w:r>
          </w:p>
        </w:tc>
      </w:tr>
      <w:tr w:rsidR="00592E88" w:rsidRPr="00592E88" w:rsidTr="00D66FCD">
        <w:tc>
          <w:tcPr>
            <w:tcW w:w="534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Филиал МБОУ "</w:t>
            </w:r>
            <w:proofErr w:type="gramStart"/>
            <w:r w:rsidRPr="00592E88">
              <w:rPr>
                <w:sz w:val="24"/>
                <w:szCs w:val="24"/>
              </w:rPr>
              <w:t>Ивановская</w:t>
            </w:r>
            <w:proofErr w:type="gramEnd"/>
            <w:r w:rsidRPr="00592E88">
              <w:rPr>
                <w:sz w:val="24"/>
                <w:szCs w:val="24"/>
              </w:rPr>
              <w:t xml:space="preserve"> СОШ" </w:t>
            </w:r>
            <w:proofErr w:type="spellStart"/>
            <w:r w:rsidRPr="00592E88">
              <w:rPr>
                <w:sz w:val="24"/>
                <w:szCs w:val="24"/>
              </w:rPr>
              <w:t>Елизарьевская</w:t>
            </w:r>
            <w:proofErr w:type="spellEnd"/>
            <w:r w:rsidRPr="00592E88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100</w:t>
            </w:r>
          </w:p>
        </w:tc>
      </w:tr>
      <w:tr w:rsidR="00592E88" w:rsidRPr="00592E88" w:rsidTr="00D66FCD">
        <w:tc>
          <w:tcPr>
            <w:tcW w:w="534" w:type="dxa"/>
          </w:tcPr>
          <w:p w:rsidR="00592E88" w:rsidRPr="00592E88" w:rsidRDefault="00592E88" w:rsidP="00592E88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92E88" w:rsidRPr="00592E88" w:rsidRDefault="00592E88" w:rsidP="00592E88">
            <w:pPr>
              <w:rPr>
                <w:b/>
                <w:sz w:val="24"/>
                <w:szCs w:val="24"/>
              </w:rPr>
            </w:pPr>
            <w:r w:rsidRPr="00592E8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92E88" w:rsidRPr="00592E88" w:rsidRDefault="00592E88" w:rsidP="00592E88">
            <w:pPr>
              <w:jc w:val="center"/>
              <w:rPr>
                <w:b/>
                <w:sz w:val="24"/>
                <w:szCs w:val="24"/>
              </w:rPr>
            </w:pPr>
            <w:r w:rsidRPr="00592E88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592E88" w:rsidRPr="00592E88" w:rsidRDefault="00592E88" w:rsidP="00592E88">
            <w:pPr>
              <w:jc w:val="center"/>
              <w:rPr>
                <w:b/>
                <w:sz w:val="24"/>
                <w:szCs w:val="24"/>
              </w:rPr>
            </w:pPr>
            <w:r w:rsidRPr="00592E88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b/>
                <w:sz w:val="24"/>
                <w:szCs w:val="24"/>
              </w:rPr>
            </w:pPr>
            <w:r w:rsidRPr="00592E88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592E88" w:rsidRPr="00592E88" w:rsidRDefault="00592E88" w:rsidP="00592E88">
            <w:pPr>
              <w:jc w:val="center"/>
              <w:rPr>
                <w:b/>
                <w:sz w:val="24"/>
                <w:szCs w:val="24"/>
              </w:rPr>
            </w:pPr>
            <w:r w:rsidRPr="00592E88">
              <w:rPr>
                <w:b/>
                <w:sz w:val="24"/>
                <w:szCs w:val="24"/>
              </w:rPr>
              <w:t>98</w:t>
            </w:r>
          </w:p>
        </w:tc>
      </w:tr>
    </w:tbl>
    <w:p w:rsidR="00592E88" w:rsidRPr="00592E88" w:rsidRDefault="00592E88" w:rsidP="00592E88">
      <w:pPr>
        <w:jc w:val="center"/>
        <w:rPr>
          <w:rFonts w:ascii="Times New Roman" w:hAnsi="Times New Roman"/>
          <w:b/>
          <w:sz w:val="24"/>
          <w:szCs w:val="24"/>
        </w:rPr>
      </w:pPr>
      <w:r w:rsidRPr="00592E88">
        <w:rPr>
          <w:rFonts w:ascii="Times New Roman" w:hAnsi="Times New Roman"/>
          <w:b/>
          <w:sz w:val="24"/>
          <w:szCs w:val="24"/>
        </w:rPr>
        <w:t>ИСТОРИЯ - 9 класс</w:t>
      </w:r>
    </w:p>
    <w:tbl>
      <w:tblPr>
        <w:tblStyle w:val="a6"/>
        <w:tblW w:w="9322" w:type="dxa"/>
        <w:tblLayout w:type="fixed"/>
        <w:tblLook w:val="04A0"/>
      </w:tblPr>
      <w:tblGrid>
        <w:gridCol w:w="534"/>
        <w:gridCol w:w="3260"/>
        <w:gridCol w:w="1417"/>
        <w:gridCol w:w="1276"/>
        <w:gridCol w:w="1276"/>
        <w:gridCol w:w="1559"/>
      </w:tblGrid>
      <w:tr w:rsidR="00592E88" w:rsidRPr="00592E88" w:rsidTr="00592E88">
        <w:tc>
          <w:tcPr>
            <w:tcW w:w="534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ОО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 xml:space="preserve">Кол-во </w:t>
            </w:r>
            <w:proofErr w:type="gramStart"/>
            <w:r w:rsidRPr="00592E88">
              <w:rPr>
                <w:sz w:val="24"/>
                <w:szCs w:val="24"/>
              </w:rPr>
              <w:t>обуча</w:t>
            </w:r>
            <w:r w:rsidRPr="00592E88">
              <w:rPr>
                <w:sz w:val="24"/>
                <w:szCs w:val="24"/>
              </w:rPr>
              <w:t>ю</w:t>
            </w:r>
            <w:r w:rsidRPr="00592E88">
              <w:rPr>
                <w:sz w:val="24"/>
                <w:szCs w:val="24"/>
              </w:rPr>
              <w:t>щихся</w:t>
            </w:r>
            <w:proofErr w:type="gramEnd"/>
            <w:r w:rsidRPr="00592E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Выполн</w:t>
            </w:r>
            <w:r w:rsidRPr="00592E88">
              <w:rPr>
                <w:sz w:val="24"/>
                <w:szCs w:val="24"/>
              </w:rPr>
              <w:t>я</w:t>
            </w:r>
            <w:r w:rsidRPr="00592E88">
              <w:rPr>
                <w:sz w:val="24"/>
                <w:szCs w:val="24"/>
              </w:rPr>
              <w:t>ли работу</w:t>
            </w:r>
          </w:p>
        </w:tc>
        <w:tc>
          <w:tcPr>
            <w:tcW w:w="1276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Качество знаний</w:t>
            </w:r>
          </w:p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(%)</w:t>
            </w:r>
          </w:p>
        </w:tc>
        <w:tc>
          <w:tcPr>
            <w:tcW w:w="1559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Качество успеваем</w:t>
            </w:r>
            <w:r w:rsidRPr="00592E88">
              <w:rPr>
                <w:sz w:val="24"/>
                <w:szCs w:val="24"/>
              </w:rPr>
              <w:t>о</w:t>
            </w:r>
            <w:r w:rsidRPr="00592E88">
              <w:rPr>
                <w:sz w:val="24"/>
                <w:szCs w:val="24"/>
              </w:rPr>
              <w:t>сти</w:t>
            </w:r>
          </w:p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(%)</w:t>
            </w:r>
          </w:p>
        </w:tc>
      </w:tr>
      <w:tr w:rsidR="00592E88" w:rsidRPr="00592E88" w:rsidTr="00592E88">
        <w:tc>
          <w:tcPr>
            <w:tcW w:w="534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МБОУ "</w:t>
            </w:r>
            <w:proofErr w:type="spellStart"/>
            <w:r w:rsidRPr="00592E88">
              <w:rPr>
                <w:sz w:val="24"/>
                <w:szCs w:val="24"/>
              </w:rPr>
              <w:t>Дивеевская</w:t>
            </w:r>
            <w:proofErr w:type="spellEnd"/>
            <w:r w:rsidRPr="00592E88">
              <w:rPr>
                <w:sz w:val="24"/>
                <w:szCs w:val="24"/>
              </w:rPr>
              <w:t xml:space="preserve"> СООШ"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95</w:t>
            </w:r>
          </w:p>
        </w:tc>
      </w:tr>
      <w:tr w:rsidR="00592E88" w:rsidRPr="00592E88" w:rsidTr="00592E88">
        <w:tc>
          <w:tcPr>
            <w:tcW w:w="534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МБОУ</w:t>
            </w:r>
            <w:proofErr w:type="gramStart"/>
            <w:r w:rsidRPr="00592E88">
              <w:rPr>
                <w:sz w:val="24"/>
                <w:szCs w:val="24"/>
              </w:rPr>
              <w:t>"</w:t>
            </w:r>
            <w:proofErr w:type="spellStart"/>
            <w:r w:rsidRPr="00592E88">
              <w:rPr>
                <w:sz w:val="24"/>
                <w:szCs w:val="24"/>
              </w:rPr>
              <w:t>С</w:t>
            </w:r>
            <w:proofErr w:type="gramEnd"/>
            <w:r w:rsidRPr="00592E88">
              <w:rPr>
                <w:sz w:val="24"/>
                <w:szCs w:val="24"/>
              </w:rPr>
              <w:t>атисская</w:t>
            </w:r>
            <w:proofErr w:type="spellEnd"/>
            <w:r w:rsidRPr="00592E88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65,5</w:t>
            </w:r>
          </w:p>
        </w:tc>
        <w:tc>
          <w:tcPr>
            <w:tcW w:w="1559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89,6</w:t>
            </w:r>
          </w:p>
        </w:tc>
      </w:tr>
      <w:tr w:rsidR="00592E88" w:rsidRPr="00592E88" w:rsidTr="00592E88">
        <w:tc>
          <w:tcPr>
            <w:tcW w:w="534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МБО</w:t>
            </w:r>
            <w:proofErr w:type="gramStart"/>
            <w:r w:rsidRPr="00592E88">
              <w:rPr>
                <w:sz w:val="24"/>
                <w:szCs w:val="24"/>
              </w:rPr>
              <w:t>У"</w:t>
            </w:r>
            <w:proofErr w:type="spellStart"/>
            <w:proofErr w:type="gramEnd"/>
            <w:r w:rsidRPr="00592E88">
              <w:rPr>
                <w:sz w:val="24"/>
                <w:szCs w:val="24"/>
              </w:rPr>
              <w:t>ГлуховскаяСОШ</w:t>
            </w:r>
            <w:proofErr w:type="spellEnd"/>
            <w:r w:rsidRPr="00592E88">
              <w:rPr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100</w:t>
            </w:r>
          </w:p>
        </w:tc>
      </w:tr>
      <w:tr w:rsidR="00592E88" w:rsidRPr="00592E88" w:rsidTr="00592E88">
        <w:tc>
          <w:tcPr>
            <w:tcW w:w="534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МБОУ</w:t>
            </w:r>
            <w:proofErr w:type="gramStart"/>
            <w:r w:rsidRPr="00592E88">
              <w:rPr>
                <w:sz w:val="24"/>
                <w:szCs w:val="24"/>
              </w:rPr>
              <w:t>"И</w:t>
            </w:r>
            <w:proofErr w:type="gramEnd"/>
            <w:r w:rsidRPr="00592E88">
              <w:rPr>
                <w:sz w:val="24"/>
                <w:szCs w:val="24"/>
              </w:rPr>
              <w:t>вановская СОШ"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37,5</w:t>
            </w:r>
          </w:p>
        </w:tc>
        <w:tc>
          <w:tcPr>
            <w:tcW w:w="1559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100</w:t>
            </w:r>
          </w:p>
        </w:tc>
      </w:tr>
      <w:tr w:rsidR="00592E88" w:rsidRPr="00592E88" w:rsidTr="00592E88">
        <w:tc>
          <w:tcPr>
            <w:tcW w:w="534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МБОУ</w:t>
            </w:r>
            <w:proofErr w:type="gramStart"/>
            <w:r w:rsidRPr="00592E88">
              <w:rPr>
                <w:sz w:val="24"/>
                <w:szCs w:val="24"/>
              </w:rPr>
              <w:t>"</w:t>
            </w:r>
            <w:proofErr w:type="spellStart"/>
            <w:r w:rsidRPr="00592E88">
              <w:rPr>
                <w:sz w:val="24"/>
                <w:szCs w:val="24"/>
              </w:rPr>
              <w:t>В</w:t>
            </w:r>
            <w:proofErr w:type="gramEnd"/>
            <w:r w:rsidRPr="00592E88">
              <w:rPr>
                <w:sz w:val="24"/>
                <w:szCs w:val="24"/>
              </w:rPr>
              <w:t>ерякушская</w:t>
            </w:r>
            <w:proofErr w:type="spellEnd"/>
            <w:r w:rsidRPr="00592E88">
              <w:rPr>
                <w:sz w:val="24"/>
                <w:szCs w:val="24"/>
              </w:rPr>
              <w:t xml:space="preserve"> ООШ"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100</w:t>
            </w:r>
          </w:p>
        </w:tc>
      </w:tr>
      <w:tr w:rsidR="00592E88" w:rsidRPr="00592E88" w:rsidTr="00592E88">
        <w:tc>
          <w:tcPr>
            <w:tcW w:w="534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МБОУ "</w:t>
            </w:r>
            <w:proofErr w:type="spellStart"/>
            <w:r w:rsidRPr="00592E88">
              <w:rPr>
                <w:sz w:val="24"/>
                <w:szCs w:val="24"/>
              </w:rPr>
              <w:t>Б.Череватовская</w:t>
            </w:r>
            <w:proofErr w:type="spellEnd"/>
            <w:r w:rsidRPr="00592E88">
              <w:rPr>
                <w:sz w:val="24"/>
                <w:szCs w:val="24"/>
              </w:rPr>
              <w:t xml:space="preserve"> ООШ"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67</w:t>
            </w:r>
          </w:p>
        </w:tc>
      </w:tr>
      <w:tr w:rsidR="00592E88" w:rsidRPr="00592E88" w:rsidTr="00592E88">
        <w:tc>
          <w:tcPr>
            <w:tcW w:w="534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МБОУ</w:t>
            </w:r>
            <w:proofErr w:type="gramStart"/>
            <w:r w:rsidRPr="00592E88">
              <w:rPr>
                <w:sz w:val="24"/>
                <w:szCs w:val="24"/>
              </w:rPr>
              <w:t>"</w:t>
            </w:r>
            <w:proofErr w:type="spellStart"/>
            <w:r w:rsidRPr="00592E88">
              <w:rPr>
                <w:sz w:val="24"/>
                <w:szCs w:val="24"/>
              </w:rPr>
              <w:t>К</w:t>
            </w:r>
            <w:proofErr w:type="gramEnd"/>
            <w:r w:rsidRPr="00592E88">
              <w:rPr>
                <w:sz w:val="24"/>
                <w:szCs w:val="24"/>
              </w:rPr>
              <w:t>ременковская</w:t>
            </w:r>
            <w:proofErr w:type="spellEnd"/>
            <w:r w:rsidRPr="00592E88">
              <w:rPr>
                <w:sz w:val="24"/>
                <w:szCs w:val="24"/>
              </w:rPr>
              <w:t xml:space="preserve"> ООШ"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100</w:t>
            </w:r>
          </w:p>
        </w:tc>
      </w:tr>
      <w:tr w:rsidR="00592E88" w:rsidRPr="00592E88" w:rsidTr="00592E88">
        <w:tc>
          <w:tcPr>
            <w:tcW w:w="534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МБОУ</w:t>
            </w:r>
            <w:proofErr w:type="gramStart"/>
            <w:r w:rsidRPr="00592E88">
              <w:rPr>
                <w:sz w:val="24"/>
                <w:szCs w:val="24"/>
              </w:rPr>
              <w:t>"С</w:t>
            </w:r>
            <w:proofErr w:type="gramEnd"/>
            <w:r w:rsidRPr="00592E88">
              <w:rPr>
                <w:sz w:val="24"/>
                <w:szCs w:val="24"/>
              </w:rPr>
              <w:t>уворовская ООШ"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100</w:t>
            </w:r>
          </w:p>
        </w:tc>
      </w:tr>
      <w:tr w:rsidR="00592E88" w:rsidRPr="00592E88" w:rsidTr="00592E88">
        <w:tc>
          <w:tcPr>
            <w:tcW w:w="534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Филиал МБОУ "</w:t>
            </w:r>
            <w:proofErr w:type="gramStart"/>
            <w:r w:rsidRPr="00592E88">
              <w:rPr>
                <w:sz w:val="24"/>
                <w:szCs w:val="24"/>
              </w:rPr>
              <w:t>Ивановская</w:t>
            </w:r>
            <w:proofErr w:type="gramEnd"/>
            <w:r w:rsidRPr="00592E88">
              <w:rPr>
                <w:sz w:val="24"/>
                <w:szCs w:val="24"/>
              </w:rPr>
              <w:t xml:space="preserve"> СОШ" </w:t>
            </w:r>
            <w:proofErr w:type="spellStart"/>
            <w:r w:rsidRPr="00592E88">
              <w:rPr>
                <w:sz w:val="24"/>
                <w:szCs w:val="24"/>
              </w:rPr>
              <w:t>Елизарьевская</w:t>
            </w:r>
            <w:proofErr w:type="spellEnd"/>
            <w:r w:rsidRPr="00592E88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100</w:t>
            </w:r>
          </w:p>
        </w:tc>
      </w:tr>
      <w:tr w:rsidR="00592E88" w:rsidRPr="00592E88" w:rsidTr="00592E88">
        <w:tc>
          <w:tcPr>
            <w:tcW w:w="534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2E88" w:rsidRPr="00592E88" w:rsidRDefault="00592E88" w:rsidP="00592E88">
            <w:pPr>
              <w:rPr>
                <w:b/>
                <w:sz w:val="24"/>
                <w:szCs w:val="24"/>
              </w:rPr>
            </w:pPr>
            <w:r w:rsidRPr="00592E8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b/>
                <w:sz w:val="24"/>
                <w:szCs w:val="24"/>
              </w:rPr>
            </w:pPr>
            <w:r w:rsidRPr="00592E88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592E88" w:rsidRPr="00592E88" w:rsidRDefault="00592E88" w:rsidP="00592E88">
            <w:pPr>
              <w:jc w:val="center"/>
              <w:rPr>
                <w:b/>
                <w:sz w:val="24"/>
                <w:szCs w:val="24"/>
              </w:rPr>
            </w:pPr>
            <w:r w:rsidRPr="00592E88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592E88" w:rsidRPr="00592E88" w:rsidRDefault="00592E88" w:rsidP="00592E88">
            <w:pPr>
              <w:jc w:val="center"/>
              <w:rPr>
                <w:b/>
                <w:sz w:val="24"/>
                <w:szCs w:val="24"/>
              </w:rPr>
            </w:pPr>
            <w:r w:rsidRPr="00592E88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592E88" w:rsidRPr="00592E88" w:rsidRDefault="00592E88" w:rsidP="00592E88">
            <w:pPr>
              <w:jc w:val="center"/>
              <w:rPr>
                <w:b/>
                <w:sz w:val="24"/>
                <w:szCs w:val="24"/>
              </w:rPr>
            </w:pPr>
            <w:r w:rsidRPr="00592E88">
              <w:rPr>
                <w:b/>
                <w:sz w:val="24"/>
                <w:szCs w:val="24"/>
              </w:rPr>
              <w:t>95</w:t>
            </w:r>
          </w:p>
        </w:tc>
      </w:tr>
    </w:tbl>
    <w:p w:rsidR="00592E88" w:rsidRPr="00592E88" w:rsidRDefault="00592E88" w:rsidP="00592E88">
      <w:pPr>
        <w:jc w:val="center"/>
        <w:rPr>
          <w:rFonts w:ascii="Times New Roman" w:hAnsi="Times New Roman"/>
          <w:b/>
          <w:sz w:val="24"/>
          <w:szCs w:val="24"/>
        </w:rPr>
      </w:pPr>
      <w:r w:rsidRPr="00592E88">
        <w:rPr>
          <w:rFonts w:ascii="Times New Roman" w:hAnsi="Times New Roman"/>
          <w:b/>
          <w:sz w:val="24"/>
          <w:szCs w:val="24"/>
        </w:rPr>
        <w:t>ИСТОРИЯ - 11 класс</w:t>
      </w:r>
    </w:p>
    <w:tbl>
      <w:tblPr>
        <w:tblStyle w:val="a6"/>
        <w:tblW w:w="9923" w:type="dxa"/>
        <w:tblInd w:w="-743" w:type="dxa"/>
        <w:tblLayout w:type="fixed"/>
        <w:tblLook w:val="04A0"/>
      </w:tblPr>
      <w:tblGrid>
        <w:gridCol w:w="425"/>
        <w:gridCol w:w="3545"/>
        <w:gridCol w:w="1417"/>
        <w:gridCol w:w="1276"/>
        <w:gridCol w:w="1843"/>
        <w:gridCol w:w="1417"/>
      </w:tblGrid>
      <w:tr w:rsidR="00592E88" w:rsidRPr="00592E88" w:rsidTr="00592E88">
        <w:tc>
          <w:tcPr>
            <w:tcW w:w="425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ОО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 xml:space="preserve">Кол-во </w:t>
            </w:r>
            <w:proofErr w:type="gramStart"/>
            <w:r w:rsidRPr="00592E88">
              <w:rPr>
                <w:sz w:val="24"/>
                <w:szCs w:val="24"/>
              </w:rPr>
              <w:t>обуча</w:t>
            </w:r>
            <w:r w:rsidRPr="00592E88">
              <w:rPr>
                <w:sz w:val="24"/>
                <w:szCs w:val="24"/>
              </w:rPr>
              <w:t>ю</w:t>
            </w:r>
            <w:r w:rsidRPr="00592E88">
              <w:rPr>
                <w:sz w:val="24"/>
                <w:szCs w:val="24"/>
              </w:rPr>
              <w:t>щихся</w:t>
            </w:r>
            <w:proofErr w:type="gramEnd"/>
            <w:r w:rsidRPr="00592E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Выполн</w:t>
            </w:r>
            <w:r w:rsidRPr="00592E88">
              <w:rPr>
                <w:sz w:val="24"/>
                <w:szCs w:val="24"/>
              </w:rPr>
              <w:t>я</w:t>
            </w:r>
            <w:r w:rsidRPr="00592E88">
              <w:rPr>
                <w:sz w:val="24"/>
                <w:szCs w:val="24"/>
              </w:rPr>
              <w:t>ли работу</w:t>
            </w:r>
          </w:p>
        </w:tc>
        <w:tc>
          <w:tcPr>
            <w:tcW w:w="1843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Качество зн</w:t>
            </w:r>
            <w:r w:rsidRPr="00592E88">
              <w:rPr>
                <w:sz w:val="24"/>
                <w:szCs w:val="24"/>
              </w:rPr>
              <w:t>а</w:t>
            </w:r>
            <w:r w:rsidRPr="00592E88">
              <w:rPr>
                <w:sz w:val="24"/>
                <w:szCs w:val="24"/>
              </w:rPr>
              <w:t>ний</w:t>
            </w:r>
          </w:p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(%)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Качество успеваем</w:t>
            </w:r>
            <w:r w:rsidRPr="00592E88">
              <w:rPr>
                <w:sz w:val="24"/>
                <w:szCs w:val="24"/>
              </w:rPr>
              <w:t>о</w:t>
            </w:r>
            <w:r w:rsidRPr="00592E88">
              <w:rPr>
                <w:sz w:val="24"/>
                <w:szCs w:val="24"/>
              </w:rPr>
              <w:t>сти</w:t>
            </w:r>
          </w:p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(%)</w:t>
            </w:r>
          </w:p>
        </w:tc>
      </w:tr>
      <w:tr w:rsidR="00592E88" w:rsidRPr="00592E88" w:rsidTr="00592E88">
        <w:tc>
          <w:tcPr>
            <w:tcW w:w="425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МБОУ "</w:t>
            </w:r>
            <w:proofErr w:type="spellStart"/>
            <w:r w:rsidRPr="00592E88">
              <w:rPr>
                <w:sz w:val="24"/>
                <w:szCs w:val="24"/>
              </w:rPr>
              <w:t>Дивеевская</w:t>
            </w:r>
            <w:proofErr w:type="spellEnd"/>
            <w:r w:rsidRPr="00592E88">
              <w:rPr>
                <w:sz w:val="24"/>
                <w:szCs w:val="24"/>
              </w:rPr>
              <w:t xml:space="preserve"> СООШ"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94</w:t>
            </w:r>
          </w:p>
        </w:tc>
      </w:tr>
      <w:tr w:rsidR="00592E88" w:rsidRPr="00592E88" w:rsidTr="00592E88">
        <w:tc>
          <w:tcPr>
            <w:tcW w:w="425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МБОУ</w:t>
            </w:r>
            <w:proofErr w:type="gramStart"/>
            <w:r w:rsidRPr="00592E88">
              <w:rPr>
                <w:sz w:val="24"/>
                <w:szCs w:val="24"/>
              </w:rPr>
              <w:t>"</w:t>
            </w:r>
            <w:proofErr w:type="spellStart"/>
            <w:r w:rsidRPr="00592E88">
              <w:rPr>
                <w:sz w:val="24"/>
                <w:szCs w:val="24"/>
              </w:rPr>
              <w:t>С</w:t>
            </w:r>
            <w:proofErr w:type="gramEnd"/>
            <w:r w:rsidRPr="00592E88">
              <w:rPr>
                <w:sz w:val="24"/>
                <w:szCs w:val="24"/>
              </w:rPr>
              <w:t>атисская</w:t>
            </w:r>
            <w:proofErr w:type="spellEnd"/>
            <w:r w:rsidRPr="00592E88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100</w:t>
            </w:r>
          </w:p>
        </w:tc>
      </w:tr>
      <w:tr w:rsidR="00592E88" w:rsidRPr="00592E88" w:rsidTr="00592E88">
        <w:tc>
          <w:tcPr>
            <w:tcW w:w="425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МБО</w:t>
            </w:r>
            <w:proofErr w:type="gramStart"/>
            <w:r w:rsidRPr="00592E88">
              <w:rPr>
                <w:sz w:val="24"/>
                <w:szCs w:val="24"/>
              </w:rPr>
              <w:t>У"</w:t>
            </w:r>
            <w:proofErr w:type="spellStart"/>
            <w:proofErr w:type="gramEnd"/>
            <w:r w:rsidRPr="00592E88">
              <w:rPr>
                <w:sz w:val="24"/>
                <w:szCs w:val="24"/>
              </w:rPr>
              <w:t>ГлуховскаяСОШ</w:t>
            </w:r>
            <w:proofErr w:type="spellEnd"/>
            <w:r w:rsidRPr="00592E88">
              <w:rPr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100</w:t>
            </w:r>
          </w:p>
        </w:tc>
      </w:tr>
      <w:tr w:rsidR="00592E88" w:rsidRPr="00592E88" w:rsidTr="00592E88">
        <w:tc>
          <w:tcPr>
            <w:tcW w:w="425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МБОУ</w:t>
            </w:r>
            <w:proofErr w:type="gramStart"/>
            <w:r w:rsidRPr="00592E88">
              <w:rPr>
                <w:sz w:val="24"/>
                <w:szCs w:val="24"/>
              </w:rPr>
              <w:t>"И</w:t>
            </w:r>
            <w:proofErr w:type="gramEnd"/>
            <w:r w:rsidRPr="00592E88">
              <w:rPr>
                <w:sz w:val="24"/>
                <w:szCs w:val="24"/>
              </w:rPr>
              <w:t>вановская СОШ"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100</w:t>
            </w:r>
          </w:p>
        </w:tc>
      </w:tr>
      <w:tr w:rsidR="00592E88" w:rsidRPr="00592E88" w:rsidTr="00592E88">
        <w:tc>
          <w:tcPr>
            <w:tcW w:w="425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592E88" w:rsidRPr="00592E88" w:rsidRDefault="00592E88" w:rsidP="00592E88">
            <w:pPr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592E88" w:rsidRPr="00592E88" w:rsidRDefault="00592E88" w:rsidP="00592E88">
            <w:pPr>
              <w:jc w:val="center"/>
              <w:rPr>
                <w:sz w:val="24"/>
                <w:szCs w:val="24"/>
              </w:rPr>
            </w:pPr>
            <w:r w:rsidRPr="00592E88">
              <w:rPr>
                <w:sz w:val="24"/>
                <w:szCs w:val="24"/>
              </w:rPr>
              <w:t>98</w:t>
            </w:r>
          </w:p>
        </w:tc>
      </w:tr>
    </w:tbl>
    <w:p w:rsidR="001243F5" w:rsidRDefault="001243F5" w:rsidP="00592E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2E88" w:rsidRPr="00592E88" w:rsidRDefault="00592E88" w:rsidP="00592E88">
      <w:pPr>
        <w:jc w:val="center"/>
        <w:rPr>
          <w:rFonts w:ascii="Times New Roman" w:hAnsi="Times New Roman"/>
          <w:b/>
          <w:sz w:val="24"/>
          <w:szCs w:val="24"/>
        </w:rPr>
      </w:pPr>
      <w:r w:rsidRPr="00592E88">
        <w:rPr>
          <w:rFonts w:ascii="Times New Roman" w:hAnsi="Times New Roman"/>
          <w:b/>
          <w:sz w:val="24"/>
          <w:szCs w:val="24"/>
        </w:rPr>
        <w:t>ОБЩЕСТВОЗНАНИЕ - 11 класс</w:t>
      </w:r>
    </w:p>
    <w:tbl>
      <w:tblPr>
        <w:tblStyle w:val="a6"/>
        <w:tblW w:w="9464" w:type="dxa"/>
        <w:tblLayout w:type="fixed"/>
        <w:tblLook w:val="04A0"/>
      </w:tblPr>
      <w:tblGrid>
        <w:gridCol w:w="534"/>
        <w:gridCol w:w="3260"/>
        <w:gridCol w:w="1276"/>
        <w:gridCol w:w="1275"/>
        <w:gridCol w:w="1418"/>
        <w:gridCol w:w="1701"/>
      </w:tblGrid>
      <w:tr w:rsidR="00592E88" w:rsidRPr="00432C34" w:rsidTr="00592E88">
        <w:tc>
          <w:tcPr>
            <w:tcW w:w="534" w:type="dxa"/>
          </w:tcPr>
          <w:p w:rsidR="00592E88" w:rsidRPr="00432C34" w:rsidRDefault="00592E88" w:rsidP="00592E88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92E88" w:rsidRPr="00432C34" w:rsidRDefault="00592E88" w:rsidP="00592E88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592E88" w:rsidRPr="00432C34" w:rsidRDefault="00592E88" w:rsidP="00592E88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 xml:space="preserve">Кол-во </w:t>
            </w:r>
            <w:proofErr w:type="gramStart"/>
            <w:r w:rsidRPr="00432C34">
              <w:rPr>
                <w:sz w:val="24"/>
                <w:szCs w:val="24"/>
              </w:rPr>
              <w:t>обуча</w:t>
            </w:r>
            <w:r w:rsidRPr="00432C34">
              <w:rPr>
                <w:sz w:val="24"/>
                <w:szCs w:val="24"/>
              </w:rPr>
              <w:t>ю</w:t>
            </w:r>
            <w:r w:rsidRPr="00432C34">
              <w:rPr>
                <w:sz w:val="24"/>
                <w:szCs w:val="24"/>
              </w:rPr>
              <w:t>щихся</w:t>
            </w:r>
            <w:proofErr w:type="gramEnd"/>
            <w:r w:rsidRPr="00432C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92E88" w:rsidRPr="00432C34" w:rsidRDefault="00592E88" w:rsidP="00592E88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Выполн</w:t>
            </w:r>
            <w:r w:rsidRPr="00432C34">
              <w:rPr>
                <w:sz w:val="24"/>
                <w:szCs w:val="24"/>
              </w:rPr>
              <w:t>я</w:t>
            </w:r>
            <w:r w:rsidRPr="00432C34">
              <w:rPr>
                <w:sz w:val="24"/>
                <w:szCs w:val="24"/>
              </w:rPr>
              <w:t>ли работу</w:t>
            </w:r>
          </w:p>
        </w:tc>
        <w:tc>
          <w:tcPr>
            <w:tcW w:w="1418" w:type="dxa"/>
          </w:tcPr>
          <w:p w:rsidR="00592E88" w:rsidRPr="00432C34" w:rsidRDefault="00592E88" w:rsidP="00592E88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Качество знаний</w:t>
            </w:r>
          </w:p>
          <w:p w:rsidR="00592E88" w:rsidRPr="00432C34" w:rsidRDefault="00592E88" w:rsidP="00592E88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(%)</w:t>
            </w:r>
          </w:p>
        </w:tc>
        <w:tc>
          <w:tcPr>
            <w:tcW w:w="1701" w:type="dxa"/>
          </w:tcPr>
          <w:p w:rsidR="00592E88" w:rsidRPr="00432C34" w:rsidRDefault="00592E88" w:rsidP="00592E88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Качество у</w:t>
            </w:r>
            <w:r w:rsidRPr="00432C34">
              <w:rPr>
                <w:sz w:val="24"/>
                <w:szCs w:val="24"/>
              </w:rPr>
              <w:t>с</w:t>
            </w:r>
            <w:r w:rsidRPr="00432C34">
              <w:rPr>
                <w:sz w:val="24"/>
                <w:szCs w:val="24"/>
              </w:rPr>
              <w:t>певаемости</w:t>
            </w:r>
          </w:p>
          <w:p w:rsidR="00592E88" w:rsidRPr="00432C34" w:rsidRDefault="00592E88" w:rsidP="00592E88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(%)</w:t>
            </w:r>
          </w:p>
        </w:tc>
      </w:tr>
      <w:tr w:rsidR="00592E88" w:rsidRPr="00432C34" w:rsidTr="00592E88">
        <w:tc>
          <w:tcPr>
            <w:tcW w:w="534" w:type="dxa"/>
          </w:tcPr>
          <w:p w:rsidR="00592E88" w:rsidRPr="00432C34" w:rsidRDefault="00592E88" w:rsidP="00592E88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92E88" w:rsidRPr="00432C34" w:rsidRDefault="00592E88" w:rsidP="00592E88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МБОУ "</w:t>
            </w:r>
            <w:proofErr w:type="spellStart"/>
            <w:r w:rsidRPr="00432C34">
              <w:rPr>
                <w:sz w:val="24"/>
                <w:szCs w:val="24"/>
              </w:rPr>
              <w:t>Дивеевская</w:t>
            </w:r>
            <w:proofErr w:type="spellEnd"/>
            <w:r w:rsidRPr="00432C34">
              <w:rPr>
                <w:sz w:val="24"/>
                <w:szCs w:val="24"/>
              </w:rPr>
              <w:t xml:space="preserve"> СООШ"</w:t>
            </w:r>
          </w:p>
        </w:tc>
        <w:tc>
          <w:tcPr>
            <w:tcW w:w="1276" w:type="dxa"/>
          </w:tcPr>
          <w:p w:rsidR="00592E88" w:rsidRPr="00432C34" w:rsidRDefault="00592E88" w:rsidP="00592E88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592E88" w:rsidRPr="00432C34" w:rsidRDefault="00592E88" w:rsidP="00592E88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592E88" w:rsidRPr="00432C34" w:rsidRDefault="00592E88" w:rsidP="00592E88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592E88" w:rsidRPr="00432C34" w:rsidRDefault="00592E88" w:rsidP="00592E88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89</w:t>
            </w:r>
          </w:p>
        </w:tc>
      </w:tr>
      <w:tr w:rsidR="00592E88" w:rsidRPr="00432C34" w:rsidTr="00592E88">
        <w:tc>
          <w:tcPr>
            <w:tcW w:w="534" w:type="dxa"/>
          </w:tcPr>
          <w:p w:rsidR="00592E88" w:rsidRPr="00432C34" w:rsidRDefault="00592E88" w:rsidP="00592E88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92E88" w:rsidRPr="00432C34" w:rsidRDefault="00592E88" w:rsidP="00592E88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МБОУ</w:t>
            </w:r>
            <w:proofErr w:type="gramStart"/>
            <w:r w:rsidRPr="00432C34">
              <w:rPr>
                <w:sz w:val="24"/>
                <w:szCs w:val="24"/>
              </w:rPr>
              <w:t>"</w:t>
            </w:r>
            <w:proofErr w:type="spellStart"/>
            <w:r w:rsidRPr="00432C34">
              <w:rPr>
                <w:sz w:val="24"/>
                <w:szCs w:val="24"/>
              </w:rPr>
              <w:t>С</w:t>
            </w:r>
            <w:proofErr w:type="gramEnd"/>
            <w:r w:rsidRPr="00432C34">
              <w:rPr>
                <w:sz w:val="24"/>
                <w:szCs w:val="24"/>
              </w:rPr>
              <w:t>атисская</w:t>
            </w:r>
            <w:proofErr w:type="spellEnd"/>
            <w:r w:rsidRPr="00432C34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1276" w:type="dxa"/>
          </w:tcPr>
          <w:p w:rsidR="00592E88" w:rsidRPr="00432C34" w:rsidRDefault="00592E88" w:rsidP="00592E88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92E88" w:rsidRPr="00432C34" w:rsidRDefault="00592E88" w:rsidP="00592E88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92E88" w:rsidRPr="00432C34" w:rsidRDefault="00592E88" w:rsidP="00592E88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92E88" w:rsidRPr="00432C34" w:rsidRDefault="00592E88" w:rsidP="00592E88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100</w:t>
            </w:r>
          </w:p>
        </w:tc>
      </w:tr>
      <w:tr w:rsidR="00592E88" w:rsidRPr="00432C34" w:rsidTr="00592E88">
        <w:tc>
          <w:tcPr>
            <w:tcW w:w="534" w:type="dxa"/>
          </w:tcPr>
          <w:p w:rsidR="00592E88" w:rsidRPr="00432C34" w:rsidRDefault="00592E88" w:rsidP="00592E88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92E88" w:rsidRPr="00432C34" w:rsidRDefault="00592E88" w:rsidP="00592E88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МБО</w:t>
            </w:r>
            <w:proofErr w:type="gramStart"/>
            <w:r w:rsidRPr="00432C34">
              <w:rPr>
                <w:sz w:val="24"/>
                <w:szCs w:val="24"/>
              </w:rPr>
              <w:t>У"</w:t>
            </w:r>
            <w:proofErr w:type="spellStart"/>
            <w:proofErr w:type="gramEnd"/>
            <w:r w:rsidRPr="00432C34">
              <w:rPr>
                <w:sz w:val="24"/>
                <w:szCs w:val="24"/>
              </w:rPr>
              <w:t>ГлуховскаяСОШ</w:t>
            </w:r>
            <w:proofErr w:type="spellEnd"/>
            <w:r w:rsidRPr="00432C34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92E88" w:rsidRPr="00432C34" w:rsidRDefault="00592E88" w:rsidP="00592E88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92E88" w:rsidRPr="00432C34" w:rsidRDefault="00592E88" w:rsidP="00592E88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92E88" w:rsidRPr="00432C34" w:rsidRDefault="00592E88" w:rsidP="00592E88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92E88" w:rsidRPr="00432C34" w:rsidRDefault="00592E88" w:rsidP="00592E88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100</w:t>
            </w:r>
          </w:p>
        </w:tc>
      </w:tr>
      <w:tr w:rsidR="00592E88" w:rsidRPr="00432C34" w:rsidTr="00592E88">
        <w:tc>
          <w:tcPr>
            <w:tcW w:w="534" w:type="dxa"/>
          </w:tcPr>
          <w:p w:rsidR="00592E88" w:rsidRPr="00432C34" w:rsidRDefault="00592E88" w:rsidP="00592E88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92E88" w:rsidRPr="00432C34" w:rsidRDefault="00592E88" w:rsidP="00592E88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МБОУ</w:t>
            </w:r>
            <w:proofErr w:type="gramStart"/>
            <w:r w:rsidRPr="00432C34">
              <w:rPr>
                <w:sz w:val="24"/>
                <w:szCs w:val="24"/>
              </w:rPr>
              <w:t>"И</w:t>
            </w:r>
            <w:proofErr w:type="gramEnd"/>
            <w:r w:rsidRPr="00432C34">
              <w:rPr>
                <w:sz w:val="24"/>
                <w:szCs w:val="24"/>
              </w:rPr>
              <w:t>вановская СОШ"</w:t>
            </w:r>
          </w:p>
        </w:tc>
        <w:tc>
          <w:tcPr>
            <w:tcW w:w="1276" w:type="dxa"/>
          </w:tcPr>
          <w:p w:rsidR="00592E88" w:rsidRPr="00432C34" w:rsidRDefault="00592E88" w:rsidP="00592E88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92E88" w:rsidRPr="00432C34" w:rsidRDefault="00592E88" w:rsidP="00592E88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92E88" w:rsidRPr="00432C34" w:rsidRDefault="00592E88" w:rsidP="00592E88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92E88" w:rsidRPr="00432C34" w:rsidRDefault="00592E88" w:rsidP="00592E88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100</w:t>
            </w:r>
          </w:p>
        </w:tc>
      </w:tr>
      <w:tr w:rsidR="00592E88" w:rsidRPr="00592E88" w:rsidTr="00592E88">
        <w:tc>
          <w:tcPr>
            <w:tcW w:w="534" w:type="dxa"/>
          </w:tcPr>
          <w:p w:rsidR="00592E88" w:rsidRPr="00592E88" w:rsidRDefault="00592E88" w:rsidP="00592E88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92E88" w:rsidRPr="00592E88" w:rsidRDefault="00592E88" w:rsidP="00592E88">
            <w:pPr>
              <w:rPr>
                <w:b/>
                <w:sz w:val="24"/>
                <w:szCs w:val="24"/>
              </w:rPr>
            </w:pPr>
            <w:r w:rsidRPr="00592E8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592E88" w:rsidRPr="00592E88" w:rsidRDefault="00592E88" w:rsidP="00592E88">
            <w:pPr>
              <w:jc w:val="center"/>
              <w:rPr>
                <w:b/>
                <w:sz w:val="24"/>
                <w:szCs w:val="24"/>
              </w:rPr>
            </w:pPr>
            <w:r w:rsidRPr="00592E88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592E88" w:rsidRPr="00592E88" w:rsidRDefault="00592E88" w:rsidP="00592E88">
            <w:pPr>
              <w:jc w:val="center"/>
              <w:rPr>
                <w:b/>
                <w:sz w:val="24"/>
                <w:szCs w:val="24"/>
              </w:rPr>
            </w:pPr>
            <w:r w:rsidRPr="00592E88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592E88" w:rsidRPr="00592E88" w:rsidRDefault="00592E88" w:rsidP="00592E88">
            <w:pPr>
              <w:jc w:val="center"/>
              <w:rPr>
                <w:b/>
                <w:sz w:val="24"/>
                <w:szCs w:val="24"/>
              </w:rPr>
            </w:pPr>
            <w:r w:rsidRPr="00592E88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592E88" w:rsidRPr="00592E88" w:rsidRDefault="00592E88" w:rsidP="00592E88">
            <w:pPr>
              <w:jc w:val="center"/>
              <w:rPr>
                <w:b/>
                <w:sz w:val="24"/>
                <w:szCs w:val="24"/>
              </w:rPr>
            </w:pPr>
            <w:r w:rsidRPr="00592E88">
              <w:rPr>
                <w:b/>
                <w:sz w:val="24"/>
                <w:szCs w:val="24"/>
              </w:rPr>
              <w:t>97</w:t>
            </w:r>
          </w:p>
        </w:tc>
      </w:tr>
    </w:tbl>
    <w:p w:rsidR="00941481" w:rsidRPr="00941481" w:rsidRDefault="00941481" w:rsidP="00941481">
      <w:pPr>
        <w:jc w:val="center"/>
        <w:rPr>
          <w:rFonts w:ascii="Times New Roman" w:hAnsi="Times New Roman"/>
          <w:b/>
          <w:sz w:val="24"/>
          <w:szCs w:val="24"/>
        </w:rPr>
      </w:pPr>
      <w:r w:rsidRPr="00941481">
        <w:rPr>
          <w:rFonts w:ascii="Times New Roman" w:hAnsi="Times New Roman"/>
          <w:b/>
          <w:sz w:val="24"/>
          <w:szCs w:val="24"/>
        </w:rPr>
        <w:t>МАТЕМАТИКА - 9 класс</w:t>
      </w:r>
    </w:p>
    <w:tbl>
      <w:tblPr>
        <w:tblStyle w:val="a6"/>
        <w:tblW w:w="9498" w:type="dxa"/>
        <w:tblInd w:w="-34" w:type="dxa"/>
        <w:tblLayout w:type="fixed"/>
        <w:tblLook w:val="04A0"/>
      </w:tblPr>
      <w:tblGrid>
        <w:gridCol w:w="568"/>
        <w:gridCol w:w="3260"/>
        <w:gridCol w:w="1276"/>
        <w:gridCol w:w="1275"/>
        <w:gridCol w:w="1276"/>
        <w:gridCol w:w="1843"/>
      </w:tblGrid>
      <w:tr w:rsidR="00941481" w:rsidRPr="00432C34" w:rsidTr="00941481">
        <w:tc>
          <w:tcPr>
            <w:tcW w:w="568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 xml:space="preserve">Кол-во </w:t>
            </w:r>
            <w:proofErr w:type="gramStart"/>
            <w:r w:rsidRPr="00432C34">
              <w:rPr>
                <w:sz w:val="24"/>
                <w:szCs w:val="24"/>
              </w:rPr>
              <w:t>обуча</w:t>
            </w:r>
            <w:r w:rsidRPr="00432C34">
              <w:rPr>
                <w:sz w:val="24"/>
                <w:szCs w:val="24"/>
              </w:rPr>
              <w:t>ю</w:t>
            </w:r>
            <w:r w:rsidRPr="00432C34">
              <w:rPr>
                <w:sz w:val="24"/>
                <w:szCs w:val="24"/>
              </w:rPr>
              <w:t>щихся</w:t>
            </w:r>
            <w:proofErr w:type="gramEnd"/>
            <w:r w:rsidRPr="00432C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Выполн</w:t>
            </w:r>
            <w:r w:rsidRPr="00432C34">
              <w:rPr>
                <w:sz w:val="24"/>
                <w:szCs w:val="24"/>
              </w:rPr>
              <w:t>я</w:t>
            </w:r>
            <w:r w:rsidRPr="00432C34">
              <w:rPr>
                <w:sz w:val="24"/>
                <w:szCs w:val="24"/>
              </w:rPr>
              <w:t>ли работу</w:t>
            </w:r>
          </w:p>
        </w:tc>
        <w:tc>
          <w:tcPr>
            <w:tcW w:w="1276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Качество знаний</w:t>
            </w:r>
          </w:p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(%)</w:t>
            </w:r>
          </w:p>
        </w:tc>
        <w:tc>
          <w:tcPr>
            <w:tcW w:w="1843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Качество усп</w:t>
            </w:r>
            <w:r w:rsidRPr="00432C34">
              <w:rPr>
                <w:sz w:val="24"/>
                <w:szCs w:val="24"/>
              </w:rPr>
              <w:t>е</w:t>
            </w:r>
            <w:r w:rsidRPr="00432C34">
              <w:rPr>
                <w:sz w:val="24"/>
                <w:szCs w:val="24"/>
              </w:rPr>
              <w:t>ваемости</w:t>
            </w:r>
          </w:p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(%)</w:t>
            </w:r>
          </w:p>
        </w:tc>
      </w:tr>
      <w:tr w:rsidR="00941481" w:rsidRPr="00432C34" w:rsidTr="00941481">
        <w:tc>
          <w:tcPr>
            <w:tcW w:w="568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МБОУ "</w:t>
            </w:r>
            <w:proofErr w:type="spellStart"/>
            <w:r w:rsidRPr="00432C34">
              <w:rPr>
                <w:sz w:val="24"/>
                <w:szCs w:val="24"/>
              </w:rPr>
              <w:t>Дивеевская</w:t>
            </w:r>
            <w:proofErr w:type="spellEnd"/>
            <w:r w:rsidRPr="00432C34">
              <w:rPr>
                <w:sz w:val="24"/>
                <w:szCs w:val="24"/>
              </w:rPr>
              <w:t xml:space="preserve"> СООШ"</w:t>
            </w:r>
          </w:p>
        </w:tc>
        <w:tc>
          <w:tcPr>
            <w:tcW w:w="1276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93</w:t>
            </w:r>
          </w:p>
        </w:tc>
      </w:tr>
      <w:tr w:rsidR="00941481" w:rsidRPr="00432C34" w:rsidTr="00941481">
        <w:tc>
          <w:tcPr>
            <w:tcW w:w="568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МБОУ</w:t>
            </w:r>
            <w:proofErr w:type="gramStart"/>
            <w:r w:rsidRPr="00432C34">
              <w:rPr>
                <w:sz w:val="24"/>
                <w:szCs w:val="24"/>
              </w:rPr>
              <w:t>"</w:t>
            </w:r>
            <w:proofErr w:type="spellStart"/>
            <w:r w:rsidRPr="00432C34">
              <w:rPr>
                <w:sz w:val="24"/>
                <w:szCs w:val="24"/>
              </w:rPr>
              <w:t>С</w:t>
            </w:r>
            <w:proofErr w:type="gramEnd"/>
            <w:r w:rsidRPr="00432C34">
              <w:rPr>
                <w:sz w:val="24"/>
                <w:szCs w:val="24"/>
              </w:rPr>
              <w:t>атисская</w:t>
            </w:r>
            <w:proofErr w:type="spellEnd"/>
            <w:r w:rsidRPr="00432C34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1276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86</w:t>
            </w:r>
          </w:p>
        </w:tc>
      </w:tr>
      <w:tr w:rsidR="00941481" w:rsidRPr="00432C34" w:rsidTr="00941481">
        <w:tc>
          <w:tcPr>
            <w:tcW w:w="568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МБО</w:t>
            </w:r>
            <w:proofErr w:type="gramStart"/>
            <w:r w:rsidRPr="00432C34">
              <w:rPr>
                <w:sz w:val="24"/>
                <w:szCs w:val="24"/>
              </w:rPr>
              <w:t>У"</w:t>
            </w:r>
            <w:proofErr w:type="spellStart"/>
            <w:proofErr w:type="gramEnd"/>
            <w:r w:rsidRPr="00432C34">
              <w:rPr>
                <w:sz w:val="24"/>
                <w:szCs w:val="24"/>
              </w:rPr>
              <w:t>ГлуховскаяСОШ</w:t>
            </w:r>
            <w:proofErr w:type="spellEnd"/>
            <w:r w:rsidRPr="00432C34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100</w:t>
            </w:r>
          </w:p>
        </w:tc>
      </w:tr>
      <w:tr w:rsidR="00941481" w:rsidRPr="00432C34" w:rsidTr="00941481">
        <w:tc>
          <w:tcPr>
            <w:tcW w:w="568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МБОУ</w:t>
            </w:r>
            <w:proofErr w:type="gramStart"/>
            <w:r w:rsidRPr="00432C34">
              <w:rPr>
                <w:sz w:val="24"/>
                <w:szCs w:val="24"/>
              </w:rPr>
              <w:t>"И</w:t>
            </w:r>
            <w:proofErr w:type="gramEnd"/>
            <w:r w:rsidRPr="00432C34">
              <w:rPr>
                <w:sz w:val="24"/>
                <w:szCs w:val="24"/>
              </w:rPr>
              <w:t>вановская СОШ"</w:t>
            </w:r>
          </w:p>
        </w:tc>
        <w:tc>
          <w:tcPr>
            <w:tcW w:w="1276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100</w:t>
            </w:r>
          </w:p>
        </w:tc>
      </w:tr>
      <w:tr w:rsidR="00941481" w:rsidRPr="00432C34" w:rsidTr="00941481">
        <w:tc>
          <w:tcPr>
            <w:tcW w:w="568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МБОУ</w:t>
            </w:r>
            <w:proofErr w:type="gramStart"/>
            <w:r w:rsidRPr="00432C34">
              <w:rPr>
                <w:sz w:val="24"/>
                <w:szCs w:val="24"/>
              </w:rPr>
              <w:t>"</w:t>
            </w:r>
            <w:proofErr w:type="spellStart"/>
            <w:r w:rsidRPr="00432C34">
              <w:rPr>
                <w:sz w:val="24"/>
                <w:szCs w:val="24"/>
              </w:rPr>
              <w:t>В</w:t>
            </w:r>
            <w:proofErr w:type="gramEnd"/>
            <w:r w:rsidRPr="00432C34">
              <w:rPr>
                <w:sz w:val="24"/>
                <w:szCs w:val="24"/>
              </w:rPr>
              <w:t>ерякушская</w:t>
            </w:r>
            <w:proofErr w:type="spellEnd"/>
            <w:r w:rsidRPr="00432C34">
              <w:rPr>
                <w:sz w:val="24"/>
                <w:szCs w:val="24"/>
              </w:rPr>
              <w:t xml:space="preserve"> ООШ"</w:t>
            </w:r>
          </w:p>
        </w:tc>
        <w:tc>
          <w:tcPr>
            <w:tcW w:w="1276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100</w:t>
            </w:r>
          </w:p>
        </w:tc>
      </w:tr>
      <w:tr w:rsidR="00941481" w:rsidRPr="00432C34" w:rsidTr="00941481">
        <w:tc>
          <w:tcPr>
            <w:tcW w:w="568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МБОУ "</w:t>
            </w:r>
            <w:proofErr w:type="spellStart"/>
            <w:r w:rsidRPr="00432C34">
              <w:rPr>
                <w:sz w:val="24"/>
                <w:szCs w:val="24"/>
              </w:rPr>
              <w:t>Б.Череватовская</w:t>
            </w:r>
            <w:proofErr w:type="spellEnd"/>
            <w:r w:rsidRPr="00432C34">
              <w:rPr>
                <w:sz w:val="24"/>
                <w:szCs w:val="24"/>
              </w:rPr>
              <w:t xml:space="preserve"> ООШ"</w:t>
            </w:r>
          </w:p>
        </w:tc>
        <w:tc>
          <w:tcPr>
            <w:tcW w:w="1276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100</w:t>
            </w:r>
          </w:p>
        </w:tc>
      </w:tr>
      <w:tr w:rsidR="00941481" w:rsidRPr="00432C34" w:rsidTr="00941481">
        <w:tc>
          <w:tcPr>
            <w:tcW w:w="568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МБОУ</w:t>
            </w:r>
            <w:proofErr w:type="gramStart"/>
            <w:r w:rsidRPr="00432C34">
              <w:rPr>
                <w:sz w:val="24"/>
                <w:szCs w:val="24"/>
              </w:rPr>
              <w:t>"</w:t>
            </w:r>
            <w:proofErr w:type="spellStart"/>
            <w:r w:rsidRPr="00432C34">
              <w:rPr>
                <w:sz w:val="24"/>
                <w:szCs w:val="24"/>
              </w:rPr>
              <w:t>К</w:t>
            </w:r>
            <w:proofErr w:type="gramEnd"/>
            <w:r w:rsidRPr="00432C34">
              <w:rPr>
                <w:sz w:val="24"/>
                <w:szCs w:val="24"/>
              </w:rPr>
              <w:t>ременковская</w:t>
            </w:r>
            <w:proofErr w:type="spellEnd"/>
            <w:r w:rsidRPr="00432C34">
              <w:rPr>
                <w:sz w:val="24"/>
                <w:szCs w:val="24"/>
              </w:rPr>
              <w:t xml:space="preserve"> ООШ"</w:t>
            </w:r>
          </w:p>
        </w:tc>
        <w:tc>
          <w:tcPr>
            <w:tcW w:w="1276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100</w:t>
            </w:r>
          </w:p>
        </w:tc>
      </w:tr>
      <w:tr w:rsidR="00941481" w:rsidRPr="00432C34" w:rsidTr="00941481">
        <w:tc>
          <w:tcPr>
            <w:tcW w:w="568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МБОУ</w:t>
            </w:r>
            <w:proofErr w:type="gramStart"/>
            <w:r w:rsidRPr="00432C34">
              <w:rPr>
                <w:sz w:val="24"/>
                <w:szCs w:val="24"/>
              </w:rPr>
              <w:t>"С</w:t>
            </w:r>
            <w:proofErr w:type="gramEnd"/>
            <w:r w:rsidRPr="00432C34">
              <w:rPr>
                <w:sz w:val="24"/>
                <w:szCs w:val="24"/>
              </w:rPr>
              <w:t>уворовская ООШ"</w:t>
            </w:r>
          </w:p>
        </w:tc>
        <w:tc>
          <w:tcPr>
            <w:tcW w:w="1276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100</w:t>
            </w:r>
          </w:p>
        </w:tc>
      </w:tr>
      <w:tr w:rsidR="00941481" w:rsidRPr="00432C34" w:rsidTr="00941481">
        <w:tc>
          <w:tcPr>
            <w:tcW w:w="568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Филиал МБОУ "</w:t>
            </w:r>
            <w:proofErr w:type="gramStart"/>
            <w:r w:rsidRPr="00432C34">
              <w:rPr>
                <w:sz w:val="24"/>
                <w:szCs w:val="24"/>
              </w:rPr>
              <w:t>Ивановская</w:t>
            </w:r>
            <w:proofErr w:type="gramEnd"/>
            <w:r w:rsidRPr="00432C34">
              <w:rPr>
                <w:sz w:val="24"/>
                <w:szCs w:val="24"/>
              </w:rPr>
              <w:t xml:space="preserve"> СОШ" </w:t>
            </w:r>
            <w:proofErr w:type="spellStart"/>
            <w:r w:rsidRPr="00432C34">
              <w:rPr>
                <w:sz w:val="24"/>
                <w:szCs w:val="24"/>
              </w:rPr>
              <w:t>Елизарьевская</w:t>
            </w:r>
            <w:proofErr w:type="spellEnd"/>
            <w:r w:rsidRPr="00432C34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80</w:t>
            </w:r>
          </w:p>
        </w:tc>
      </w:tr>
      <w:tr w:rsidR="00941481" w:rsidRPr="00432C34" w:rsidTr="00941481">
        <w:tc>
          <w:tcPr>
            <w:tcW w:w="568" w:type="dxa"/>
          </w:tcPr>
          <w:p w:rsidR="00941481" w:rsidRPr="00941481" w:rsidRDefault="00941481" w:rsidP="00B07EE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41481" w:rsidRPr="00941481" w:rsidRDefault="00941481" w:rsidP="00B07EE5">
            <w:pPr>
              <w:rPr>
                <w:b/>
                <w:sz w:val="24"/>
                <w:szCs w:val="24"/>
              </w:rPr>
            </w:pPr>
            <w:r w:rsidRPr="0094148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941481" w:rsidRPr="00941481" w:rsidRDefault="00941481" w:rsidP="00B07EE5">
            <w:pPr>
              <w:jc w:val="center"/>
              <w:rPr>
                <w:b/>
                <w:sz w:val="24"/>
                <w:szCs w:val="24"/>
              </w:rPr>
            </w:pPr>
            <w:r w:rsidRPr="00941481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275" w:type="dxa"/>
          </w:tcPr>
          <w:p w:rsidR="00941481" w:rsidRPr="00941481" w:rsidRDefault="00941481" w:rsidP="00B07EE5">
            <w:pPr>
              <w:jc w:val="center"/>
              <w:rPr>
                <w:b/>
                <w:sz w:val="24"/>
                <w:szCs w:val="24"/>
              </w:rPr>
            </w:pPr>
            <w:r w:rsidRPr="00941481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:rsidR="00941481" w:rsidRPr="00941481" w:rsidRDefault="00941481" w:rsidP="00B07EE5">
            <w:pPr>
              <w:jc w:val="center"/>
              <w:rPr>
                <w:b/>
                <w:sz w:val="24"/>
                <w:szCs w:val="24"/>
              </w:rPr>
            </w:pPr>
            <w:r w:rsidRPr="00941481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941481" w:rsidRPr="00941481" w:rsidRDefault="00941481" w:rsidP="00B07EE5">
            <w:pPr>
              <w:jc w:val="center"/>
              <w:rPr>
                <w:b/>
                <w:sz w:val="24"/>
                <w:szCs w:val="24"/>
              </w:rPr>
            </w:pPr>
            <w:r w:rsidRPr="00941481">
              <w:rPr>
                <w:b/>
                <w:sz w:val="24"/>
                <w:szCs w:val="24"/>
              </w:rPr>
              <w:t>95</w:t>
            </w:r>
          </w:p>
        </w:tc>
      </w:tr>
    </w:tbl>
    <w:p w:rsidR="00D66FCD" w:rsidRDefault="00D66FCD" w:rsidP="009414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6FCD" w:rsidRDefault="00D66FCD" w:rsidP="009414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1481" w:rsidRPr="00941481" w:rsidRDefault="00941481" w:rsidP="00941481">
      <w:pPr>
        <w:jc w:val="center"/>
        <w:rPr>
          <w:rFonts w:ascii="Times New Roman" w:hAnsi="Times New Roman"/>
          <w:b/>
          <w:sz w:val="24"/>
          <w:szCs w:val="24"/>
        </w:rPr>
      </w:pPr>
      <w:r w:rsidRPr="00941481">
        <w:rPr>
          <w:rFonts w:ascii="Times New Roman" w:hAnsi="Times New Roman"/>
          <w:b/>
          <w:sz w:val="24"/>
          <w:szCs w:val="24"/>
        </w:rPr>
        <w:t>МАТЕМАТИКА- 11 класс</w:t>
      </w:r>
    </w:p>
    <w:tbl>
      <w:tblPr>
        <w:tblStyle w:val="a6"/>
        <w:tblW w:w="9782" w:type="dxa"/>
        <w:tblInd w:w="-176" w:type="dxa"/>
        <w:tblLayout w:type="fixed"/>
        <w:tblLook w:val="04A0"/>
      </w:tblPr>
      <w:tblGrid>
        <w:gridCol w:w="710"/>
        <w:gridCol w:w="3260"/>
        <w:gridCol w:w="1276"/>
        <w:gridCol w:w="1417"/>
        <w:gridCol w:w="1701"/>
        <w:gridCol w:w="1418"/>
      </w:tblGrid>
      <w:tr w:rsidR="00941481" w:rsidRPr="00432C34" w:rsidTr="00941481">
        <w:tc>
          <w:tcPr>
            <w:tcW w:w="710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 xml:space="preserve">Кол-во </w:t>
            </w:r>
            <w:proofErr w:type="gramStart"/>
            <w:r w:rsidRPr="00432C34">
              <w:rPr>
                <w:sz w:val="24"/>
                <w:szCs w:val="24"/>
              </w:rPr>
              <w:t>обуча</w:t>
            </w:r>
            <w:r w:rsidRPr="00432C34">
              <w:rPr>
                <w:sz w:val="24"/>
                <w:szCs w:val="24"/>
              </w:rPr>
              <w:t>ю</w:t>
            </w:r>
            <w:r w:rsidRPr="00432C34">
              <w:rPr>
                <w:sz w:val="24"/>
                <w:szCs w:val="24"/>
              </w:rPr>
              <w:t>щихся</w:t>
            </w:r>
            <w:proofErr w:type="gramEnd"/>
            <w:r w:rsidRPr="00432C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1701" w:type="dxa"/>
          </w:tcPr>
          <w:p w:rsidR="00941481" w:rsidRPr="00432C34" w:rsidRDefault="00941481" w:rsidP="00941481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Качество зн</w:t>
            </w:r>
            <w:r w:rsidRPr="00432C34">
              <w:rPr>
                <w:sz w:val="24"/>
                <w:szCs w:val="24"/>
              </w:rPr>
              <w:t>а</w:t>
            </w:r>
            <w:r w:rsidRPr="00432C34">
              <w:rPr>
                <w:sz w:val="24"/>
                <w:szCs w:val="24"/>
              </w:rPr>
              <w:t>ний(%)</w:t>
            </w:r>
          </w:p>
        </w:tc>
        <w:tc>
          <w:tcPr>
            <w:tcW w:w="1418" w:type="dxa"/>
          </w:tcPr>
          <w:p w:rsidR="00941481" w:rsidRPr="00432C34" w:rsidRDefault="00941481" w:rsidP="00941481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Качество успеваем</w:t>
            </w:r>
            <w:r w:rsidRPr="00432C34">
              <w:rPr>
                <w:sz w:val="24"/>
                <w:szCs w:val="24"/>
              </w:rPr>
              <w:t>о</w:t>
            </w:r>
            <w:r w:rsidRPr="00432C34">
              <w:rPr>
                <w:sz w:val="24"/>
                <w:szCs w:val="24"/>
              </w:rPr>
              <w:t>сти(%)</w:t>
            </w:r>
          </w:p>
        </w:tc>
      </w:tr>
      <w:tr w:rsidR="00941481" w:rsidRPr="00432C34" w:rsidTr="00941481">
        <w:tc>
          <w:tcPr>
            <w:tcW w:w="710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МБОУ "</w:t>
            </w:r>
            <w:proofErr w:type="spellStart"/>
            <w:r w:rsidRPr="00432C34">
              <w:rPr>
                <w:sz w:val="24"/>
                <w:szCs w:val="24"/>
              </w:rPr>
              <w:t>Дивеевская</w:t>
            </w:r>
            <w:proofErr w:type="spellEnd"/>
            <w:r w:rsidRPr="00432C34">
              <w:rPr>
                <w:sz w:val="24"/>
                <w:szCs w:val="24"/>
              </w:rPr>
              <w:t xml:space="preserve"> СООШ"</w:t>
            </w:r>
          </w:p>
        </w:tc>
        <w:tc>
          <w:tcPr>
            <w:tcW w:w="1276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95</w:t>
            </w:r>
          </w:p>
        </w:tc>
      </w:tr>
      <w:tr w:rsidR="00941481" w:rsidRPr="00432C34" w:rsidTr="00941481">
        <w:tc>
          <w:tcPr>
            <w:tcW w:w="710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МБОУ</w:t>
            </w:r>
            <w:proofErr w:type="gramStart"/>
            <w:r w:rsidRPr="00432C34">
              <w:rPr>
                <w:sz w:val="24"/>
                <w:szCs w:val="24"/>
              </w:rPr>
              <w:t>"</w:t>
            </w:r>
            <w:proofErr w:type="spellStart"/>
            <w:r w:rsidRPr="00432C34">
              <w:rPr>
                <w:sz w:val="24"/>
                <w:szCs w:val="24"/>
              </w:rPr>
              <w:t>С</w:t>
            </w:r>
            <w:proofErr w:type="gramEnd"/>
            <w:r w:rsidRPr="00432C34">
              <w:rPr>
                <w:sz w:val="24"/>
                <w:szCs w:val="24"/>
              </w:rPr>
              <w:t>атисская</w:t>
            </w:r>
            <w:proofErr w:type="spellEnd"/>
            <w:r w:rsidRPr="00432C34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1276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100</w:t>
            </w:r>
          </w:p>
        </w:tc>
      </w:tr>
      <w:tr w:rsidR="00941481" w:rsidRPr="00432C34" w:rsidTr="00941481">
        <w:tc>
          <w:tcPr>
            <w:tcW w:w="710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МБО</w:t>
            </w:r>
            <w:proofErr w:type="gramStart"/>
            <w:r w:rsidRPr="00432C34">
              <w:rPr>
                <w:sz w:val="24"/>
                <w:szCs w:val="24"/>
              </w:rPr>
              <w:t>У"</w:t>
            </w:r>
            <w:proofErr w:type="spellStart"/>
            <w:proofErr w:type="gramEnd"/>
            <w:r w:rsidRPr="00432C34">
              <w:rPr>
                <w:sz w:val="24"/>
                <w:szCs w:val="24"/>
              </w:rPr>
              <w:t>ГлуховскаяСОШ</w:t>
            </w:r>
            <w:proofErr w:type="spellEnd"/>
            <w:r w:rsidRPr="00432C34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100</w:t>
            </w:r>
          </w:p>
        </w:tc>
      </w:tr>
      <w:tr w:rsidR="00941481" w:rsidRPr="00432C34" w:rsidTr="00941481">
        <w:tc>
          <w:tcPr>
            <w:tcW w:w="710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МБОУ</w:t>
            </w:r>
            <w:proofErr w:type="gramStart"/>
            <w:r w:rsidRPr="00432C34">
              <w:rPr>
                <w:sz w:val="24"/>
                <w:szCs w:val="24"/>
              </w:rPr>
              <w:t>"И</w:t>
            </w:r>
            <w:proofErr w:type="gramEnd"/>
            <w:r w:rsidRPr="00432C34">
              <w:rPr>
                <w:sz w:val="24"/>
                <w:szCs w:val="24"/>
              </w:rPr>
              <w:t>вановская СОШ"</w:t>
            </w:r>
          </w:p>
        </w:tc>
        <w:tc>
          <w:tcPr>
            <w:tcW w:w="1276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41481" w:rsidRPr="00432C34" w:rsidRDefault="00941481" w:rsidP="00B07EE5">
            <w:pPr>
              <w:jc w:val="center"/>
              <w:rPr>
                <w:sz w:val="24"/>
                <w:szCs w:val="24"/>
              </w:rPr>
            </w:pPr>
            <w:r w:rsidRPr="00432C34">
              <w:rPr>
                <w:sz w:val="24"/>
                <w:szCs w:val="24"/>
              </w:rPr>
              <w:t>100</w:t>
            </w:r>
          </w:p>
        </w:tc>
      </w:tr>
      <w:tr w:rsidR="00941481" w:rsidRPr="00432C34" w:rsidTr="00941481">
        <w:tc>
          <w:tcPr>
            <w:tcW w:w="710" w:type="dxa"/>
          </w:tcPr>
          <w:p w:rsidR="00941481" w:rsidRPr="00432C34" w:rsidRDefault="00941481" w:rsidP="00B07EE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41481" w:rsidRPr="00941481" w:rsidRDefault="00941481" w:rsidP="00B07EE5">
            <w:pPr>
              <w:rPr>
                <w:b/>
                <w:sz w:val="24"/>
                <w:szCs w:val="24"/>
              </w:rPr>
            </w:pPr>
            <w:r w:rsidRPr="0094148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941481" w:rsidRPr="00941481" w:rsidRDefault="00941481" w:rsidP="00B07EE5">
            <w:pPr>
              <w:jc w:val="center"/>
              <w:rPr>
                <w:b/>
                <w:sz w:val="24"/>
                <w:szCs w:val="24"/>
              </w:rPr>
            </w:pPr>
            <w:r w:rsidRPr="00941481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941481" w:rsidRPr="00941481" w:rsidRDefault="00941481" w:rsidP="00B07EE5">
            <w:pPr>
              <w:jc w:val="center"/>
              <w:rPr>
                <w:b/>
                <w:sz w:val="24"/>
                <w:szCs w:val="24"/>
              </w:rPr>
            </w:pPr>
            <w:r w:rsidRPr="00941481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941481" w:rsidRPr="00941481" w:rsidRDefault="00941481" w:rsidP="00B07EE5">
            <w:pPr>
              <w:jc w:val="center"/>
              <w:rPr>
                <w:b/>
                <w:sz w:val="24"/>
                <w:szCs w:val="24"/>
              </w:rPr>
            </w:pPr>
            <w:r w:rsidRPr="00941481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41481" w:rsidRPr="00941481" w:rsidRDefault="00941481" w:rsidP="00B07EE5">
            <w:pPr>
              <w:jc w:val="center"/>
              <w:rPr>
                <w:b/>
                <w:sz w:val="24"/>
                <w:szCs w:val="24"/>
              </w:rPr>
            </w:pPr>
            <w:r w:rsidRPr="00941481">
              <w:rPr>
                <w:b/>
                <w:sz w:val="24"/>
                <w:szCs w:val="24"/>
              </w:rPr>
              <w:t>98,9</w:t>
            </w:r>
          </w:p>
        </w:tc>
      </w:tr>
    </w:tbl>
    <w:p w:rsidR="00592E88" w:rsidRDefault="00592E88" w:rsidP="00592E88">
      <w:pPr>
        <w:tabs>
          <w:tab w:val="left" w:pos="900"/>
        </w:tabs>
        <w:suppressAutoHyphens/>
        <w:spacing w:after="0" w:line="36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743B2" w:rsidRPr="00761AAD" w:rsidRDefault="00C15F71" w:rsidP="00C15F71">
      <w:pPr>
        <w:tabs>
          <w:tab w:val="left" w:pos="900"/>
        </w:tabs>
        <w:suppressAutoHyphens/>
        <w:spacing w:after="0" w:line="360" w:lineRule="auto"/>
        <w:ind w:left="71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7.</w:t>
      </w:r>
      <w:r w:rsidR="00E743B2" w:rsidRPr="00761AA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Результаты государственной итоговой аттестации </w:t>
      </w:r>
      <w:proofErr w:type="gramStart"/>
      <w:r w:rsidR="00E743B2" w:rsidRPr="00761AAD">
        <w:rPr>
          <w:rFonts w:ascii="Times New Roman" w:eastAsia="Calibri" w:hAnsi="Times New Roman"/>
          <w:b/>
          <w:sz w:val="28"/>
          <w:szCs w:val="28"/>
          <w:lang w:eastAsia="en-US"/>
        </w:rPr>
        <w:t>обучающихся</w:t>
      </w:r>
      <w:proofErr w:type="gramEnd"/>
      <w:r w:rsidR="00E743B2" w:rsidRPr="00761AA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за курс основного общего образования.</w:t>
      </w:r>
    </w:p>
    <w:p w:rsidR="00E743B2" w:rsidRPr="002F5E35" w:rsidRDefault="00CB5453" w:rsidP="009F7DCE">
      <w:pPr>
        <w:spacing w:after="0" w:line="360" w:lineRule="auto"/>
        <w:ind w:left="-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743B2" w:rsidRPr="002F5E35">
        <w:rPr>
          <w:rFonts w:ascii="Times New Roman" w:hAnsi="Times New Roman"/>
          <w:sz w:val="24"/>
          <w:szCs w:val="24"/>
        </w:rPr>
        <w:t xml:space="preserve">Результаты  государственной итоговой аттестации выпускников – это один из главных показателей результативности работы системы образования и района в целом.  </w:t>
      </w:r>
    </w:p>
    <w:p w:rsidR="002F5E35" w:rsidRPr="002F5E35" w:rsidRDefault="00E743B2" w:rsidP="009F7DCE">
      <w:pPr>
        <w:spacing w:after="0" w:line="36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2F5E35">
        <w:rPr>
          <w:rFonts w:ascii="Times New Roman" w:hAnsi="Times New Roman"/>
          <w:sz w:val="24"/>
          <w:szCs w:val="24"/>
        </w:rPr>
        <w:t xml:space="preserve">Всего выпускников 9-х классов в школах </w:t>
      </w:r>
      <w:r w:rsidR="00F412F7" w:rsidRPr="002F5E35">
        <w:rPr>
          <w:rFonts w:ascii="Times New Roman" w:hAnsi="Times New Roman"/>
          <w:sz w:val="24"/>
          <w:szCs w:val="24"/>
        </w:rPr>
        <w:t xml:space="preserve">района </w:t>
      </w:r>
      <w:r w:rsidRPr="002F5E35">
        <w:rPr>
          <w:rFonts w:ascii="Times New Roman" w:hAnsi="Times New Roman"/>
          <w:sz w:val="24"/>
          <w:szCs w:val="24"/>
        </w:rPr>
        <w:t xml:space="preserve"> -</w:t>
      </w:r>
      <w:r w:rsidR="00F412F7" w:rsidRPr="002F5E35">
        <w:rPr>
          <w:rFonts w:ascii="Times New Roman" w:hAnsi="Times New Roman"/>
          <w:sz w:val="24"/>
          <w:szCs w:val="24"/>
        </w:rPr>
        <w:t>174</w:t>
      </w:r>
      <w:r w:rsidRPr="002F5E35">
        <w:rPr>
          <w:rFonts w:ascii="Times New Roman" w:hAnsi="Times New Roman"/>
          <w:sz w:val="24"/>
          <w:szCs w:val="24"/>
        </w:rPr>
        <w:t xml:space="preserve"> человека, из них </w:t>
      </w:r>
      <w:r w:rsidR="00F412F7" w:rsidRPr="002F5E35">
        <w:rPr>
          <w:rFonts w:ascii="Times New Roman" w:hAnsi="Times New Roman"/>
          <w:sz w:val="24"/>
          <w:szCs w:val="24"/>
        </w:rPr>
        <w:t xml:space="preserve">26 </w:t>
      </w:r>
      <w:r w:rsidRPr="002F5E35">
        <w:rPr>
          <w:rFonts w:ascii="Times New Roman" w:hAnsi="Times New Roman"/>
          <w:sz w:val="24"/>
          <w:szCs w:val="24"/>
        </w:rPr>
        <w:t xml:space="preserve"> обучающихся </w:t>
      </w:r>
      <w:r w:rsidR="00F412F7" w:rsidRPr="002F5E35">
        <w:rPr>
          <w:rFonts w:ascii="Times New Roman" w:hAnsi="Times New Roman"/>
          <w:sz w:val="24"/>
          <w:szCs w:val="24"/>
        </w:rPr>
        <w:t>– правосла</w:t>
      </w:r>
      <w:r w:rsidR="00F412F7" w:rsidRPr="002F5E35">
        <w:rPr>
          <w:rFonts w:ascii="Times New Roman" w:hAnsi="Times New Roman"/>
          <w:sz w:val="24"/>
          <w:szCs w:val="24"/>
        </w:rPr>
        <w:t>в</w:t>
      </w:r>
      <w:r w:rsidR="00F412F7" w:rsidRPr="002F5E35">
        <w:rPr>
          <w:rFonts w:ascii="Times New Roman" w:hAnsi="Times New Roman"/>
          <w:sz w:val="24"/>
          <w:szCs w:val="24"/>
        </w:rPr>
        <w:t xml:space="preserve">ной школы, 3- обучались по </w:t>
      </w:r>
      <w:proofErr w:type="spellStart"/>
      <w:r w:rsidR="00F412F7" w:rsidRPr="002F5E35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="00F412F7" w:rsidRPr="002F5E35">
        <w:rPr>
          <w:rFonts w:ascii="Times New Roman" w:hAnsi="Times New Roman"/>
          <w:sz w:val="24"/>
          <w:szCs w:val="24"/>
        </w:rPr>
        <w:t xml:space="preserve"> форме, 1 – в форме самообразования</w:t>
      </w:r>
      <w:r w:rsidR="002F5E35" w:rsidRPr="002F5E35">
        <w:rPr>
          <w:rFonts w:ascii="Times New Roman" w:hAnsi="Times New Roman"/>
          <w:sz w:val="24"/>
          <w:szCs w:val="24"/>
        </w:rPr>
        <w:t>.</w:t>
      </w:r>
    </w:p>
    <w:p w:rsidR="00AC5240" w:rsidRPr="002F5E35" w:rsidRDefault="00E743B2" w:rsidP="009F7DCE">
      <w:pPr>
        <w:spacing w:after="0" w:line="36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2F5E35">
        <w:rPr>
          <w:rFonts w:ascii="Times New Roman" w:hAnsi="Times New Roman"/>
          <w:sz w:val="24"/>
          <w:szCs w:val="24"/>
        </w:rPr>
        <w:t xml:space="preserve"> К государственной итоговой аттестации допущено </w:t>
      </w:r>
      <w:r w:rsidR="00F412F7" w:rsidRPr="002F5E35">
        <w:rPr>
          <w:rFonts w:ascii="Times New Roman" w:hAnsi="Times New Roman"/>
          <w:sz w:val="24"/>
          <w:szCs w:val="24"/>
        </w:rPr>
        <w:t>173</w:t>
      </w:r>
      <w:r w:rsidRPr="002F5E35">
        <w:rPr>
          <w:rFonts w:ascii="Times New Roman" w:hAnsi="Times New Roman"/>
          <w:sz w:val="24"/>
          <w:szCs w:val="24"/>
        </w:rPr>
        <w:t xml:space="preserve"> выпускник</w:t>
      </w:r>
      <w:r w:rsidR="00F412F7" w:rsidRPr="002F5E35">
        <w:rPr>
          <w:rFonts w:ascii="Times New Roman" w:hAnsi="Times New Roman"/>
          <w:sz w:val="24"/>
          <w:szCs w:val="24"/>
        </w:rPr>
        <w:t>а</w:t>
      </w:r>
      <w:r w:rsidR="002F5E35" w:rsidRPr="002F5E35">
        <w:rPr>
          <w:rFonts w:ascii="Times New Roman" w:hAnsi="Times New Roman"/>
          <w:sz w:val="24"/>
          <w:szCs w:val="24"/>
        </w:rPr>
        <w:t xml:space="preserve"> (один уч-ся МБОУ «</w:t>
      </w:r>
      <w:proofErr w:type="spellStart"/>
      <w:r w:rsidR="002F5E35" w:rsidRPr="002F5E35">
        <w:rPr>
          <w:rFonts w:ascii="Times New Roman" w:hAnsi="Times New Roman"/>
          <w:sz w:val="24"/>
          <w:szCs w:val="24"/>
        </w:rPr>
        <w:t>Сатисская</w:t>
      </w:r>
      <w:proofErr w:type="spellEnd"/>
      <w:r w:rsidR="002F5E35" w:rsidRPr="002F5E35">
        <w:rPr>
          <w:rFonts w:ascii="Times New Roman" w:hAnsi="Times New Roman"/>
          <w:sz w:val="24"/>
          <w:szCs w:val="24"/>
        </w:rPr>
        <w:t xml:space="preserve"> СОШ был не допущен к ГИА)</w:t>
      </w:r>
      <w:r w:rsidRPr="002F5E35">
        <w:rPr>
          <w:rFonts w:ascii="Times New Roman" w:hAnsi="Times New Roman"/>
          <w:sz w:val="24"/>
          <w:szCs w:val="24"/>
        </w:rPr>
        <w:t xml:space="preserve">. Из них </w:t>
      </w:r>
      <w:r w:rsidR="00F412F7" w:rsidRPr="002F5E35">
        <w:rPr>
          <w:rFonts w:ascii="Times New Roman" w:hAnsi="Times New Roman"/>
          <w:sz w:val="24"/>
          <w:szCs w:val="24"/>
        </w:rPr>
        <w:t>1 выпускник</w:t>
      </w:r>
      <w:r w:rsidR="00EF79C1" w:rsidRPr="002F5E35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="00EF79C1" w:rsidRPr="002F5E35">
        <w:rPr>
          <w:rFonts w:ascii="Times New Roman" w:hAnsi="Times New Roman"/>
          <w:sz w:val="24"/>
          <w:szCs w:val="24"/>
        </w:rPr>
        <w:t>Глуховская</w:t>
      </w:r>
      <w:proofErr w:type="spellEnd"/>
      <w:r w:rsidR="00EF79C1" w:rsidRPr="002F5E35">
        <w:rPr>
          <w:rFonts w:ascii="Times New Roman" w:hAnsi="Times New Roman"/>
          <w:sz w:val="24"/>
          <w:szCs w:val="24"/>
        </w:rPr>
        <w:t xml:space="preserve"> СОШ»</w:t>
      </w:r>
      <w:r w:rsidRPr="002F5E35">
        <w:rPr>
          <w:rFonts w:ascii="Times New Roman" w:hAnsi="Times New Roman"/>
          <w:sz w:val="24"/>
          <w:szCs w:val="24"/>
        </w:rPr>
        <w:t xml:space="preserve"> на основании рекомендаций  </w:t>
      </w:r>
      <w:r w:rsidR="00F412F7" w:rsidRPr="002F5E35">
        <w:rPr>
          <w:rFonts w:ascii="Times New Roman" w:hAnsi="Times New Roman"/>
          <w:sz w:val="24"/>
          <w:szCs w:val="24"/>
        </w:rPr>
        <w:t xml:space="preserve">территориальной </w:t>
      </w:r>
      <w:r w:rsidRPr="002F5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E35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2F5E3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F5E35">
        <w:rPr>
          <w:rFonts w:ascii="Times New Roman" w:hAnsi="Times New Roman"/>
          <w:sz w:val="24"/>
          <w:szCs w:val="24"/>
        </w:rPr>
        <w:t>медико</w:t>
      </w:r>
      <w:proofErr w:type="spellEnd"/>
      <w:r w:rsidRPr="002F5E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5E35">
        <w:rPr>
          <w:rFonts w:ascii="Times New Roman" w:hAnsi="Times New Roman"/>
          <w:sz w:val="24"/>
          <w:szCs w:val="24"/>
        </w:rPr>
        <w:t>–п</w:t>
      </w:r>
      <w:proofErr w:type="gramEnd"/>
      <w:r w:rsidRPr="002F5E35">
        <w:rPr>
          <w:rFonts w:ascii="Times New Roman" w:hAnsi="Times New Roman"/>
          <w:sz w:val="24"/>
          <w:szCs w:val="24"/>
        </w:rPr>
        <w:t>едагогической комиссии (</w:t>
      </w:r>
      <w:r w:rsidR="00F412F7" w:rsidRPr="002F5E35">
        <w:rPr>
          <w:rFonts w:ascii="Times New Roman" w:hAnsi="Times New Roman"/>
          <w:sz w:val="24"/>
          <w:szCs w:val="24"/>
        </w:rPr>
        <w:t>Т</w:t>
      </w:r>
      <w:r w:rsidRPr="002F5E35">
        <w:rPr>
          <w:rFonts w:ascii="Times New Roman" w:hAnsi="Times New Roman"/>
          <w:sz w:val="24"/>
          <w:szCs w:val="24"/>
        </w:rPr>
        <w:t>ПМПК)</w:t>
      </w:r>
      <w:r w:rsidR="00EF79C1" w:rsidRPr="002F5E35">
        <w:rPr>
          <w:rFonts w:ascii="Times New Roman" w:hAnsi="Times New Roman"/>
          <w:sz w:val="24"/>
          <w:szCs w:val="24"/>
        </w:rPr>
        <w:t xml:space="preserve"> </w:t>
      </w:r>
      <w:r w:rsidRPr="002F5E35">
        <w:rPr>
          <w:rFonts w:ascii="Times New Roman" w:hAnsi="Times New Roman"/>
          <w:sz w:val="24"/>
          <w:szCs w:val="24"/>
        </w:rPr>
        <w:t xml:space="preserve"> проходил </w:t>
      </w:r>
      <w:r w:rsidR="00F412F7" w:rsidRPr="002F5E35">
        <w:rPr>
          <w:rFonts w:ascii="Times New Roman" w:hAnsi="Times New Roman"/>
          <w:sz w:val="24"/>
          <w:szCs w:val="24"/>
        </w:rPr>
        <w:t xml:space="preserve">ГИА </w:t>
      </w:r>
      <w:r w:rsidRPr="002F5E35">
        <w:rPr>
          <w:rFonts w:ascii="Times New Roman" w:hAnsi="Times New Roman"/>
          <w:sz w:val="24"/>
          <w:szCs w:val="24"/>
        </w:rPr>
        <w:t xml:space="preserve"> в форме ГВЭ по русскому языку и математике.  Аттестаты особого образца (с отличием)  вручены </w:t>
      </w:r>
      <w:r w:rsidR="00F412F7" w:rsidRPr="002F5E35">
        <w:rPr>
          <w:rFonts w:ascii="Times New Roman" w:hAnsi="Times New Roman"/>
          <w:sz w:val="24"/>
          <w:szCs w:val="24"/>
        </w:rPr>
        <w:t>10</w:t>
      </w:r>
      <w:r w:rsidRPr="002F5E35">
        <w:rPr>
          <w:rFonts w:ascii="Times New Roman" w:hAnsi="Times New Roman"/>
          <w:sz w:val="24"/>
          <w:szCs w:val="24"/>
        </w:rPr>
        <w:t xml:space="preserve"> выпускникам</w:t>
      </w:r>
      <w:r w:rsidR="00F412F7" w:rsidRPr="002F5E35">
        <w:rPr>
          <w:rFonts w:ascii="Times New Roman" w:hAnsi="Times New Roman"/>
          <w:sz w:val="24"/>
          <w:szCs w:val="24"/>
        </w:rPr>
        <w:t xml:space="preserve"> (</w:t>
      </w:r>
      <w:r w:rsidR="00557566" w:rsidRPr="002F5E35">
        <w:rPr>
          <w:rFonts w:ascii="Times New Roman" w:hAnsi="Times New Roman"/>
          <w:sz w:val="24"/>
          <w:szCs w:val="24"/>
        </w:rPr>
        <w:t>5,7%)</w:t>
      </w:r>
      <w:r w:rsidR="002F5E35" w:rsidRPr="002F5E35">
        <w:rPr>
          <w:rFonts w:ascii="Times New Roman" w:hAnsi="Times New Roman"/>
          <w:sz w:val="24"/>
          <w:szCs w:val="24"/>
        </w:rPr>
        <w:t>.</w:t>
      </w:r>
    </w:p>
    <w:p w:rsidR="002F5E35" w:rsidRPr="002F5E35" w:rsidRDefault="002F5E35" w:rsidP="002F5E35">
      <w:pPr>
        <w:spacing w:line="360" w:lineRule="auto"/>
        <w:rPr>
          <w:rFonts w:ascii="Times New Roman" w:hAnsi="Times New Roman"/>
          <w:sz w:val="24"/>
          <w:szCs w:val="24"/>
        </w:rPr>
      </w:pPr>
      <w:r w:rsidRPr="002F5E35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2F5E35">
        <w:rPr>
          <w:rFonts w:ascii="Times New Roman" w:hAnsi="Times New Roman"/>
          <w:b/>
          <w:i/>
          <w:sz w:val="24"/>
          <w:szCs w:val="24"/>
        </w:rPr>
        <w:t>Результаты    ГИА  за три года в форме ОГЭ</w:t>
      </w:r>
    </w:p>
    <w:tbl>
      <w:tblPr>
        <w:tblW w:w="10672" w:type="dxa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0"/>
        <w:gridCol w:w="696"/>
        <w:gridCol w:w="696"/>
        <w:gridCol w:w="696"/>
        <w:gridCol w:w="696"/>
        <w:gridCol w:w="928"/>
        <w:gridCol w:w="928"/>
        <w:gridCol w:w="812"/>
        <w:gridCol w:w="928"/>
        <w:gridCol w:w="839"/>
        <w:gridCol w:w="785"/>
        <w:gridCol w:w="696"/>
        <w:gridCol w:w="812"/>
      </w:tblGrid>
      <w:tr w:rsidR="002F5E35" w:rsidRPr="009F7DCE" w:rsidTr="002F5E35">
        <w:trPr>
          <w:trHeight w:val="653"/>
        </w:trPr>
        <w:tc>
          <w:tcPr>
            <w:tcW w:w="1160" w:type="dxa"/>
            <w:vMerge w:val="restart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3"/>
          </w:tcPr>
          <w:p w:rsidR="002F5E35" w:rsidRPr="009F7DCE" w:rsidRDefault="002F5E35" w:rsidP="002F5E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7DCE">
              <w:rPr>
                <w:rFonts w:ascii="Times New Roman" w:hAnsi="Times New Roman"/>
                <w:b/>
                <w:sz w:val="20"/>
                <w:szCs w:val="20"/>
              </w:rPr>
              <w:t>Количество вып</w:t>
            </w:r>
            <w:r w:rsidRPr="009F7DCE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9F7DCE">
              <w:rPr>
                <w:rFonts w:ascii="Times New Roman" w:hAnsi="Times New Roman"/>
                <w:b/>
                <w:sz w:val="20"/>
                <w:szCs w:val="20"/>
              </w:rPr>
              <w:t>скников</w:t>
            </w:r>
          </w:p>
        </w:tc>
        <w:tc>
          <w:tcPr>
            <w:tcW w:w="2552" w:type="dxa"/>
            <w:gridSpan w:val="3"/>
          </w:tcPr>
          <w:p w:rsidR="002F5E35" w:rsidRPr="009F7DCE" w:rsidRDefault="002F5E35" w:rsidP="002F5E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7DCE">
              <w:rPr>
                <w:rFonts w:ascii="Times New Roman" w:hAnsi="Times New Roman"/>
                <w:b/>
                <w:sz w:val="20"/>
                <w:szCs w:val="20"/>
              </w:rPr>
              <w:t>Качество знаний</w:t>
            </w:r>
          </w:p>
          <w:p w:rsidR="002F5E35" w:rsidRPr="009F7DCE" w:rsidRDefault="002F5E35" w:rsidP="002F5E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7DCE">
              <w:rPr>
                <w:rFonts w:ascii="Times New Roman" w:hAnsi="Times New Roman"/>
                <w:b/>
                <w:sz w:val="20"/>
                <w:szCs w:val="20"/>
              </w:rPr>
              <w:t xml:space="preserve"> (на «4» и «5»)</w:t>
            </w:r>
          </w:p>
        </w:tc>
        <w:tc>
          <w:tcPr>
            <w:tcW w:w="2579" w:type="dxa"/>
            <w:gridSpan w:val="3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7DCE">
              <w:rPr>
                <w:rFonts w:ascii="Times New Roman" w:hAnsi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293" w:type="dxa"/>
            <w:gridSpan w:val="3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7DCE">
              <w:rPr>
                <w:rFonts w:ascii="Times New Roman" w:hAnsi="Times New Roman"/>
                <w:b/>
                <w:sz w:val="20"/>
                <w:szCs w:val="20"/>
              </w:rPr>
              <w:t>Средняя отметка</w:t>
            </w:r>
          </w:p>
          <w:p w:rsidR="002F5E35" w:rsidRPr="009F7DCE" w:rsidRDefault="002F5E35" w:rsidP="002F5E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7DCE">
              <w:rPr>
                <w:rFonts w:ascii="Times New Roman" w:hAnsi="Times New Roman"/>
                <w:b/>
                <w:sz w:val="20"/>
                <w:szCs w:val="20"/>
              </w:rPr>
              <w:t>по району</w:t>
            </w:r>
          </w:p>
        </w:tc>
      </w:tr>
      <w:tr w:rsidR="002F5E35" w:rsidRPr="009F7DCE" w:rsidTr="002F5E35">
        <w:trPr>
          <w:trHeight w:val="498"/>
        </w:trPr>
        <w:tc>
          <w:tcPr>
            <w:tcW w:w="1160" w:type="dxa"/>
            <w:vMerge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2F5E35" w:rsidRPr="009F7DCE" w:rsidRDefault="002F5E35" w:rsidP="002F5E35">
            <w:pPr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2015-2016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2016-2017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2017-2018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2015-2016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2016-2017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2017-2018</w:t>
            </w:r>
          </w:p>
        </w:tc>
        <w:tc>
          <w:tcPr>
            <w:tcW w:w="812" w:type="dxa"/>
          </w:tcPr>
          <w:p w:rsidR="002F5E35" w:rsidRPr="009F7DCE" w:rsidRDefault="002F5E35" w:rsidP="002F5E35">
            <w:pPr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2015-2016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2016-2017</w:t>
            </w:r>
          </w:p>
        </w:tc>
        <w:tc>
          <w:tcPr>
            <w:tcW w:w="839" w:type="dxa"/>
          </w:tcPr>
          <w:p w:rsidR="002F5E35" w:rsidRPr="009F7DCE" w:rsidRDefault="002F5E35" w:rsidP="002F5E35">
            <w:pPr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2017-2018</w:t>
            </w:r>
          </w:p>
        </w:tc>
        <w:tc>
          <w:tcPr>
            <w:tcW w:w="785" w:type="dxa"/>
          </w:tcPr>
          <w:p w:rsidR="002F5E35" w:rsidRPr="009F7DCE" w:rsidRDefault="002F5E35" w:rsidP="002F5E35">
            <w:pPr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2015-2016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2016-2017</w:t>
            </w:r>
          </w:p>
        </w:tc>
        <w:tc>
          <w:tcPr>
            <w:tcW w:w="812" w:type="dxa"/>
          </w:tcPr>
          <w:p w:rsidR="002F5E35" w:rsidRPr="009F7DCE" w:rsidRDefault="002F5E35" w:rsidP="002F5E35">
            <w:pPr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2017-2018</w:t>
            </w:r>
          </w:p>
        </w:tc>
      </w:tr>
      <w:tr w:rsidR="002F5E35" w:rsidRPr="009F7DCE" w:rsidTr="002F5E35">
        <w:trPr>
          <w:trHeight w:val="343"/>
        </w:trPr>
        <w:tc>
          <w:tcPr>
            <w:tcW w:w="1160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64,34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62,21</w:t>
            </w:r>
          </w:p>
        </w:tc>
        <w:tc>
          <w:tcPr>
            <w:tcW w:w="812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 xml:space="preserve">        27,37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30,04</w:t>
            </w:r>
          </w:p>
        </w:tc>
        <w:tc>
          <w:tcPr>
            <w:tcW w:w="839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785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 xml:space="preserve">        3,67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12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3,84</w:t>
            </w:r>
          </w:p>
        </w:tc>
      </w:tr>
      <w:tr w:rsidR="002F5E35" w:rsidRPr="009F7DCE" w:rsidTr="002F5E35">
        <w:trPr>
          <w:trHeight w:val="257"/>
        </w:trPr>
        <w:tc>
          <w:tcPr>
            <w:tcW w:w="1160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Матем</w:t>
            </w:r>
            <w:r w:rsidRPr="009F7DCE">
              <w:rPr>
                <w:rFonts w:ascii="Times New Roman" w:hAnsi="Times New Roman"/>
                <w:sz w:val="20"/>
                <w:szCs w:val="20"/>
              </w:rPr>
              <w:t>а</w:t>
            </w:r>
            <w:r w:rsidRPr="009F7DCE">
              <w:rPr>
                <w:rFonts w:ascii="Times New Roman" w:hAnsi="Times New Roman"/>
                <w:sz w:val="20"/>
                <w:szCs w:val="20"/>
              </w:rPr>
              <w:t xml:space="preserve">тика 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58,22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74,53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812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16,89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19,07</w:t>
            </w:r>
          </w:p>
        </w:tc>
        <w:tc>
          <w:tcPr>
            <w:tcW w:w="839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785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3,74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12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2F5E35" w:rsidRPr="009F7DCE" w:rsidTr="002F5E35">
        <w:trPr>
          <w:trHeight w:val="241"/>
        </w:trPr>
        <w:tc>
          <w:tcPr>
            <w:tcW w:w="1160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88,89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812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30,56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839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785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4,56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812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</w:tr>
      <w:tr w:rsidR="002F5E35" w:rsidRPr="009F7DCE" w:rsidTr="002F5E35">
        <w:trPr>
          <w:trHeight w:val="257"/>
        </w:trPr>
        <w:tc>
          <w:tcPr>
            <w:tcW w:w="1160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Химия 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96,43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  <w:tc>
          <w:tcPr>
            <w:tcW w:w="812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18,38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839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785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812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2F5E35" w:rsidRPr="009F7DCE" w:rsidTr="002F5E35">
        <w:trPr>
          <w:trHeight w:val="241"/>
        </w:trPr>
        <w:tc>
          <w:tcPr>
            <w:tcW w:w="1160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Литерат</w:t>
            </w:r>
            <w:r w:rsidRPr="009F7DCE">
              <w:rPr>
                <w:rFonts w:ascii="Times New Roman" w:hAnsi="Times New Roman"/>
                <w:sz w:val="20"/>
                <w:szCs w:val="20"/>
              </w:rPr>
              <w:t>у</w:t>
            </w:r>
            <w:r w:rsidRPr="009F7DCE">
              <w:rPr>
                <w:rFonts w:ascii="Times New Roman" w:hAnsi="Times New Roman"/>
                <w:sz w:val="20"/>
                <w:szCs w:val="20"/>
              </w:rPr>
              <w:t xml:space="preserve">ра 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66,67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9F7DCE">
              <w:rPr>
                <w:rFonts w:ascii="Times New Roman" w:hAnsi="Times New Roman"/>
                <w:sz w:val="20"/>
                <w:szCs w:val="20"/>
                <w:highlight w:val="green"/>
              </w:rPr>
              <w:t>60,0%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9F7DCE">
              <w:rPr>
                <w:rFonts w:ascii="Times New Roman" w:hAnsi="Times New Roman"/>
                <w:sz w:val="20"/>
                <w:szCs w:val="20"/>
                <w:highlight w:val="green"/>
              </w:rPr>
              <w:t>66,7</w:t>
            </w:r>
          </w:p>
        </w:tc>
        <w:tc>
          <w:tcPr>
            <w:tcW w:w="812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13,34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9F7DCE">
              <w:rPr>
                <w:rFonts w:ascii="Times New Roman" w:hAnsi="Times New Roman"/>
                <w:sz w:val="20"/>
                <w:szCs w:val="20"/>
                <w:highlight w:val="green"/>
              </w:rPr>
              <w:t>13,6</w:t>
            </w:r>
          </w:p>
        </w:tc>
        <w:tc>
          <w:tcPr>
            <w:tcW w:w="839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9F7DCE">
              <w:rPr>
                <w:rFonts w:ascii="Times New Roman" w:hAnsi="Times New Roman"/>
                <w:sz w:val="20"/>
                <w:szCs w:val="20"/>
                <w:highlight w:val="green"/>
              </w:rPr>
              <w:t>22,7</w:t>
            </w:r>
          </w:p>
        </w:tc>
        <w:tc>
          <w:tcPr>
            <w:tcW w:w="785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3,84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9F7DCE">
              <w:rPr>
                <w:rFonts w:ascii="Times New Roman" w:hAnsi="Times New Roman"/>
                <w:sz w:val="20"/>
                <w:szCs w:val="20"/>
                <w:highlight w:val="green"/>
              </w:rPr>
              <w:t>3,8</w:t>
            </w:r>
          </w:p>
        </w:tc>
        <w:tc>
          <w:tcPr>
            <w:tcW w:w="812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9F7DCE">
              <w:rPr>
                <w:rFonts w:ascii="Times New Roman" w:hAnsi="Times New Roman"/>
                <w:sz w:val="20"/>
                <w:szCs w:val="20"/>
                <w:highlight w:val="green"/>
              </w:rPr>
              <w:t>4</w:t>
            </w:r>
          </w:p>
        </w:tc>
      </w:tr>
      <w:tr w:rsidR="002F5E35" w:rsidRPr="009F7DCE" w:rsidTr="002F5E35">
        <w:trPr>
          <w:trHeight w:val="257"/>
        </w:trPr>
        <w:tc>
          <w:tcPr>
            <w:tcW w:w="1160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 xml:space="preserve">ИКТ 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81,82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12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15,82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839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785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4,37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812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2F5E35" w:rsidRPr="009F7DCE" w:rsidTr="002F5E35">
        <w:trPr>
          <w:trHeight w:val="241"/>
        </w:trPr>
        <w:tc>
          <w:tcPr>
            <w:tcW w:w="1160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65,26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74,75%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812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27,41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30,14</w:t>
            </w:r>
          </w:p>
        </w:tc>
        <w:tc>
          <w:tcPr>
            <w:tcW w:w="839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785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3,76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812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</w:tr>
      <w:tr w:rsidR="002F5E35" w:rsidRPr="009F7DCE" w:rsidTr="002F5E35">
        <w:trPr>
          <w:trHeight w:val="422"/>
        </w:trPr>
        <w:tc>
          <w:tcPr>
            <w:tcW w:w="1160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Общес</w:t>
            </w:r>
            <w:r w:rsidRPr="009F7DCE">
              <w:rPr>
                <w:rFonts w:ascii="Times New Roman" w:hAnsi="Times New Roman"/>
                <w:sz w:val="20"/>
                <w:szCs w:val="20"/>
              </w:rPr>
              <w:t>т</w:t>
            </w:r>
            <w:r w:rsidRPr="009F7DCE">
              <w:rPr>
                <w:rFonts w:ascii="Times New Roman" w:hAnsi="Times New Roman"/>
                <w:sz w:val="20"/>
                <w:szCs w:val="20"/>
              </w:rPr>
              <w:t xml:space="preserve">вознание 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65,55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78,77%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812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25,89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839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785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3,78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812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2F5E35" w:rsidRPr="009F7DCE" w:rsidTr="002F5E35">
        <w:trPr>
          <w:trHeight w:val="241"/>
        </w:trPr>
        <w:tc>
          <w:tcPr>
            <w:tcW w:w="1160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85,71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9F7DCE">
              <w:rPr>
                <w:rFonts w:ascii="Times New Roman" w:hAnsi="Times New Roman"/>
                <w:sz w:val="20"/>
                <w:szCs w:val="20"/>
                <w:highlight w:val="green"/>
              </w:rPr>
              <w:t>83,34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9F7DCE">
              <w:rPr>
                <w:rFonts w:ascii="Times New Roman" w:hAnsi="Times New Roman"/>
                <w:sz w:val="20"/>
                <w:szCs w:val="20"/>
                <w:highlight w:val="green"/>
              </w:rPr>
              <w:t>100</w:t>
            </w:r>
          </w:p>
        </w:tc>
        <w:tc>
          <w:tcPr>
            <w:tcW w:w="812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32,43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9F7DCE">
              <w:rPr>
                <w:rFonts w:ascii="Times New Roman" w:hAnsi="Times New Roman"/>
                <w:sz w:val="20"/>
                <w:szCs w:val="20"/>
                <w:highlight w:val="green"/>
              </w:rPr>
              <w:t>29,3</w:t>
            </w:r>
          </w:p>
        </w:tc>
        <w:tc>
          <w:tcPr>
            <w:tcW w:w="839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9F7DCE">
              <w:rPr>
                <w:rFonts w:ascii="Times New Roman" w:hAnsi="Times New Roman"/>
                <w:sz w:val="20"/>
                <w:szCs w:val="20"/>
                <w:highlight w:val="green"/>
              </w:rPr>
              <w:t>30,2</w:t>
            </w:r>
          </w:p>
        </w:tc>
        <w:tc>
          <w:tcPr>
            <w:tcW w:w="785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4,43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9F7DCE">
              <w:rPr>
                <w:rFonts w:ascii="Times New Roman" w:hAnsi="Times New Roman"/>
                <w:sz w:val="20"/>
                <w:szCs w:val="20"/>
                <w:highlight w:val="green"/>
              </w:rPr>
              <w:t>4,1</w:t>
            </w:r>
          </w:p>
        </w:tc>
        <w:tc>
          <w:tcPr>
            <w:tcW w:w="812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9F7DCE">
              <w:rPr>
                <w:rFonts w:ascii="Times New Roman" w:hAnsi="Times New Roman"/>
                <w:sz w:val="20"/>
                <w:szCs w:val="20"/>
                <w:highlight w:val="green"/>
              </w:rPr>
              <w:t>4,4</w:t>
            </w:r>
          </w:p>
        </w:tc>
      </w:tr>
      <w:tr w:rsidR="002F5E35" w:rsidRPr="009F7DCE" w:rsidTr="002F5E35">
        <w:trPr>
          <w:trHeight w:val="257"/>
        </w:trPr>
        <w:tc>
          <w:tcPr>
            <w:tcW w:w="1160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51,72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66,67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812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19,69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21,05</w:t>
            </w:r>
          </w:p>
        </w:tc>
        <w:tc>
          <w:tcPr>
            <w:tcW w:w="839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785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812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</w:tr>
      <w:tr w:rsidR="002F5E35" w:rsidRPr="009F7DCE" w:rsidTr="002F5E35">
        <w:trPr>
          <w:trHeight w:val="422"/>
        </w:trPr>
        <w:tc>
          <w:tcPr>
            <w:tcW w:w="1160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Англи</w:t>
            </w:r>
            <w:r w:rsidRPr="009F7DCE">
              <w:rPr>
                <w:rFonts w:ascii="Times New Roman" w:hAnsi="Times New Roman"/>
                <w:sz w:val="20"/>
                <w:szCs w:val="20"/>
              </w:rPr>
              <w:t>й</w:t>
            </w:r>
            <w:r w:rsidRPr="009F7DCE">
              <w:rPr>
                <w:rFonts w:ascii="Times New Roman" w:hAnsi="Times New Roman"/>
                <w:sz w:val="20"/>
                <w:szCs w:val="20"/>
              </w:rPr>
              <w:t xml:space="preserve">ский язык 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71,43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43%</w:t>
            </w:r>
          </w:p>
        </w:tc>
        <w:tc>
          <w:tcPr>
            <w:tcW w:w="812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839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40,86</w:t>
            </w:r>
          </w:p>
        </w:tc>
        <w:tc>
          <w:tcPr>
            <w:tcW w:w="785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812" w:type="dxa"/>
          </w:tcPr>
          <w:p w:rsidR="002F5E35" w:rsidRPr="009F7DCE" w:rsidRDefault="002F5E35" w:rsidP="002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CE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</w:tbl>
    <w:p w:rsidR="00CB5453" w:rsidRDefault="00CB5453" w:rsidP="009F7DCE">
      <w:pPr>
        <w:spacing w:after="0"/>
        <w:ind w:left="-284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AC5240" w:rsidRPr="009F7DCE" w:rsidRDefault="009F7DCE" w:rsidP="009F7DCE">
      <w:pPr>
        <w:spacing w:after="0"/>
        <w:ind w:left="-284" w:firstLine="142"/>
        <w:jc w:val="center"/>
        <w:rPr>
          <w:rFonts w:ascii="Times New Roman" w:hAnsi="Times New Roman"/>
          <w:b/>
          <w:sz w:val="24"/>
          <w:szCs w:val="24"/>
        </w:rPr>
      </w:pPr>
      <w:r w:rsidRPr="009F7DCE">
        <w:rPr>
          <w:rFonts w:ascii="Times New Roman" w:hAnsi="Times New Roman"/>
          <w:b/>
          <w:sz w:val="24"/>
          <w:szCs w:val="24"/>
        </w:rPr>
        <w:t>Результаты ОГЭ</w:t>
      </w:r>
      <w:r w:rsidR="007D4E85">
        <w:rPr>
          <w:rFonts w:ascii="Times New Roman" w:hAnsi="Times New Roman"/>
          <w:b/>
          <w:sz w:val="24"/>
          <w:szCs w:val="24"/>
        </w:rPr>
        <w:t xml:space="preserve"> по предметам </w:t>
      </w:r>
      <w:r w:rsidRPr="009F7DCE">
        <w:rPr>
          <w:rFonts w:ascii="Times New Roman" w:hAnsi="Times New Roman"/>
          <w:b/>
          <w:sz w:val="24"/>
          <w:szCs w:val="24"/>
        </w:rPr>
        <w:t xml:space="preserve"> в разрезе каждой ОО</w:t>
      </w:r>
    </w:p>
    <w:tbl>
      <w:tblPr>
        <w:tblW w:w="11352" w:type="dxa"/>
        <w:tblInd w:w="-986" w:type="dxa"/>
        <w:tblLook w:val="04A0"/>
      </w:tblPr>
      <w:tblGrid>
        <w:gridCol w:w="3123"/>
        <w:gridCol w:w="847"/>
        <w:gridCol w:w="992"/>
        <w:gridCol w:w="940"/>
        <w:gridCol w:w="914"/>
        <w:gridCol w:w="1134"/>
        <w:gridCol w:w="851"/>
        <w:gridCol w:w="1134"/>
        <w:gridCol w:w="1417"/>
      </w:tblGrid>
      <w:tr w:rsidR="009F7DCE" w:rsidRPr="000D35E5" w:rsidTr="00FB54D5">
        <w:trPr>
          <w:trHeight w:val="131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079A1">
              <w:rPr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079A1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</w:tr>
      <w:tr w:rsidR="009F7DCE" w:rsidRPr="000D35E5" w:rsidTr="00FB54D5">
        <w:trPr>
          <w:trHeight w:val="615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кол-во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на "4" и "5" (%)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 xml:space="preserve">средний балл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средняя 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кол-во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на "4" и "5"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 xml:space="preserve">ср. балл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ср. оценка</w:t>
            </w:r>
          </w:p>
        </w:tc>
      </w:tr>
      <w:tr w:rsidR="009F7DCE" w:rsidRPr="000D35E5" w:rsidTr="00FB54D5">
        <w:trPr>
          <w:trHeight w:val="225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079A1">
              <w:rPr>
                <w:b/>
                <w:color w:val="000000"/>
                <w:sz w:val="20"/>
                <w:szCs w:val="20"/>
              </w:rPr>
              <w:t>Дивеевская</w:t>
            </w:r>
            <w:proofErr w:type="spellEnd"/>
            <w:r w:rsidRPr="006079A1">
              <w:rPr>
                <w:b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33 (44,6)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16,41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35 (47,3)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3,65</w:t>
            </w:r>
          </w:p>
        </w:tc>
      </w:tr>
      <w:tr w:rsidR="009F7DCE" w:rsidRPr="000D35E5" w:rsidTr="00FB54D5">
        <w:trPr>
          <w:trHeight w:val="225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079A1">
              <w:rPr>
                <w:b/>
                <w:color w:val="000000"/>
                <w:sz w:val="20"/>
                <w:szCs w:val="20"/>
              </w:rPr>
              <w:t>Сатисская</w:t>
            </w:r>
            <w:proofErr w:type="spellEnd"/>
            <w:r w:rsidRPr="006079A1">
              <w:rPr>
                <w:b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16 (51,6)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16,52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22 (70,9)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29,78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3,97</w:t>
            </w:r>
          </w:p>
        </w:tc>
      </w:tr>
      <w:tr w:rsidR="009F7DCE" w:rsidRPr="000D35E5" w:rsidTr="00FB54D5">
        <w:trPr>
          <w:trHeight w:val="225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079A1">
              <w:rPr>
                <w:b/>
                <w:color w:val="000000"/>
                <w:sz w:val="20"/>
                <w:szCs w:val="20"/>
              </w:rPr>
              <w:t>Глуховская</w:t>
            </w:r>
            <w:proofErr w:type="spellEnd"/>
            <w:r w:rsidRPr="006079A1">
              <w:rPr>
                <w:b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5 (83,3)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4 (66,7)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A1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A1">
              <w:rPr>
                <w:rFonts w:ascii="Times New Roman" w:hAnsi="Times New Roman"/>
                <w:sz w:val="20"/>
                <w:szCs w:val="20"/>
              </w:rPr>
              <w:t>3,67</w:t>
            </w:r>
          </w:p>
        </w:tc>
      </w:tr>
      <w:tr w:rsidR="009F7DCE" w:rsidRPr="000D35E5" w:rsidTr="00FB54D5">
        <w:trPr>
          <w:trHeight w:val="225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079A1">
              <w:rPr>
                <w:b/>
                <w:color w:val="000000"/>
                <w:sz w:val="20"/>
                <w:szCs w:val="20"/>
              </w:rPr>
              <w:t>Ивановская СОШ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4 (50)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6 (75)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A1">
              <w:rPr>
                <w:rFonts w:ascii="Times New Roman" w:hAnsi="Times New Roman"/>
                <w:sz w:val="20"/>
                <w:szCs w:val="20"/>
              </w:rPr>
              <w:t>30,37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F7DCE" w:rsidRPr="000D35E5" w:rsidTr="00FB54D5">
        <w:trPr>
          <w:trHeight w:val="225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079A1">
              <w:rPr>
                <w:b/>
                <w:color w:val="000000"/>
                <w:sz w:val="20"/>
                <w:szCs w:val="20"/>
              </w:rPr>
              <w:t>Елизарьевская</w:t>
            </w:r>
            <w:proofErr w:type="spellEnd"/>
            <w:r w:rsidRPr="006079A1">
              <w:rPr>
                <w:b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4 (80)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3 (60)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A1"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F7DCE" w:rsidRPr="000D35E5" w:rsidTr="00FB54D5">
        <w:trPr>
          <w:trHeight w:val="225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079A1">
              <w:rPr>
                <w:b/>
                <w:color w:val="000000"/>
                <w:sz w:val="20"/>
                <w:szCs w:val="20"/>
              </w:rPr>
              <w:t>Б-Череватовская</w:t>
            </w:r>
            <w:proofErr w:type="spellEnd"/>
            <w:r w:rsidRPr="006079A1">
              <w:rPr>
                <w:b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7 (77,7)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18,11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9 (100)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A1">
              <w:rPr>
                <w:rFonts w:ascii="Times New Roman" w:hAnsi="Times New Roman"/>
                <w:sz w:val="20"/>
                <w:szCs w:val="20"/>
              </w:rPr>
              <w:t>32,11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A1">
              <w:rPr>
                <w:rFonts w:ascii="Times New Roman" w:hAnsi="Times New Roman"/>
                <w:sz w:val="20"/>
                <w:szCs w:val="20"/>
              </w:rPr>
              <w:t>4,22</w:t>
            </w:r>
          </w:p>
        </w:tc>
      </w:tr>
      <w:tr w:rsidR="009F7DCE" w:rsidRPr="000D35E5" w:rsidTr="00FB54D5">
        <w:trPr>
          <w:trHeight w:val="225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079A1">
              <w:rPr>
                <w:b/>
                <w:color w:val="000000"/>
                <w:sz w:val="20"/>
                <w:szCs w:val="20"/>
              </w:rPr>
              <w:t>Верякушская</w:t>
            </w:r>
            <w:proofErr w:type="spellEnd"/>
            <w:r w:rsidRPr="006079A1">
              <w:rPr>
                <w:b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1 (33,3)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14,67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1 (33,3)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A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A1">
              <w:rPr>
                <w:rFonts w:ascii="Times New Roman" w:hAnsi="Times New Roman"/>
                <w:sz w:val="20"/>
                <w:szCs w:val="20"/>
              </w:rPr>
              <w:t>3,33</w:t>
            </w:r>
          </w:p>
        </w:tc>
      </w:tr>
      <w:tr w:rsidR="009F7DCE" w:rsidRPr="000D35E5" w:rsidTr="00FB54D5">
        <w:trPr>
          <w:trHeight w:val="225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079A1">
              <w:rPr>
                <w:b/>
                <w:color w:val="000000"/>
                <w:sz w:val="20"/>
                <w:szCs w:val="20"/>
              </w:rPr>
              <w:t>Кременковская</w:t>
            </w:r>
            <w:proofErr w:type="spellEnd"/>
            <w:r w:rsidRPr="006079A1">
              <w:rPr>
                <w:b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5 (71,4)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18,57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5 (71,4)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A1">
              <w:rPr>
                <w:rFonts w:ascii="Times New Roman" w:hAnsi="Times New Roman"/>
                <w:sz w:val="20"/>
                <w:szCs w:val="20"/>
              </w:rPr>
              <w:t>29,14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F7DCE" w:rsidRPr="000D35E5" w:rsidTr="00FB54D5">
        <w:trPr>
          <w:trHeight w:val="225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079A1">
              <w:rPr>
                <w:b/>
                <w:color w:val="000000"/>
                <w:sz w:val="20"/>
                <w:szCs w:val="20"/>
              </w:rPr>
              <w:t>Суворовская ООШ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1 (33,3)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15,67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2 (66,7)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A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F7DCE" w:rsidRPr="000D35E5" w:rsidTr="00FB54D5">
        <w:trPr>
          <w:trHeight w:val="225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079A1">
              <w:rPr>
                <w:b/>
                <w:color w:val="000000"/>
                <w:sz w:val="20"/>
                <w:szCs w:val="20"/>
              </w:rPr>
              <w:t>Монастырская СОШ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18 (69,2)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18,62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20 (76,9)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A1">
              <w:rPr>
                <w:rFonts w:ascii="Times New Roman" w:hAnsi="Times New Roman"/>
                <w:sz w:val="20"/>
                <w:szCs w:val="20"/>
              </w:rPr>
              <w:t>30,15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A1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  <w:tr w:rsidR="009F7DCE" w:rsidRPr="000D35E5" w:rsidTr="00FB54D5">
        <w:trPr>
          <w:trHeight w:val="225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79A1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9A1">
              <w:rPr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9A1">
              <w:rPr>
                <w:b/>
                <w:bCs/>
                <w:color w:val="000000"/>
                <w:sz w:val="20"/>
                <w:szCs w:val="20"/>
              </w:rPr>
              <w:t>94 (54,6)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9A1">
              <w:rPr>
                <w:b/>
                <w:bCs/>
                <w:color w:val="000000"/>
                <w:sz w:val="20"/>
                <w:szCs w:val="20"/>
              </w:rPr>
              <w:t>16,99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9A1">
              <w:rPr>
                <w:b/>
                <w:bCs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9A1">
              <w:rPr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9A1">
              <w:rPr>
                <w:b/>
                <w:bCs/>
                <w:color w:val="000000"/>
                <w:sz w:val="20"/>
                <w:szCs w:val="20"/>
              </w:rPr>
              <w:t>107 (62,2)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79A1">
              <w:rPr>
                <w:rFonts w:ascii="Times New Roman" w:hAnsi="Times New Roman"/>
                <w:b/>
                <w:bCs/>
                <w:sz w:val="20"/>
                <w:szCs w:val="20"/>
              </w:rPr>
              <w:t>29,01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79A1">
              <w:rPr>
                <w:rFonts w:ascii="Times New Roman" w:hAnsi="Times New Roman"/>
                <w:b/>
                <w:bCs/>
                <w:sz w:val="20"/>
                <w:szCs w:val="20"/>
              </w:rPr>
              <w:t>3,84</w:t>
            </w:r>
          </w:p>
        </w:tc>
      </w:tr>
    </w:tbl>
    <w:tbl>
      <w:tblPr>
        <w:tblpPr w:leftFromText="180" w:rightFromText="180" w:vertAnchor="text" w:horzAnchor="margin" w:tblpXSpec="center" w:tblpY="392"/>
        <w:tblW w:w="12191" w:type="dxa"/>
        <w:tblLayout w:type="fixed"/>
        <w:tblLook w:val="04A0"/>
      </w:tblPr>
      <w:tblGrid>
        <w:gridCol w:w="1276"/>
        <w:gridCol w:w="567"/>
        <w:gridCol w:w="567"/>
        <w:gridCol w:w="709"/>
        <w:gridCol w:w="567"/>
        <w:gridCol w:w="567"/>
        <w:gridCol w:w="567"/>
        <w:gridCol w:w="709"/>
        <w:gridCol w:w="708"/>
        <w:gridCol w:w="709"/>
        <w:gridCol w:w="709"/>
        <w:gridCol w:w="709"/>
        <w:gridCol w:w="567"/>
        <w:gridCol w:w="567"/>
        <w:gridCol w:w="708"/>
        <w:gridCol w:w="567"/>
        <w:gridCol w:w="1418"/>
      </w:tblGrid>
      <w:tr w:rsidR="009F7DCE" w:rsidRPr="006079A1" w:rsidTr="00FB54D5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9F7DCE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9F7DCE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9F7DCE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9F7DCE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7DCE" w:rsidRDefault="009F7DCE" w:rsidP="000769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F7DCE" w:rsidRDefault="009F7DCE" w:rsidP="000769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079A1">
              <w:rPr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7DCE" w:rsidRDefault="009F7DCE" w:rsidP="000769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F7DCE" w:rsidRDefault="009F7DCE" w:rsidP="000769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079A1">
              <w:rPr>
                <w:b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Default="009F7DCE" w:rsidP="000769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F7DCE" w:rsidRDefault="009F7DCE" w:rsidP="000769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079A1">
              <w:rPr>
                <w:b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DCE" w:rsidRDefault="009F7DCE" w:rsidP="000769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F7DCE" w:rsidRDefault="009F7DCE" w:rsidP="000769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079A1">
              <w:rPr>
                <w:b/>
                <w:color w:val="000000"/>
                <w:sz w:val="20"/>
                <w:szCs w:val="20"/>
              </w:rPr>
              <w:t>Информатика</w:t>
            </w:r>
          </w:p>
        </w:tc>
      </w:tr>
      <w:tr w:rsidR="009F7DCE" w:rsidRPr="006079A1" w:rsidTr="00FB54D5">
        <w:trPr>
          <w:trHeight w:val="6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CE" w:rsidRPr="006079A1" w:rsidRDefault="009F7DCE" w:rsidP="000769F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кол-во д</w:t>
            </w:r>
            <w:r w:rsidRPr="006079A1">
              <w:rPr>
                <w:color w:val="000000"/>
                <w:sz w:val="16"/>
                <w:szCs w:val="16"/>
              </w:rPr>
              <w:t>е</w:t>
            </w:r>
            <w:r w:rsidRPr="006079A1">
              <w:rPr>
                <w:color w:val="000000"/>
                <w:sz w:val="16"/>
                <w:szCs w:val="16"/>
              </w:rPr>
              <w:t>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на "4" и "5"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сре</w:t>
            </w:r>
            <w:r w:rsidRPr="006079A1">
              <w:rPr>
                <w:color w:val="000000"/>
                <w:sz w:val="16"/>
                <w:szCs w:val="16"/>
              </w:rPr>
              <w:t>д</w:t>
            </w:r>
            <w:r w:rsidRPr="006079A1">
              <w:rPr>
                <w:color w:val="000000"/>
                <w:sz w:val="16"/>
                <w:szCs w:val="16"/>
              </w:rPr>
              <w:t xml:space="preserve">ний балл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средняя оценка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кол-во д</w:t>
            </w:r>
            <w:r w:rsidRPr="006079A1">
              <w:rPr>
                <w:color w:val="000000"/>
                <w:sz w:val="16"/>
                <w:szCs w:val="16"/>
              </w:rPr>
              <w:t>е</w:t>
            </w:r>
            <w:r w:rsidRPr="006079A1">
              <w:rPr>
                <w:color w:val="000000"/>
                <w:sz w:val="16"/>
                <w:szCs w:val="16"/>
              </w:rPr>
              <w:t>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на "4" и "5"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сре</w:t>
            </w:r>
            <w:r w:rsidRPr="006079A1">
              <w:rPr>
                <w:color w:val="000000"/>
                <w:sz w:val="16"/>
                <w:szCs w:val="16"/>
              </w:rPr>
              <w:t>д</w:t>
            </w:r>
            <w:r w:rsidRPr="006079A1">
              <w:rPr>
                <w:color w:val="000000"/>
                <w:sz w:val="16"/>
                <w:szCs w:val="16"/>
              </w:rPr>
              <w:t xml:space="preserve">ний балл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сре</w:t>
            </w:r>
            <w:r w:rsidRPr="006079A1">
              <w:rPr>
                <w:color w:val="000000"/>
                <w:sz w:val="16"/>
                <w:szCs w:val="16"/>
              </w:rPr>
              <w:t>д</w:t>
            </w:r>
            <w:r w:rsidRPr="006079A1">
              <w:rPr>
                <w:color w:val="000000"/>
                <w:sz w:val="16"/>
                <w:szCs w:val="16"/>
              </w:rPr>
              <w:t>няя оценка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кол-во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на "4" и "5"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сре</w:t>
            </w:r>
            <w:r w:rsidRPr="006079A1">
              <w:rPr>
                <w:color w:val="000000"/>
                <w:sz w:val="16"/>
                <w:szCs w:val="16"/>
              </w:rPr>
              <w:t>д</w:t>
            </w:r>
            <w:r w:rsidRPr="006079A1">
              <w:rPr>
                <w:color w:val="000000"/>
                <w:sz w:val="16"/>
                <w:szCs w:val="16"/>
              </w:rPr>
              <w:t xml:space="preserve">ний балл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средняя оценка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кол-во д</w:t>
            </w:r>
            <w:r w:rsidRPr="006079A1">
              <w:rPr>
                <w:color w:val="000000"/>
                <w:sz w:val="16"/>
                <w:szCs w:val="16"/>
              </w:rPr>
              <w:t>е</w:t>
            </w:r>
            <w:r w:rsidRPr="006079A1">
              <w:rPr>
                <w:color w:val="000000"/>
                <w:sz w:val="16"/>
                <w:szCs w:val="16"/>
              </w:rPr>
              <w:t>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6079A1">
              <w:rPr>
                <w:b/>
                <w:color w:val="000000"/>
                <w:sz w:val="16"/>
                <w:szCs w:val="16"/>
              </w:rPr>
              <w:t>на "4" и "5"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 xml:space="preserve">средний балл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 xml:space="preserve">средняя </w:t>
            </w:r>
          </w:p>
          <w:p w:rsidR="009F7DCE" w:rsidRPr="006079A1" w:rsidRDefault="009F7DCE" w:rsidP="000769FD">
            <w:pPr>
              <w:spacing w:after="0" w:line="240" w:lineRule="auto"/>
              <w:ind w:right="317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оценка</w:t>
            </w:r>
          </w:p>
        </w:tc>
      </w:tr>
      <w:tr w:rsidR="009F7DCE" w:rsidRPr="006079A1" w:rsidTr="00FB54D5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6079A1">
              <w:rPr>
                <w:b/>
                <w:color w:val="000000"/>
                <w:sz w:val="16"/>
                <w:szCs w:val="16"/>
              </w:rPr>
              <w:t>Дивеевская</w:t>
            </w:r>
            <w:proofErr w:type="spellEnd"/>
            <w:r w:rsidRPr="006079A1">
              <w:rPr>
                <w:b/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CE" w:rsidRPr="006079A1" w:rsidRDefault="009F7DCE" w:rsidP="000769F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4 (36,4)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18,27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3,45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4 (80)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20,6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5 (55,6)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3,78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14 (63,6)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3,95</w:t>
            </w:r>
          </w:p>
        </w:tc>
      </w:tr>
      <w:tr w:rsidR="009F7DCE" w:rsidRPr="006079A1" w:rsidTr="00FB54D5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6079A1">
              <w:rPr>
                <w:b/>
                <w:color w:val="000000"/>
                <w:sz w:val="16"/>
                <w:szCs w:val="16"/>
              </w:rPr>
              <w:t>Сатисская</w:t>
            </w:r>
            <w:proofErr w:type="spellEnd"/>
            <w:r w:rsidRPr="006079A1">
              <w:rPr>
                <w:b/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CE" w:rsidRPr="006079A1" w:rsidRDefault="009F7DCE" w:rsidP="000769F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1 (100)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5 (83,3)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9A1">
              <w:rPr>
                <w:sz w:val="16"/>
                <w:szCs w:val="16"/>
              </w:rPr>
              <w:t>20,33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9A1">
              <w:rPr>
                <w:sz w:val="16"/>
                <w:szCs w:val="16"/>
              </w:rPr>
              <w:t>3,83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3 (60)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24,6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7DCE" w:rsidRPr="006079A1" w:rsidTr="00FB54D5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6079A1">
              <w:rPr>
                <w:b/>
                <w:color w:val="000000"/>
                <w:sz w:val="16"/>
                <w:szCs w:val="16"/>
              </w:rPr>
              <w:t>Глуховская</w:t>
            </w:r>
            <w:proofErr w:type="spellEnd"/>
            <w:r w:rsidRPr="006079A1">
              <w:rPr>
                <w:b/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F7DCE" w:rsidRPr="006079A1" w:rsidRDefault="009F7DCE" w:rsidP="000769F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7DCE" w:rsidRPr="006079A1" w:rsidTr="00FB54D5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6079A1">
              <w:rPr>
                <w:b/>
                <w:color w:val="000000"/>
                <w:sz w:val="16"/>
                <w:szCs w:val="16"/>
              </w:rPr>
              <w:t>Ивановская СОШ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F7DCE" w:rsidRPr="006079A1" w:rsidRDefault="009F7DCE" w:rsidP="000769F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1 (100)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1 (100)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1 (100)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4</w:t>
            </w:r>
          </w:p>
        </w:tc>
      </w:tr>
      <w:tr w:rsidR="009F7DCE" w:rsidRPr="006079A1" w:rsidTr="00FB54D5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6079A1">
              <w:rPr>
                <w:b/>
                <w:color w:val="000000"/>
                <w:sz w:val="16"/>
                <w:szCs w:val="16"/>
              </w:rPr>
              <w:t>Елизарьевская</w:t>
            </w:r>
            <w:proofErr w:type="spellEnd"/>
            <w:r w:rsidRPr="006079A1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6079A1">
              <w:rPr>
                <w:b/>
                <w:color w:val="000000"/>
                <w:sz w:val="16"/>
                <w:szCs w:val="16"/>
              </w:rPr>
              <w:lastRenderedPageBreak/>
              <w:t>ООШ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CE" w:rsidRPr="006079A1" w:rsidRDefault="009F7DCE" w:rsidP="000769F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 xml:space="preserve">1 </w:t>
            </w:r>
            <w:r w:rsidRPr="006079A1">
              <w:rPr>
                <w:color w:val="000000"/>
                <w:sz w:val="16"/>
                <w:szCs w:val="16"/>
              </w:rPr>
              <w:lastRenderedPageBreak/>
              <w:t>(50)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 xml:space="preserve">2 </w:t>
            </w:r>
            <w:r w:rsidRPr="006079A1">
              <w:rPr>
                <w:color w:val="000000"/>
                <w:sz w:val="16"/>
                <w:szCs w:val="16"/>
              </w:rPr>
              <w:lastRenderedPageBreak/>
              <w:t>(100)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9A1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9A1">
              <w:rPr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7DCE" w:rsidRPr="006079A1" w:rsidTr="00FB54D5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6079A1">
              <w:rPr>
                <w:b/>
                <w:color w:val="000000"/>
                <w:sz w:val="16"/>
                <w:szCs w:val="16"/>
              </w:rPr>
              <w:lastRenderedPageBreak/>
              <w:t>Б-Череватовская</w:t>
            </w:r>
            <w:proofErr w:type="spellEnd"/>
            <w:r w:rsidRPr="006079A1">
              <w:rPr>
                <w:b/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F7DCE" w:rsidRPr="006079A1" w:rsidRDefault="009F7DCE" w:rsidP="000769F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3 (75)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9A1">
              <w:rPr>
                <w:sz w:val="16"/>
                <w:szCs w:val="16"/>
              </w:rPr>
              <w:t>20,75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9A1">
              <w:rPr>
                <w:sz w:val="16"/>
                <w:szCs w:val="16"/>
              </w:rPr>
              <w:t>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7DCE" w:rsidRPr="006079A1" w:rsidTr="00FB54D5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6079A1">
              <w:rPr>
                <w:b/>
                <w:color w:val="000000"/>
                <w:sz w:val="16"/>
                <w:szCs w:val="16"/>
              </w:rPr>
              <w:t>Верякушская</w:t>
            </w:r>
            <w:proofErr w:type="spellEnd"/>
            <w:r w:rsidRPr="006079A1">
              <w:rPr>
                <w:b/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F7DCE" w:rsidRPr="006079A1" w:rsidRDefault="009F7DCE" w:rsidP="000769F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2 (100)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9A1"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9A1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7DCE" w:rsidRPr="006079A1" w:rsidTr="00FB54D5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6079A1">
              <w:rPr>
                <w:b/>
                <w:color w:val="000000"/>
                <w:sz w:val="16"/>
                <w:szCs w:val="16"/>
              </w:rPr>
              <w:t>Кременко</w:t>
            </w:r>
            <w:r w:rsidRPr="006079A1">
              <w:rPr>
                <w:b/>
                <w:color w:val="000000"/>
                <w:sz w:val="16"/>
                <w:szCs w:val="16"/>
              </w:rPr>
              <w:t>в</w:t>
            </w:r>
            <w:r w:rsidRPr="006079A1">
              <w:rPr>
                <w:b/>
                <w:color w:val="000000"/>
                <w:sz w:val="16"/>
                <w:szCs w:val="16"/>
              </w:rPr>
              <w:t>ская</w:t>
            </w:r>
            <w:proofErr w:type="spellEnd"/>
            <w:r w:rsidRPr="006079A1">
              <w:rPr>
                <w:b/>
                <w:color w:val="000000"/>
                <w:sz w:val="16"/>
                <w:szCs w:val="16"/>
              </w:rPr>
              <w:t xml:space="preserve"> ООШ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F7DCE" w:rsidRPr="006079A1" w:rsidRDefault="009F7DCE" w:rsidP="000769F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7DCE" w:rsidRPr="006079A1" w:rsidTr="00FB54D5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6079A1">
              <w:rPr>
                <w:b/>
                <w:color w:val="000000"/>
                <w:sz w:val="16"/>
                <w:szCs w:val="16"/>
              </w:rPr>
              <w:t>Суворовская ООШ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F7DCE" w:rsidRPr="006079A1" w:rsidRDefault="009F7DCE" w:rsidP="000769F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3</w:t>
            </w:r>
          </w:p>
        </w:tc>
      </w:tr>
      <w:tr w:rsidR="009F7DCE" w:rsidRPr="006079A1" w:rsidTr="00FB54D5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6079A1">
              <w:rPr>
                <w:b/>
                <w:color w:val="000000"/>
                <w:sz w:val="16"/>
                <w:szCs w:val="16"/>
              </w:rPr>
              <w:t>Монастырская СОШ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CE" w:rsidRPr="006079A1" w:rsidRDefault="009F7DCE" w:rsidP="000769F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4 (57,1)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18,71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3,57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1 (100)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9A1">
              <w:rPr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9A1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1 (25)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3,25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3 (60)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79A1">
              <w:rPr>
                <w:color w:val="000000"/>
                <w:sz w:val="16"/>
                <w:szCs w:val="16"/>
              </w:rPr>
              <w:t>4</w:t>
            </w:r>
          </w:p>
        </w:tc>
      </w:tr>
      <w:tr w:rsidR="009F7DCE" w:rsidRPr="006079A1" w:rsidTr="00FB54D5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79A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DCE" w:rsidRPr="006079A1" w:rsidRDefault="009F7DCE" w:rsidP="000769F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79A1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9A1">
              <w:rPr>
                <w:b/>
                <w:bCs/>
                <w:color w:val="000000"/>
                <w:sz w:val="16"/>
                <w:szCs w:val="16"/>
              </w:rPr>
              <w:t>10 (47,6)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9A1">
              <w:rPr>
                <w:b/>
                <w:bCs/>
                <w:color w:val="000000"/>
                <w:sz w:val="16"/>
                <w:szCs w:val="16"/>
              </w:rPr>
              <w:t>19,38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9A1">
              <w:rPr>
                <w:b/>
                <w:bCs/>
                <w:color w:val="000000"/>
                <w:sz w:val="16"/>
                <w:szCs w:val="16"/>
              </w:rPr>
              <w:t>3,62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9A1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9A1">
              <w:rPr>
                <w:b/>
                <w:bCs/>
                <w:color w:val="000000"/>
                <w:sz w:val="16"/>
                <w:szCs w:val="16"/>
              </w:rPr>
              <w:t>18 (85,7)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79A1">
              <w:rPr>
                <w:b/>
                <w:bCs/>
                <w:sz w:val="16"/>
                <w:szCs w:val="16"/>
              </w:rPr>
              <w:t>21,8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79A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9A1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9A1">
              <w:rPr>
                <w:b/>
                <w:bCs/>
                <w:color w:val="000000"/>
                <w:sz w:val="16"/>
                <w:szCs w:val="16"/>
              </w:rPr>
              <w:t>10 (52,6)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9A1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9A1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079A1">
              <w:rPr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079A1">
              <w:rPr>
                <w:b/>
                <w:bCs/>
                <w:color w:val="000000"/>
                <w:sz w:val="16"/>
                <w:szCs w:val="16"/>
              </w:rPr>
              <w:t>18 (62)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079A1">
              <w:rPr>
                <w:b/>
                <w:bCs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079A1">
              <w:rPr>
                <w:b/>
                <w:bCs/>
                <w:color w:val="000000"/>
                <w:sz w:val="16"/>
                <w:szCs w:val="16"/>
              </w:rPr>
              <w:t>3,93</w:t>
            </w:r>
          </w:p>
        </w:tc>
      </w:tr>
    </w:tbl>
    <w:p w:rsidR="00775BE0" w:rsidRDefault="00775BE0" w:rsidP="009F7DCE"/>
    <w:tbl>
      <w:tblPr>
        <w:tblpPr w:leftFromText="180" w:rightFromText="180" w:vertAnchor="text" w:horzAnchor="margin" w:tblpXSpec="center" w:tblpY="248"/>
        <w:tblW w:w="11165" w:type="dxa"/>
        <w:tblLayout w:type="fixed"/>
        <w:tblLook w:val="04A0"/>
      </w:tblPr>
      <w:tblGrid>
        <w:gridCol w:w="2795"/>
        <w:gridCol w:w="613"/>
        <w:gridCol w:w="663"/>
        <w:gridCol w:w="709"/>
        <w:gridCol w:w="709"/>
        <w:gridCol w:w="708"/>
        <w:gridCol w:w="743"/>
        <w:gridCol w:w="817"/>
        <w:gridCol w:w="850"/>
        <w:gridCol w:w="613"/>
        <w:gridCol w:w="601"/>
        <w:gridCol w:w="629"/>
        <w:gridCol w:w="715"/>
      </w:tblGrid>
      <w:tr w:rsidR="009F7DCE" w:rsidRPr="006079A1" w:rsidTr="006C1CEE">
        <w:trPr>
          <w:trHeight w:val="225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079A1">
              <w:rPr>
                <w:b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079A1">
              <w:rPr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079A1">
              <w:rPr>
                <w:b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9F7DCE" w:rsidRPr="006079A1" w:rsidTr="006C1CEE">
        <w:trPr>
          <w:trHeight w:val="225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F7DCE" w:rsidRPr="006079A1" w:rsidRDefault="009F7DCE" w:rsidP="006C1CE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F7DCE" w:rsidRPr="006079A1" w:rsidTr="006C1CEE">
        <w:trPr>
          <w:trHeight w:val="61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079A1">
              <w:rPr>
                <w:b/>
                <w:color w:val="000000"/>
                <w:sz w:val="20"/>
                <w:szCs w:val="20"/>
              </w:rPr>
              <w:t>Дивеевская</w:t>
            </w:r>
            <w:proofErr w:type="spellEnd"/>
            <w:r w:rsidRPr="006079A1">
              <w:rPr>
                <w:b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CE" w:rsidRPr="006079A1" w:rsidRDefault="009F7DCE" w:rsidP="006C1C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кол-во д</w:t>
            </w:r>
            <w:r w:rsidRPr="006079A1">
              <w:rPr>
                <w:color w:val="000000"/>
                <w:sz w:val="20"/>
                <w:szCs w:val="20"/>
              </w:rPr>
              <w:t>е</w:t>
            </w:r>
            <w:r w:rsidRPr="006079A1">
              <w:rPr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на "4" и "5"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 xml:space="preserve">средний балл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средняя оценка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кол-во д</w:t>
            </w:r>
            <w:r w:rsidRPr="006079A1">
              <w:rPr>
                <w:color w:val="000000"/>
                <w:sz w:val="20"/>
                <w:szCs w:val="20"/>
              </w:rPr>
              <w:t>е</w:t>
            </w:r>
            <w:r w:rsidRPr="006079A1">
              <w:rPr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на "4" и "5"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сре</w:t>
            </w:r>
            <w:r w:rsidRPr="006079A1">
              <w:rPr>
                <w:color w:val="000000"/>
                <w:sz w:val="20"/>
                <w:szCs w:val="20"/>
              </w:rPr>
              <w:t>д</w:t>
            </w:r>
            <w:r w:rsidRPr="006079A1">
              <w:rPr>
                <w:color w:val="000000"/>
                <w:sz w:val="20"/>
                <w:szCs w:val="20"/>
              </w:rPr>
              <w:t xml:space="preserve">ний балл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сре</w:t>
            </w:r>
            <w:r w:rsidRPr="006079A1">
              <w:rPr>
                <w:color w:val="000000"/>
                <w:sz w:val="20"/>
                <w:szCs w:val="20"/>
              </w:rPr>
              <w:t>д</w:t>
            </w:r>
            <w:r w:rsidRPr="006079A1">
              <w:rPr>
                <w:color w:val="000000"/>
                <w:sz w:val="20"/>
                <w:szCs w:val="20"/>
              </w:rPr>
              <w:t>няя оценка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кол-во д</w:t>
            </w:r>
            <w:r w:rsidRPr="006079A1">
              <w:rPr>
                <w:color w:val="000000"/>
                <w:sz w:val="20"/>
                <w:szCs w:val="20"/>
              </w:rPr>
              <w:t>е</w:t>
            </w:r>
            <w:r w:rsidRPr="006079A1">
              <w:rPr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на "4" и "5"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 xml:space="preserve">средний балл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средняя оценка</w:t>
            </w:r>
          </w:p>
        </w:tc>
      </w:tr>
      <w:tr w:rsidR="009F7DCE" w:rsidRPr="006079A1" w:rsidTr="006C1CEE">
        <w:trPr>
          <w:trHeight w:val="22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079A1">
              <w:rPr>
                <w:b/>
                <w:color w:val="000000"/>
                <w:sz w:val="20"/>
                <w:szCs w:val="20"/>
              </w:rPr>
              <w:t>Сатисская</w:t>
            </w:r>
            <w:proofErr w:type="spellEnd"/>
            <w:r w:rsidRPr="006079A1">
              <w:rPr>
                <w:b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CE" w:rsidRPr="006079A1" w:rsidRDefault="009F7DCE" w:rsidP="006C1C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2 (100)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4 (100)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26,75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4,75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3 (75)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48,75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4</w:t>
            </w:r>
          </w:p>
        </w:tc>
      </w:tr>
      <w:tr w:rsidR="009F7DCE" w:rsidRPr="006079A1" w:rsidTr="006C1CEE">
        <w:trPr>
          <w:trHeight w:val="22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079A1">
              <w:rPr>
                <w:b/>
                <w:color w:val="000000"/>
                <w:sz w:val="20"/>
                <w:szCs w:val="20"/>
              </w:rPr>
              <w:t>Глуховская</w:t>
            </w:r>
            <w:proofErr w:type="spellEnd"/>
            <w:r w:rsidRPr="006079A1">
              <w:rPr>
                <w:b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9F7DCE" w:rsidRPr="006079A1" w:rsidRDefault="009F7DCE" w:rsidP="006C1C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1 (100)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7DCE" w:rsidRPr="006079A1" w:rsidTr="006C1CEE">
        <w:trPr>
          <w:trHeight w:val="22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079A1">
              <w:rPr>
                <w:b/>
                <w:color w:val="000000"/>
                <w:sz w:val="20"/>
                <w:szCs w:val="20"/>
              </w:rPr>
              <w:t>Ивановская СОШ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9F7DCE" w:rsidRPr="006079A1" w:rsidRDefault="009F7DCE" w:rsidP="006C1C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7DCE" w:rsidRPr="006079A1" w:rsidTr="006C1CEE">
        <w:trPr>
          <w:trHeight w:val="22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079A1">
              <w:rPr>
                <w:b/>
                <w:color w:val="000000"/>
                <w:sz w:val="20"/>
                <w:szCs w:val="20"/>
              </w:rPr>
              <w:t>Елизарьевская</w:t>
            </w:r>
            <w:proofErr w:type="spellEnd"/>
            <w:r w:rsidRPr="006079A1">
              <w:rPr>
                <w:b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9F7DCE" w:rsidRPr="006079A1" w:rsidRDefault="009F7DCE" w:rsidP="006C1C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7DCE" w:rsidRPr="006079A1" w:rsidTr="006C1CEE">
        <w:trPr>
          <w:trHeight w:val="22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079A1">
              <w:rPr>
                <w:b/>
                <w:color w:val="000000"/>
                <w:sz w:val="20"/>
                <w:szCs w:val="20"/>
              </w:rPr>
              <w:t>Б-Череватовская</w:t>
            </w:r>
            <w:proofErr w:type="spellEnd"/>
            <w:r w:rsidRPr="006079A1">
              <w:rPr>
                <w:b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9F7DCE" w:rsidRPr="006079A1" w:rsidRDefault="009F7DCE" w:rsidP="006C1C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7DCE" w:rsidRPr="006079A1" w:rsidTr="006C1CEE">
        <w:trPr>
          <w:trHeight w:val="22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079A1">
              <w:rPr>
                <w:b/>
                <w:color w:val="000000"/>
                <w:sz w:val="20"/>
                <w:szCs w:val="20"/>
              </w:rPr>
              <w:t>Верякушская</w:t>
            </w:r>
            <w:proofErr w:type="spellEnd"/>
            <w:r w:rsidRPr="006079A1">
              <w:rPr>
                <w:b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CE" w:rsidRPr="006079A1" w:rsidRDefault="009F7DCE" w:rsidP="006C1C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1 (100)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7DCE" w:rsidRPr="006079A1" w:rsidTr="006C1CEE">
        <w:trPr>
          <w:trHeight w:val="22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079A1">
              <w:rPr>
                <w:b/>
                <w:color w:val="000000"/>
                <w:sz w:val="20"/>
                <w:szCs w:val="20"/>
              </w:rPr>
              <w:t>Кременковская</w:t>
            </w:r>
            <w:proofErr w:type="spellEnd"/>
            <w:r w:rsidRPr="006079A1">
              <w:rPr>
                <w:b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9F7DCE" w:rsidRPr="006079A1" w:rsidRDefault="009F7DCE" w:rsidP="006C1C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7DCE" w:rsidRPr="006079A1" w:rsidTr="006C1CEE">
        <w:trPr>
          <w:trHeight w:val="22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079A1">
              <w:rPr>
                <w:b/>
                <w:color w:val="000000"/>
                <w:sz w:val="20"/>
                <w:szCs w:val="20"/>
              </w:rPr>
              <w:t>Суворовская ООШ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9F7DCE" w:rsidRPr="006079A1" w:rsidRDefault="009F7DCE" w:rsidP="006C1C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7DCE" w:rsidRPr="006079A1" w:rsidTr="006C1CEE">
        <w:trPr>
          <w:trHeight w:val="22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079A1">
              <w:rPr>
                <w:b/>
                <w:color w:val="000000"/>
                <w:sz w:val="20"/>
                <w:szCs w:val="20"/>
              </w:rPr>
              <w:t>Монастырская СОШ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9F7DCE" w:rsidRPr="006079A1" w:rsidRDefault="009F7DCE" w:rsidP="006C1C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7DCE" w:rsidRPr="006079A1" w:rsidTr="006C1CEE">
        <w:trPr>
          <w:trHeight w:val="22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079A1">
              <w:rPr>
                <w:b/>
                <w:color w:val="000000"/>
                <w:sz w:val="20"/>
                <w:szCs w:val="20"/>
              </w:rPr>
              <w:t>Дивеевская</w:t>
            </w:r>
            <w:proofErr w:type="spellEnd"/>
            <w:r w:rsidRPr="006079A1">
              <w:rPr>
                <w:b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CE" w:rsidRPr="006079A1" w:rsidRDefault="009F7DCE" w:rsidP="006C1C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6 (100)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30,83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1 (33,3)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79A1">
              <w:rPr>
                <w:color w:val="000000"/>
                <w:sz w:val="20"/>
                <w:szCs w:val="20"/>
              </w:rPr>
              <w:t>3</w:t>
            </w:r>
          </w:p>
        </w:tc>
      </w:tr>
      <w:tr w:rsidR="009F7DCE" w:rsidRPr="006079A1" w:rsidTr="006C1CEE">
        <w:trPr>
          <w:trHeight w:val="22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79A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CE" w:rsidRPr="006079A1" w:rsidRDefault="009F7DCE" w:rsidP="006C1CE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79A1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9A1">
              <w:rPr>
                <w:b/>
                <w:bCs/>
                <w:color w:val="000000"/>
                <w:sz w:val="20"/>
                <w:szCs w:val="20"/>
              </w:rPr>
              <w:t>9 (100)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9A1">
              <w:rPr>
                <w:b/>
                <w:bCs/>
                <w:color w:val="000000"/>
                <w:sz w:val="20"/>
                <w:szCs w:val="20"/>
              </w:rPr>
              <w:t>30,22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9A1">
              <w:rPr>
                <w:b/>
                <w:bCs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9A1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9A1">
              <w:rPr>
                <w:b/>
                <w:bCs/>
                <w:color w:val="000000"/>
                <w:sz w:val="20"/>
                <w:szCs w:val="20"/>
              </w:rPr>
              <w:t>6 (66,7)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9A1">
              <w:rPr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9A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9A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9A1">
              <w:rPr>
                <w:b/>
                <w:bCs/>
                <w:color w:val="000000"/>
                <w:sz w:val="20"/>
                <w:szCs w:val="20"/>
              </w:rPr>
              <w:t>3 (42,8)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9A1">
              <w:rPr>
                <w:b/>
                <w:bCs/>
                <w:color w:val="000000"/>
                <w:sz w:val="20"/>
                <w:szCs w:val="20"/>
              </w:rPr>
              <w:t>40,86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6C1C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9A1">
              <w:rPr>
                <w:b/>
                <w:bCs/>
                <w:color w:val="000000"/>
                <w:sz w:val="20"/>
                <w:szCs w:val="20"/>
              </w:rPr>
              <w:t>3,57</w:t>
            </w:r>
          </w:p>
        </w:tc>
      </w:tr>
    </w:tbl>
    <w:p w:rsidR="009F7DCE" w:rsidRDefault="009F7DCE" w:rsidP="009F7DCE"/>
    <w:tbl>
      <w:tblPr>
        <w:tblW w:w="10720" w:type="dxa"/>
        <w:tblInd w:w="-601" w:type="dxa"/>
        <w:tblLook w:val="04A0"/>
      </w:tblPr>
      <w:tblGrid>
        <w:gridCol w:w="1979"/>
        <w:gridCol w:w="762"/>
        <w:gridCol w:w="848"/>
        <w:gridCol w:w="719"/>
        <w:gridCol w:w="992"/>
        <w:gridCol w:w="762"/>
        <w:gridCol w:w="946"/>
        <w:gridCol w:w="1013"/>
        <w:gridCol w:w="2699"/>
      </w:tblGrid>
      <w:tr w:rsidR="009F7DCE" w:rsidRPr="000D35E5" w:rsidTr="006C1CEE">
        <w:trPr>
          <w:trHeight w:val="22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0D35E5" w:rsidRDefault="009F7DCE" w:rsidP="000769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079A1">
              <w:rPr>
                <w:b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079A1">
              <w:rPr>
                <w:b/>
                <w:color w:val="000000"/>
                <w:sz w:val="20"/>
                <w:szCs w:val="20"/>
              </w:rPr>
              <w:t>Биология</w:t>
            </w:r>
          </w:p>
        </w:tc>
      </w:tr>
      <w:tr w:rsidR="009F7DCE" w:rsidRPr="006079A1" w:rsidTr="006C1CEE">
        <w:trPr>
          <w:trHeight w:val="6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 w:rsidRPr="006079A1">
              <w:rPr>
                <w:b/>
                <w:color w:val="000000"/>
              </w:rPr>
              <w:t>Дивеевская</w:t>
            </w:r>
            <w:proofErr w:type="spellEnd"/>
            <w:r w:rsidRPr="006079A1">
              <w:rPr>
                <w:b/>
                <w:color w:val="000000"/>
              </w:rPr>
              <w:t xml:space="preserve"> СОШ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CE" w:rsidRPr="006079A1" w:rsidRDefault="009F7DCE" w:rsidP="000769FD">
            <w:pPr>
              <w:spacing w:after="0" w:line="240" w:lineRule="auto"/>
              <w:jc w:val="right"/>
              <w:rPr>
                <w:color w:val="000000"/>
              </w:rPr>
            </w:pPr>
            <w:r w:rsidRPr="006079A1">
              <w:rPr>
                <w:color w:val="000000"/>
              </w:rPr>
              <w:t>кол-во</w:t>
            </w:r>
          </w:p>
          <w:p w:rsidR="009F7DCE" w:rsidRPr="006079A1" w:rsidRDefault="009F7DCE" w:rsidP="000769FD">
            <w:pPr>
              <w:spacing w:after="0" w:line="240" w:lineRule="auto"/>
              <w:jc w:val="right"/>
              <w:rPr>
                <w:color w:val="000000"/>
              </w:rPr>
            </w:pPr>
            <w:r w:rsidRPr="006079A1">
              <w:rPr>
                <w:color w:val="000000"/>
              </w:rPr>
              <w:t xml:space="preserve"> д</w:t>
            </w:r>
            <w:r w:rsidRPr="006079A1">
              <w:rPr>
                <w:color w:val="000000"/>
              </w:rPr>
              <w:t>е</w:t>
            </w:r>
            <w:r w:rsidRPr="006079A1">
              <w:rPr>
                <w:color w:val="000000"/>
              </w:rPr>
              <w:t>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на "4" и "5"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 xml:space="preserve">ср. балл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ср. оценка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кол-во детей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на "4" и "5"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 xml:space="preserve">средний балл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средняя оценка</w:t>
            </w:r>
          </w:p>
        </w:tc>
      </w:tr>
      <w:tr w:rsidR="009F7DCE" w:rsidRPr="006079A1" w:rsidTr="006C1CEE">
        <w:trPr>
          <w:trHeight w:val="22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 w:rsidRPr="006079A1">
              <w:rPr>
                <w:b/>
                <w:color w:val="000000"/>
              </w:rPr>
              <w:t>Сатисская</w:t>
            </w:r>
            <w:proofErr w:type="spellEnd"/>
            <w:r w:rsidRPr="006079A1">
              <w:rPr>
                <w:b/>
                <w:color w:val="000000"/>
              </w:rPr>
              <w:t xml:space="preserve"> СОШ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CE" w:rsidRPr="006079A1" w:rsidRDefault="009F7DCE" w:rsidP="000769FD">
            <w:pPr>
              <w:spacing w:after="0" w:line="240" w:lineRule="auto"/>
              <w:jc w:val="right"/>
              <w:rPr>
                <w:color w:val="000000"/>
              </w:rPr>
            </w:pPr>
            <w:r w:rsidRPr="006079A1">
              <w:rPr>
                <w:color w:val="000000"/>
              </w:rPr>
              <w:t>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38 (67,8)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</w:pPr>
            <w:r w:rsidRPr="006079A1">
              <w:t>25,93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</w:pPr>
            <w:r w:rsidRPr="006079A1">
              <w:t>3,9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8 (22,8)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20,4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3,28</w:t>
            </w:r>
          </w:p>
        </w:tc>
      </w:tr>
      <w:tr w:rsidR="009F7DCE" w:rsidRPr="006079A1" w:rsidTr="006C1CEE">
        <w:trPr>
          <w:trHeight w:val="22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 w:rsidRPr="006079A1">
              <w:rPr>
                <w:b/>
                <w:color w:val="000000"/>
              </w:rPr>
              <w:t>Глуховская</w:t>
            </w:r>
            <w:proofErr w:type="spellEnd"/>
            <w:r w:rsidRPr="006079A1">
              <w:rPr>
                <w:b/>
                <w:color w:val="000000"/>
              </w:rPr>
              <w:t xml:space="preserve"> СОШ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CE" w:rsidRPr="006079A1" w:rsidRDefault="009F7DCE" w:rsidP="000769FD">
            <w:pPr>
              <w:spacing w:after="0" w:line="240" w:lineRule="auto"/>
              <w:jc w:val="right"/>
              <w:rPr>
                <w:color w:val="000000"/>
              </w:rPr>
            </w:pPr>
            <w:r w:rsidRPr="006079A1">
              <w:rPr>
                <w:color w:val="000000"/>
              </w:rPr>
              <w:t>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13 (56,5)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</w:pPr>
            <w:r w:rsidRPr="006079A1">
              <w:t>23,91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</w:pPr>
            <w:r w:rsidRPr="006079A1">
              <w:t>3,7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4 (15,4)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19,1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3,15</w:t>
            </w:r>
          </w:p>
        </w:tc>
      </w:tr>
      <w:tr w:rsidR="009F7DCE" w:rsidRPr="006079A1" w:rsidTr="006C1CEE">
        <w:trPr>
          <w:trHeight w:val="22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</w:rPr>
            </w:pPr>
            <w:r w:rsidRPr="006079A1">
              <w:rPr>
                <w:b/>
                <w:color w:val="000000"/>
              </w:rPr>
              <w:t>Ивановская СОШ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CE" w:rsidRPr="006079A1" w:rsidRDefault="009F7DCE" w:rsidP="000769FD">
            <w:pPr>
              <w:spacing w:after="0" w:line="240" w:lineRule="auto"/>
              <w:jc w:val="right"/>
              <w:rPr>
                <w:color w:val="000000"/>
              </w:rPr>
            </w:pPr>
            <w:r w:rsidRPr="006079A1">
              <w:rPr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6 (100)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</w:pPr>
            <w:r w:rsidRPr="006079A1"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</w:pPr>
            <w:r w:rsidRPr="006079A1"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15,4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3</w:t>
            </w:r>
          </w:p>
        </w:tc>
      </w:tr>
      <w:tr w:rsidR="009F7DCE" w:rsidRPr="006079A1" w:rsidTr="006C1CEE">
        <w:trPr>
          <w:trHeight w:val="22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 w:rsidRPr="006079A1">
              <w:rPr>
                <w:b/>
                <w:color w:val="000000"/>
              </w:rPr>
              <w:t>Елизарьевская</w:t>
            </w:r>
            <w:proofErr w:type="spellEnd"/>
            <w:r w:rsidRPr="006079A1">
              <w:rPr>
                <w:b/>
                <w:color w:val="000000"/>
              </w:rPr>
              <w:t xml:space="preserve"> ООШ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CE" w:rsidRPr="006079A1" w:rsidRDefault="009F7DCE" w:rsidP="000769FD">
            <w:pPr>
              <w:spacing w:after="0" w:line="240" w:lineRule="auto"/>
              <w:jc w:val="right"/>
              <w:rPr>
                <w:color w:val="000000"/>
              </w:rPr>
            </w:pPr>
            <w:r w:rsidRPr="006079A1">
              <w:rPr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4 (66,7)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</w:pPr>
            <w:r w:rsidRPr="006079A1">
              <w:t>23,67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</w:pPr>
            <w:r w:rsidRPr="006079A1">
              <w:t>3,67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1 (14,3)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21,7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3,28</w:t>
            </w:r>
          </w:p>
        </w:tc>
      </w:tr>
      <w:tr w:rsidR="009F7DCE" w:rsidRPr="006079A1" w:rsidTr="006C1CEE">
        <w:trPr>
          <w:trHeight w:val="22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 w:rsidRPr="006079A1">
              <w:rPr>
                <w:b/>
                <w:color w:val="000000"/>
              </w:rPr>
              <w:t>Б-Череватовская</w:t>
            </w:r>
            <w:proofErr w:type="spellEnd"/>
            <w:r w:rsidRPr="006079A1">
              <w:rPr>
                <w:b/>
                <w:color w:val="000000"/>
              </w:rPr>
              <w:t xml:space="preserve"> ООШ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CE" w:rsidRPr="006079A1" w:rsidRDefault="009F7DCE" w:rsidP="000769FD">
            <w:pPr>
              <w:spacing w:after="0" w:line="240" w:lineRule="auto"/>
              <w:jc w:val="right"/>
              <w:rPr>
                <w:color w:val="000000"/>
              </w:rPr>
            </w:pPr>
            <w:r w:rsidRPr="006079A1">
              <w:rPr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2 (66,7)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</w:pPr>
            <w:r w:rsidRPr="006079A1"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</w:pPr>
            <w:r w:rsidRPr="006079A1"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3 (100)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31,67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4,3</w:t>
            </w:r>
          </w:p>
        </w:tc>
      </w:tr>
      <w:tr w:rsidR="009F7DCE" w:rsidRPr="006079A1" w:rsidTr="006C1CEE">
        <w:trPr>
          <w:trHeight w:val="22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 w:rsidRPr="006079A1">
              <w:rPr>
                <w:b/>
                <w:color w:val="000000"/>
              </w:rPr>
              <w:lastRenderedPageBreak/>
              <w:t>Верякушская</w:t>
            </w:r>
            <w:proofErr w:type="spellEnd"/>
            <w:r w:rsidRPr="006079A1">
              <w:rPr>
                <w:b/>
                <w:color w:val="000000"/>
              </w:rPr>
              <w:t xml:space="preserve"> ООШ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CE" w:rsidRPr="006079A1" w:rsidRDefault="009F7DCE" w:rsidP="000769FD">
            <w:pPr>
              <w:spacing w:after="0" w:line="240" w:lineRule="auto"/>
              <w:jc w:val="right"/>
              <w:rPr>
                <w:color w:val="000000"/>
              </w:rPr>
            </w:pPr>
            <w:r w:rsidRPr="006079A1">
              <w:rPr>
                <w:color w:val="000000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4 (57,1)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</w:pPr>
            <w:r w:rsidRPr="006079A1">
              <w:t>24,57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</w:pPr>
            <w:r w:rsidRPr="006079A1">
              <w:t>3,57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1 (16,7)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20,5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3,16</w:t>
            </w:r>
          </w:p>
        </w:tc>
      </w:tr>
      <w:tr w:rsidR="009F7DCE" w:rsidRPr="006079A1" w:rsidTr="006C1CEE">
        <w:trPr>
          <w:trHeight w:val="22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 w:rsidRPr="006079A1">
              <w:rPr>
                <w:b/>
                <w:color w:val="000000"/>
              </w:rPr>
              <w:t>Кременковская</w:t>
            </w:r>
            <w:proofErr w:type="spellEnd"/>
            <w:r w:rsidRPr="006079A1">
              <w:rPr>
                <w:b/>
                <w:color w:val="000000"/>
              </w:rPr>
              <w:t xml:space="preserve"> ООШ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CE" w:rsidRPr="006079A1" w:rsidRDefault="009F7DCE" w:rsidP="000769FD">
            <w:pPr>
              <w:spacing w:after="0" w:line="240" w:lineRule="auto"/>
              <w:jc w:val="right"/>
              <w:rPr>
                <w:color w:val="000000"/>
              </w:rPr>
            </w:pPr>
            <w:r w:rsidRPr="006079A1">
              <w:rPr>
                <w:color w:val="00000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</w:pPr>
            <w:r w:rsidRPr="006079A1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</w:pPr>
            <w:r w:rsidRPr="006079A1"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20,7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3</w:t>
            </w:r>
          </w:p>
        </w:tc>
      </w:tr>
      <w:tr w:rsidR="009F7DCE" w:rsidRPr="006079A1" w:rsidTr="006C1CEE">
        <w:trPr>
          <w:trHeight w:val="22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</w:rPr>
            </w:pPr>
            <w:r w:rsidRPr="006079A1">
              <w:rPr>
                <w:b/>
                <w:color w:val="000000"/>
              </w:rPr>
              <w:t>Суворовская ООШ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CE" w:rsidRPr="006079A1" w:rsidRDefault="009F7DCE" w:rsidP="000769FD">
            <w:pPr>
              <w:spacing w:after="0" w:line="240" w:lineRule="auto"/>
              <w:jc w:val="right"/>
              <w:rPr>
                <w:color w:val="000000"/>
              </w:rPr>
            </w:pPr>
            <w:r w:rsidRPr="006079A1">
              <w:rPr>
                <w:color w:val="000000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5 (71,4)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</w:pPr>
            <w:r w:rsidRPr="006079A1"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</w:pPr>
            <w:r w:rsidRPr="006079A1"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4 (57,1)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24,4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3,6</w:t>
            </w:r>
          </w:p>
        </w:tc>
      </w:tr>
      <w:tr w:rsidR="009F7DCE" w:rsidRPr="006079A1" w:rsidTr="006C1CEE">
        <w:trPr>
          <w:trHeight w:val="22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</w:rPr>
            </w:pPr>
            <w:r w:rsidRPr="006079A1">
              <w:rPr>
                <w:b/>
                <w:color w:val="000000"/>
              </w:rPr>
              <w:t>Монастырская СОШ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CE" w:rsidRPr="006079A1" w:rsidRDefault="009F7DCE" w:rsidP="000769FD">
            <w:pPr>
              <w:spacing w:after="0" w:line="240" w:lineRule="auto"/>
              <w:jc w:val="right"/>
              <w:rPr>
                <w:color w:val="000000"/>
              </w:rPr>
            </w:pPr>
            <w:r w:rsidRPr="006079A1">
              <w:rPr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2 (66,7)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</w:pPr>
            <w:r w:rsidRPr="006079A1">
              <w:t>22,33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</w:pPr>
            <w:r w:rsidRPr="006079A1">
              <w:t>3,67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2 (100)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27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4</w:t>
            </w:r>
          </w:p>
        </w:tc>
      </w:tr>
      <w:tr w:rsidR="009F7DCE" w:rsidRPr="006079A1" w:rsidTr="006C1CEE">
        <w:trPr>
          <w:trHeight w:val="22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 w:rsidRPr="006079A1">
              <w:rPr>
                <w:b/>
                <w:color w:val="000000"/>
              </w:rPr>
              <w:t>Дивеевская</w:t>
            </w:r>
            <w:proofErr w:type="spellEnd"/>
            <w:r w:rsidRPr="006079A1">
              <w:rPr>
                <w:b/>
                <w:color w:val="000000"/>
              </w:rPr>
              <w:t xml:space="preserve"> СОШ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CE" w:rsidRPr="006079A1" w:rsidRDefault="009F7DCE" w:rsidP="000769FD">
            <w:pPr>
              <w:spacing w:after="0" w:line="240" w:lineRule="auto"/>
              <w:jc w:val="right"/>
              <w:rPr>
                <w:color w:val="000000"/>
              </w:rPr>
            </w:pPr>
            <w:r w:rsidRPr="006079A1">
              <w:rPr>
                <w:color w:val="000000"/>
              </w:rPr>
              <w:t>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14 (73,7)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</w:pPr>
            <w:r w:rsidRPr="006079A1">
              <w:t>28,37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</w:pPr>
            <w:r w:rsidRPr="006079A1"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2 (50)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23,75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color w:val="000000"/>
              </w:rPr>
            </w:pPr>
            <w:r w:rsidRPr="006079A1">
              <w:rPr>
                <w:color w:val="000000"/>
              </w:rPr>
              <w:t>3,5</w:t>
            </w:r>
          </w:p>
        </w:tc>
      </w:tr>
      <w:tr w:rsidR="009F7DCE" w:rsidRPr="006079A1" w:rsidTr="006C1CEE">
        <w:trPr>
          <w:trHeight w:val="22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DCE" w:rsidRPr="006079A1" w:rsidRDefault="009F7DCE" w:rsidP="000769F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079A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CE" w:rsidRPr="006079A1" w:rsidRDefault="009F7DCE" w:rsidP="000769F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079A1">
              <w:rPr>
                <w:b/>
                <w:bCs/>
                <w:color w:val="000000"/>
              </w:rPr>
              <w:t>131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9A1">
              <w:rPr>
                <w:b/>
                <w:bCs/>
                <w:color w:val="000000"/>
              </w:rPr>
              <w:t>88 (67,2)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bCs/>
              </w:rPr>
            </w:pPr>
            <w:r w:rsidRPr="006079A1">
              <w:rPr>
                <w:b/>
                <w:bCs/>
              </w:rPr>
              <w:t>25,78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bCs/>
              </w:rPr>
            </w:pPr>
            <w:r w:rsidRPr="006079A1">
              <w:rPr>
                <w:b/>
                <w:bCs/>
              </w:rPr>
              <w:t>3,84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9A1">
              <w:rPr>
                <w:b/>
                <w:bCs/>
                <w:color w:val="000000"/>
              </w:rPr>
              <w:t>98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9A1">
              <w:rPr>
                <w:b/>
                <w:bCs/>
                <w:color w:val="000000"/>
              </w:rPr>
              <w:t>25 (25,5)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9A1">
              <w:rPr>
                <w:b/>
                <w:bCs/>
                <w:color w:val="000000"/>
              </w:rPr>
              <w:t>20,83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E" w:rsidRPr="006079A1" w:rsidRDefault="009F7DCE" w:rsidP="000769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9A1">
              <w:rPr>
                <w:b/>
                <w:bCs/>
                <w:color w:val="000000"/>
              </w:rPr>
              <w:t>3,29</w:t>
            </w:r>
          </w:p>
        </w:tc>
      </w:tr>
    </w:tbl>
    <w:p w:rsidR="00CB5453" w:rsidRDefault="009F7DCE" w:rsidP="00CB5453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F7DCE" w:rsidRDefault="009F7DCE" w:rsidP="00CB5453">
      <w:pPr>
        <w:ind w:left="-851" w:firstLine="284"/>
        <w:rPr>
          <w:rFonts w:ascii="Times New Roman" w:hAnsi="Times New Roman"/>
          <w:sz w:val="24"/>
          <w:szCs w:val="24"/>
        </w:rPr>
      </w:pPr>
      <w:r w:rsidRPr="009F7DCE">
        <w:rPr>
          <w:rFonts w:ascii="Times New Roman" w:hAnsi="Times New Roman"/>
          <w:sz w:val="24"/>
          <w:szCs w:val="24"/>
        </w:rPr>
        <w:t>Анализ</w:t>
      </w:r>
      <w:r w:rsidRPr="009F7DCE">
        <w:rPr>
          <w:rFonts w:ascii="Times New Roman" w:hAnsi="Times New Roman"/>
          <w:b/>
          <w:sz w:val="24"/>
          <w:szCs w:val="24"/>
        </w:rPr>
        <w:t xml:space="preserve">  </w:t>
      </w:r>
      <w:r w:rsidRPr="009F7DCE">
        <w:rPr>
          <w:rFonts w:ascii="Times New Roman" w:hAnsi="Times New Roman"/>
          <w:sz w:val="24"/>
          <w:szCs w:val="24"/>
        </w:rPr>
        <w:t>информации   результатов сдачи ГИА выпускников 9 классов показал  качественную подготовку  учащихся к экзаменам   следующих образовательных учреждений:</w:t>
      </w:r>
    </w:p>
    <w:p w:rsidR="00775BE0" w:rsidRPr="00775BE0" w:rsidRDefault="00775BE0" w:rsidP="00775BE0">
      <w:pPr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AC161E">
        <w:rPr>
          <w:rFonts w:ascii="Times New Roman" w:hAnsi="Times New Roman"/>
          <w:b/>
          <w:sz w:val="24"/>
          <w:szCs w:val="24"/>
          <w:u w:val="single"/>
        </w:rPr>
        <w:t>русский язык</w:t>
      </w:r>
      <w:r w:rsidRPr="00775BE0"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Ивановская</w:t>
      </w:r>
      <w:proofErr w:type="gramEnd"/>
      <w:r w:rsidRPr="00775BE0">
        <w:rPr>
          <w:rFonts w:ascii="Times New Roman" w:hAnsi="Times New Roman"/>
          <w:sz w:val="24"/>
          <w:szCs w:val="24"/>
        </w:rPr>
        <w:t xml:space="preserve"> СОШ- 30,3</w:t>
      </w:r>
      <w:r>
        <w:rPr>
          <w:rFonts w:ascii="Times New Roman" w:hAnsi="Times New Roman"/>
          <w:sz w:val="24"/>
          <w:szCs w:val="24"/>
        </w:rPr>
        <w:t>7</w:t>
      </w:r>
      <w:r w:rsidR="00690646">
        <w:rPr>
          <w:rFonts w:ascii="Times New Roman" w:hAnsi="Times New Roman"/>
          <w:sz w:val="24"/>
          <w:szCs w:val="24"/>
        </w:rPr>
        <w:t xml:space="preserve"> («4»)</w:t>
      </w:r>
      <w:r w:rsidRPr="00775BE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Елизарьевская</w:t>
      </w:r>
      <w:proofErr w:type="spellEnd"/>
      <w:r w:rsidRPr="00775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75BE0">
        <w:rPr>
          <w:rFonts w:ascii="Times New Roman" w:hAnsi="Times New Roman"/>
          <w:sz w:val="24"/>
          <w:szCs w:val="24"/>
        </w:rPr>
        <w:t>ОШ- 30,4</w:t>
      </w:r>
      <w:r w:rsidR="00690646">
        <w:rPr>
          <w:rFonts w:ascii="Times New Roman" w:hAnsi="Times New Roman"/>
          <w:sz w:val="24"/>
          <w:szCs w:val="24"/>
        </w:rPr>
        <w:t xml:space="preserve"> («4»)</w:t>
      </w:r>
      <w:r w:rsidRPr="00775BE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Б-Череватовска</w:t>
      </w:r>
      <w:r w:rsidRPr="00775BE0">
        <w:rPr>
          <w:rFonts w:ascii="Times New Roman" w:hAnsi="Times New Roman"/>
          <w:sz w:val="24"/>
          <w:szCs w:val="24"/>
        </w:rPr>
        <w:t>я</w:t>
      </w:r>
      <w:proofErr w:type="spellEnd"/>
      <w:r w:rsidRPr="00775BE0">
        <w:rPr>
          <w:rFonts w:ascii="Times New Roman" w:hAnsi="Times New Roman"/>
          <w:sz w:val="24"/>
          <w:szCs w:val="24"/>
        </w:rPr>
        <w:t xml:space="preserve"> ООШ- 3</w:t>
      </w:r>
      <w:r>
        <w:rPr>
          <w:rFonts w:ascii="Times New Roman" w:hAnsi="Times New Roman"/>
          <w:sz w:val="24"/>
          <w:szCs w:val="24"/>
        </w:rPr>
        <w:t>2</w:t>
      </w:r>
      <w:r w:rsidRPr="00775B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11</w:t>
      </w:r>
      <w:r w:rsidR="00690646">
        <w:rPr>
          <w:rFonts w:ascii="Times New Roman" w:hAnsi="Times New Roman"/>
          <w:sz w:val="24"/>
          <w:szCs w:val="24"/>
        </w:rPr>
        <w:t xml:space="preserve"> («4,2»)</w:t>
      </w:r>
      <w:r w:rsidRPr="00775BE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Кременковская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75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75BE0">
        <w:rPr>
          <w:rFonts w:ascii="Times New Roman" w:hAnsi="Times New Roman"/>
          <w:sz w:val="24"/>
          <w:szCs w:val="24"/>
        </w:rPr>
        <w:t xml:space="preserve">ОШ- </w:t>
      </w:r>
      <w:r w:rsidR="00690646">
        <w:rPr>
          <w:rFonts w:ascii="Times New Roman" w:hAnsi="Times New Roman"/>
          <w:sz w:val="24"/>
          <w:szCs w:val="24"/>
        </w:rPr>
        <w:t>29,14 («4»)</w:t>
      </w:r>
      <w:r w:rsidRPr="00775BE0">
        <w:rPr>
          <w:rFonts w:ascii="Times New Roman" w:hAnsi="Times New Roman"/>
          <w:sz w:val="24"/>
          <w:szCs w:val="24"/>
        </w:rPr>
        <w:t>.</w:t>
      </w:r>
    </w:p>
    <w:p w:rsidR="00775BE0" w:rsidRPr="00775BE0" w:rsidRDefault="00775BE0" w:rsidP="00775BE0">
      <w:pPr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AC161E">
        <w:rPr>
          <w:rFonts w:ascii="Times New Roman" w:hAnsi="Times New Roman"/>
          <w:b/>
          <w:sz w:val="24"/>
          <w:szCs w:val="24"/>
          <w:u w:val="single"/>
        </w:rPr>
        <w:t xml:space="preserve">Математика </w:t>
      </w:r>
      <w:r w:rsidRPr="00775BE0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690646">
        <w:rPr>
          <w:rFonts w:ascii="Times New Roman" w:hAnsi="Times New Roman"/>
          <w:sz w:val="24"/>
          <w:szCs w:val="24"/>
        </w:rPr>
        <w:t>Елизарьевская</w:t>
      </w:r>
      <w:proofErr w:type="spellEnd"/>
      <w:r w:rsidR="00690646">
        <w:rPr>
          <w:rFonts w:ascii="Times New Roman" w:hAnsi="Times New Roman"/>
          <w:sz w:val="24"/>
          <w:szCs w:val="24"/>
        </w:rPr>
        <w:t xml:space="preserve"> О</w:t>
      </w:r>
      <w:r w:rsidRPr="00775BE0">
        <w:rPr>
          <w:rFonts w:ascii="Times New Roman" w:hAnsi="Times New Roman"/>
          <w:sz w:val="24"/>
          <w:szCs w:val="24"/>
        </w:rPr>
        <w:t>ОШ- 1</w:t>
      </w:r>
      <w:r w:rsidR="00690646">
        <w:rPr>
          <w:rFonts w:ascii="Times New Roman" w:hAnsi="Times New Roman"/>
          <w:sz w:val="24"/>
          <w:szCs w:val="24"/>
        </w:rPr>
        <w:t>8</w:t>
      </w:r>
      <w:r w:rsidRPr="00775BE0">
        <w:rPr>
          <w:rFonts w:ascii="Times New Roman" w:hAnsi="Times New Roman"/>
          <w:sz w:val="24"/>
          <w:szCs w:val="24"/>
        </w:rPr>
        <w:t>,</w:t>
      </w:r>
      <w:r w:rsidR="00690646">
        <w:rPr>
          <w:rFonts w:ascii="Times New Roman" w:hAnsi="Times New Roman"/>
          <w:sz w:val="24"/>
          <w:szCs w:val="24"/>
        </w:rPr>
        <w:t>8 («4»)</w:t>
      </w:r>
      <w:r w:rsidRPr="00775BE0">
        <w:rPr>
          <w:rFonts w:ascii="Times New Roman" w:hAnsi="Times New Roman"/>
          <w:sz w:val="24"/>
          <w:szCs w:val="24"/>
        </w:rPr>
        <w:t>,</w:t>
      </w:r>
      <w:r w:rsidR="00690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646">
        <w:rPr>
          <w:rFonts w:ascii="Times New Roman" w:hAnsi="Times New Roman"/>
          <w:sz w:val="24"/>
          <w:szCs w:val="24"/>
        </w:rPr>
        <w:t>Б-Череватовская</w:t>
      </w:r>
      <w:proofErr w:type="spellEnd"/>
      <w:r w:rsidR="00690646">
        <w:rPr>
          <w:rFonts w:ascii="Times New Roman" w:hAnsi="Times New Roman"/>
          <w:sz w:val="24"/>
          <w:szCs w:val="24"/>
        </w:rPr>
        <w:t xml:space="preserve"> </w:t>
      </w:r>
      <w:r w:rsidRPr="00775BE0">
        <w:rPr>
          <w:rFonts w:ascii="Times New Roman" w:hAnsi="Times New Roman"/>
          <w:sz w:val="24"/>
          <w:szCs w:val="24"/>
        </w:rPr>
        <w:t xml:space="preserve"> </w:t>
      </w:r>
      <w:r w:rsidR="00690646">
        <w:rPr>
          <w:rFonts w:ascii="Times New Roman" w:hAnsi="Times New Roman"/>
          <w:sz w:val="24"/>
          <w:szCs w:val="24"/>
        </w:rPr>
        <w:t>О</w:t>
      </w:r>
      <w:r w:rsidRPr="00775BE0">
        <w:rPr>
          <w:rFonts w:ascii="Times New Roman" w:hAnsi="Times New Roman"/>
          <w:sz w:val="24"/>
          <w:szCs w:val="24"/>
        </w:rPr>
        <w:t xml:space="preserve">ОШ- </w:t>
      </w:r>
      <w:r w:rsidR="00690646">
        <w:rPr>
          <w:rFonts w:ascii="Times New Roman" w:hAnsi="Times New Roman"/>
          <w:sz w:val="24"/>
          <w:szCs w:val="24"/>
        </w:rPr>
        <w:t>18,11 («5»)</w:t>
      </w:r>
      <w:r w:rsidRPr="00775BE0">
        <w:rPr>
          <w:rFonts w:ascii="Times New Roman" w:hAnsi="Times New Roman"/>
          <w:sz w:val="24"/>
          <w:szCs w:val="24"/>
        </w:rPr>
        <w:t>,</w:t>
      </w:r>
      <w:r w:rsidR="00690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646">
        <w:rPr>
          <w:rFonts w:ascii="Times New Roman" w:hAnsi="Times New Roman"/>
          <w:sz w:val="24"/>
          <w:szCs w:val="24"/>
        </w:rPr>
        <w:t>Кременковская</w:t>
      </w:r>
      <w:proofErr w:type="spellEnd"/>
      <w:r w:rsidR="00690646">
        <w:rPr>
          <w:rFonts w:ascii="Times New Roman" w:hAnsi="Times New Roman"/>
          <w:sz w:val="24"/>
          <w:szCs w:val="24"/>
        </w:rPr>
        <w:t xml:space="preserve"> О</w:t>
      </w:r>
      <w:r w:rsidRPr="00775BE0">
        <w:rPr>
          <w:rFonts w:ascii="Times New Roman" w:hAnsi="Times New Roman"/>
          <w:sz w:val="24"/>
          <w:szCs w:val="24"/>
        </w:rPr>
        <w:t xml:space="preserve">ОШ- </w:t>
      </w:r>
      <w:r w:rsidR="00690646">
        <w:rPr>
          <w:rFonts w:ascii="Times New Roman" w:hAnsi="Times New Roman"/>
          <w:sz w:val="24"/>
          <w:szCs w:val="24"/>
        </w:rPr>
        <w:t>18,57(«4»4).</w:t>
      </w:r>
    </w:p>
    <w:p w:rsidR="00775BE0" w:rsidRPr="00775BE0" w:rsidRDefault="00690646" w:rsidP="00775BE0">
      <w:pPr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C161E">
        <w:rPr>
          <w:rFonts w:ascii="Times New Roman" w:hAnsi="Times New Roman"/>
          <w:b/>
          <w:sz w:val="24"/>
          <w:szCs w:val="24"/>
          <w:u w:val="single"/>
        </w:rPr>
        <w:t xml:space="preserve">География </w:t>
      </w:r>
      <w:r w:rsidR="00775BE0" w:rsidRPr="00775BE0">
        <w:rPr>
          <w:rFonts w:ascii="Times New Roman" w:hAnsi="Times New Roman"/>
          <w:sz w:val="24"/>
          <w:szCs w:val="24"/>
          <w:u w:val="single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Сатисска</w:t>
      </w:r>
      <w:r w:rsidR="00775BE0" w:rsidRPr="00775BE0">
        <w:rPr>
          <w:rFonts w:ascii="Times New Roman" w:hAnsi="Times New Roman"/>
          <w:sz w:val="24"/>
          <w:szCs w:val="24"/>
          <w:u w:val="single"/>
        </w:rPr>
        <w:t>я</w:t>
      </w:r>
      <w:proofErr w:type="spellEnd"/>
      <w:r w:rsidR="00775BE0" w:rsidRPr="00775BE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</w:t>
      </w:r>
      <w:r w:rsidR="00775BE0" w:rsidRPr="00775BE0">
        <w:rPr>
          <w:rFonts w:ascii="Times New Roman" w:hAnsi="Times New Roman"/>
          <w:sz w:val="24"/>
          <w:szCs w:val="24"/>
          <w:u w:val="single"/>
        </w:rPr>
        <w:t xml:space="preserve">ОШ – </w:t>
      </w:r>
      <w:r>
        <w:rPr>
          <w:rFonts w:ascii="Times New Roman" w:hAnsi="Times New Roman"/>
          <w:sz w:val="24"/>
          <w:szCs w:val="24"/>
          <w:u w:val="single"/>
        </w:rPr>
        <w:t>27</w:t>
      </w:r>
      <w:r w:rsidR="00775BE0" w:rsidRPr="00775BE0">
        <w:rPr>
          <w:rFonts w:ascii="Times New Roman" w:hAnsi="Times New Roman"/>
          <w:sz w:val="24"/>
          <w:szCs w:val="24"/>
          <w:u w:val="single"/>
        </w:rPr>
        <w:t xml:space="preserve"> балл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="00B62630">
        <w:rPr>
          <w:rFonts w:ascii="Times New Roman" w:hAnsi="Times New Roman"/>
          <w:sz w:val="24"/>
          <w:szCs w:val="24"/>
          <w:u w:val="single"/>
        </w:rPr>
        <w:t xml:space="preserve"> («5»)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Елизарьевская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ООШ- 24б</w:t>
      </w:r>
      <w:r w:rsidR="00B62630">
        <w:rPr>
          <w:rFonts w:ascii="Times New Roman" w:hAnsi="Times New Roman"/>
          <w:sz w:val="24"/>
          <w:szCs w:val="24"/>
          <w:u w:val="single"/>
        </w:rPr>
        <w:t xml:space="preserve"> («4»)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775BE0" w:rsidRPr="00775BE0" w:rsidRDefault="00690646" w:rsidP="00775BE0">
      <w:pPr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AC161E">
        <w:rPr>
          <w:rFonts w:ascii="Times New Roman" w:hAnsi="Times New Roman"/>
          <w:b/>
          <w:sz w:val="24"/>
          <w:szCs w:val="24"/>
          <w:u w:val="single"/>
        </w:rPr>
        <w:t>Х</w:t>
      </w:r>
      <w:r w:rsidR="00775BE0" w:rsidRPr="00AC161E">
        <w:rPr>
          <w:rFonts w:ascii="Times New Roman" w:hAnsi="Times New Roman"/>
          <w:b/>
          <w:sz w:val="24"/>
          <w:szCs w:val="24"/>
          <w:u w:val="single"/>
        </w:rPr>
        <w:t xml:space="preserve">имия </w:t>
      </w:r>
      <w:r w:rsidR="00775BE0" w:rsidRPr="00775BE0">
        <w:rPr>
          <w:rFonts w:ascii="Times New Roman" w:hAnsi="Times New Roman"/>
          <w:sz w:val="24"/>
          <w:szCs w:val="24"/>
        </w:rPr>
        <w:t>– МБОУ «</w:t>
      </w:r>
      <w:proofErr w:type="spellStart"/>
      <w:r w:rsidR="00775BE0" w:rsidRPr="00775BE0">
        <w:rPr>
          <w:rFonts w:ascii="Times New Roman" w:hAnsi="Times New Roman"/>
          <w:sz w:val="24"/>
          <w:szCs w:val="24"/>
        </w:rPr>
        <w:t>Дивеевская</w:t>
      </w:r>
      <w:proofErr w:type="spellEnd"/>
      <w:r w:rsidR="00775BE0" w:rsidRPr="00775BE0">
        <w:rPr>
          <w:rFonts w:ascii="Times New Roman" w:hAnsi="Times New Roman"/>
          <w:sz w:val="24"/>
          <w:szCs w:val="24"/>
        </w:rPr>
        <w:t xml:space="preserve"> СОШ»- </w:t>
      </w:r>
      <w:r>
        <w:rPr>
          <w:rFonts w:ascii="Times New Roman" w:hAnsi="Times New Roman"/>
          <w:sz w:val="24"/>
          <w:szCs w:val="24"/>
        </w:rPr>
        <w:t>20,6</w:t>
      </w:r>
      <w:r w:rsidR="00775BE0" w:rsidRPr="00775BE0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="00B62630">
        <w:rPr>
          <w:rFonts w:ascii="Times New Roman" w:hAnsi="Times New Roman"/>
          <w:sz w:val="24"/>
          <w:szCs w:val="24"/>
        </w:rPr>
        <w:t>(«4»)</w:t>
      </w:r>
      <w:r w:rsidR="00775BE0" w:rsidRPr="00775B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Ивановская</w:t>
      </w:r>
      <w:r w:rsidR="00775BE0" w:rsidRPr="00775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775BE0" w:rsidRPr="00775BE0">
        <w:rPr>
          <w:rFonts w:ascii="Times New Roman" w:hAnsi="Times New Roman"/>
          <w:sz w:val="24"/>
          <w:szCs w:val="24"/>
        </w:rPr>
        <w:t>ОШ- 3</w:t>
      </w:r>
      <w:r>
        <w:rPr>
          <w:rFonts w:ascii="Times New Roman" w:hAnsi="Times New Roman"/>
          <w:sz w:val="24"/>
          <w:szCs w:val="24"/>
        </w:rPr>
        <w:t>2</w:t>
      </w:r>
      <w:r w:rsidR="00775BE0" w:rsidRPr="00775BE0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="00B62630">
        <w:rPr>
          <w:rFonts w:ascii="Times New Roman" w:hAnsi="Times New Roman"/>
          <w:sz w:val="24"/>
          <w:szCs w:val="24"/>
        </w:rPr>
        <w:t>(«5»)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161E">
        <w:rPr>
          <w:rFonts w:ascii="Times New Roman" w:hAnsi="Times New Roman"/>
          <w:b/>
          <w:sz w:val="24"/>
          <w:szCs w:val="24"/>
        </w:rPr>
        <w:t>Елизарье</w:t>
      </w:r>
      <w:r w:rsidRPr="00AC161E">
        <w:rPr>
          <w:rFonts w:ascii="Times New Roman" w:hAnsi="Times New Roman"/>
          <w:b/>
          <w:sz w:val="24"/>
          <w:szCs w:val="24"/>
        </w:rPr>
        <w:t>в</w:t>
      </w:r>
      <w:r w:rsidRPr="00AC161E">
        <w:rPr>
          <w:rFonts w:ascii="Times New Roman" w:hAnsi="Times New Roman"/>
          <w:b/>
          <w:sz w:val="24"/>
          <w:szCs w:val="24"/>
        </w:rPr>
        <w:t>ская</w:t>
      </w:r>
      <w:proofErr w:type="spellEnd"/>
      <w:r w:rsidRPr="00AC161E">
        <w:rPr>
          <w:rFonts w:ascii="Times New Roman" w:hAnsi="Times New Roman"/>
          <w:b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>- 27  баллов</w:t>
      </w:r>
      <w:r w:rsidR="00B62630">
        <w:rPr>
          <w:rFonts w:ascii="Times New Roman" w:hAnsi="Times New Roman"/>
          <w:sz w:val="24"/>
          <w:szCs w:val="24"/>
        </w:rPr>
        <w:t>(4,5)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Верякушская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ООШ- 19 баллов</w:t>
      </w:r>
      <w:r w:rsidR="00B62630">
        <w:rPr>
          <w:rFonts w:ascii="Times New Roman" w:hAnsi="Times New Roman"/>
          <w:sz w:val="24"/>
          <w:szCs w:val="24"/>
        </w:rPr>
        <w:t xml:space="preserve"> («4»)</w:t>
      </w:r>
      <w:r>
        <w:rPr>
          <w:rFonts w:ascii="Times New Roman" w:hAnsi="Times New Roman"/>
          <w:sz w:val="24"/>
          <w:szCs w:val="24"/>
        </w:rPr>
        <w:t>.</w:t>
      </w:r>
      <w:r w:rsidR="00775BE0" w:rsidRPr="00775BE0">
        <w:rPr>
          <w:rFonts w:ascii="Times New Roman" w:hAnsi="Times New Roman"/>
          <w:sz w:val="24"/>
          <w:szCs w:val="24"/>
        </w:rPr>
        <w:t xml:space="preserve"> </w:t>
      </w:r>
    </w:p>
    <w:p w:rsidR="00775BE0" w:rsidRPr="00775BE0" w:rsidRDefault="00B62630" w:rsidP="00775BE0">
      <w:pPr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AC161E">
        <w:rPr>
          <w:rFonts w:ascii="Times New Roman" w:hAnsi="Times New Roman"/>
          <w:b/>
          <w:sz w:val="24"/>
          <w:szCs w:val="24"/>
          <w:u w:val="single"/>
        </w:rPr>
        <w:t>История</w:t>
      </w:r>
      <w:r w:rsidR="00775BE0" w:rsidRPr="00AC16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75BE0" w:rsidRPr="00775BE0">
        <w:rPr>
          <w:rFonts w:ascii="Times New Roman" w:hAnsi="Times New Roman"/>
          <w:sz w:val="24"/>
          <w:szCs w:val="24"/>
        </w:rPr>
        <w:t>– МБОУ «</w:t>
      </w:r>
      <w:proofErr w:type="spellStart"/>
      <w:r w:rsidR="00775BE0" w:rsidRPr="00775BE0">
        <w:rPr>
          <w:rFonts w:ascii="Times New Roman" w:hAnsi="Times New Roman"/>
          <w:sz w:val="24"/>
          <w:szCs w:val="24"/>
        </w:rPr>
        <w:t>Дивеевская</w:t>
      </w:r>
      <w:proofErr w:type="spellEnd"/>
      <w:r w:rsidR="00775BE0" w:rsidRPr="00775BE0">
        <w:rPr>
          <w:rFonts w:ascii="Times New Roman" w:hAnsi="Times New Roman"/>
          <w:sz w:val="24"/>
          <w:szCs w:val="24"/>
        </w:rPr>
        <w:t xml:space="preserve"> СОШ»- </w:t>
      </w:r>
      <w:r>
        <w:rPr>
          <w:rFonts w:ascii="Times New Roman" w:hAnsi="Times New Roman"/>
          <w:sz w:val="24"/>
          <w:szCs w:val="24"/>
        </w:rPr>
        <w:t>31</w:t>
      </w:r>
      <w:r w:rsidR="00775BE0" w:rsidRPr="00775BE0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 xml:space="preserve"> («4»)</w:t>
      </w:r>
      <w:r w:rsidR="00775BE0" w:rsidRPr="00775BE0">
        <w:rPr>
          <w:rFonts w:ascii="Times New Roman" w:hAnsi="Times New Roman"/>
          <w:sz w:val="24"/>
          <w:szCs w:val="24"/>
        </w:rPr>
        <w:t>.</w:t>
      </w:r>
    </w:p>
    <w:p w:rsidR="00775BE0" w:rsidRPr="00775BE0" w:rsidRDefault="00B62630" w:rsidP="00775BE0">
      <w:pPr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AC161E">
        <w:rPr>
          <w:rFonts w:ascii="Times New Roman" w:hAnsi="Times New Roman"/>
          <w:b/>
          <w:sz w:val="24"/>
          <w:szCs w:val="24"/>
          <w:u w:val="single"/>
        </w:rPr>
        <w:t>Литература</w:t>
      </w:r>
      <w:r w:rsidR="00775BE0" w:rsidRPr="00775BE0">
        <w:rPr>
          <w:rFonts w:ascii="Times New Roman" w:hAnsi="Times New Roman"/>
          <w:sz w:val="24"/>
          <w:szCs w:val="24"/>
        </w:rPr>
        <w:t xml:space="preserve">–  </w:t>
      </w:r>
      <w:proofErr w:type="gramStart"/>
      <w:r w:rsidR="00775BE0" w:rsidRPr="00775BE0">
        <w:rPr>
          <w:rFonts w:ascii="Times New Roman" w:hAnsi="Times New Roman"/>
          <w:sz w:val="24"/>
          <w:szCs w:val="24"/>
        </w:rPr>
        <w:t>МБ</w:t>
      </w:r>
      <w:proofErr w:type="gramEnd"/>
      <w:r w:rsidR="00775BE0" w:rsidRPr="00775BE0">
        <w:rPr>
          <w:rFonts w:ascii="Times New Roman" w:hAnsi="Times New Roman"/>
          <w:sz w:val="24"/>
          <w:szCs w:val="24"/>
        </w:rPr>
        <w:t>ОУ «</w:t>
      </w:r>
      <w:proofErr w:type="spellStart"/>
      <w:r w:rsidR="00775BE0" w:rsidRPr="00775BE0">
        <w:rPr>
          <w:rFonts w:ascii="Times New Roman" w:hAnsi="Times New Roman"/>
          <w:sz w:val="24"/>
          <w:szCs w:val="24"/>
        </w:rPr>
        <w:t>Дивеевская</w:t>
      </w:r>
      <w:proofErr w:type="spellEnd"/>
      <w:r w:rsidR="00775BE0" w:rsidRPr="00775BE0">
        <w:rPr>
          <w:rFonts w:ascii="Times New Roman" w:hAnsi="Times New Roman"/>
          <w:sz w:val="24"/>
          <w:szCs w:val="24"/>
        </w:rPr>
        <w:t xml:space="preserve"> СОШ» - </w:t>
      </w:r>
      <w:r>
        <w:rPr>
          <w:rFonts w:ascii="Times New Roman" w:hAnsi="Times New Roman"/>
          <w:sz w:val="24"/>
          <w:szCs w:val="24"/>
        </w:rPr>
        <w:t>26,75</w:t>
      </w:r>
      <w:r w:rsidR="00775BE0" w:rsidRPr="00775BE0">
        <w:rPr>
          <w:rFonts w:ascii="Times New Roman" w:hAnsi="Times New Roman"/>
          <w:sz w:val="24"/>
          <w:szCs w:val="24"/>
        </w:rPr>
        <w:t xml:space="preserve"> балла</w:t>
      </w:r>
      <w:r>
        <w:rPr>
          <w:rFonts w:ascii="Times New Roman" w:hAnsi="Times New Roman"/>
          <w:sz w:val="24"/>
          <w:szCs w:val="24"/>
        </w:rPr>
        <w:t xml:space="preserve"> («4,75»)</w:t>
      </w:r>
      <w:r w:rsidR="00775BE0" w:rsidRPr="00775BE0">
        <w:rPr>
          <w:rFonts w:ascii="Times New Roman" w:hAnsi="Times New Roman"/>
          <w:sz w:val="24"/>
          <w:szCs w:val="24"/>
        </w:rPr>
        <w:t>.</w:t>
      </w:r>
    </w:p>
    <w:p w:rsidR="00775BE0" w:rsidRPr="00775BE0" w:rsidRDefault="00B62630" w:rsidP="00775BE0">
      <w:pPr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AC161E">
        <w:rPr>
          <w:rFonts w:ascii="Times New Roman" w:hAnsi="Times New Roman"/>
          <w:b/>
          <w:sz w:val="24"/>
          <w:szCs w:val="24"/>
          <w:u w:val="single"/>
        </w:rPr>
        <w:t>Английский язык</w:t>
      </w:r>
      <w:r w:rsidR="00775BE0" w:rsidRPr="00775BE0"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 w:rsidR="00775BE0" w:rsidRPr="00775BE0">
        <w:rPr>
          <w:rFonts w:ascii="Times New Roman" w:hAnsi="Times New Roman"/>
          <w:sz w:val="24"/>
          <w:szCs w:val="24"/>
        </w:rPr>
        <w:t>Ди</w:t>
      </w:r>
      <w:proofErr w:type="gramEnd"/>
      <w:r w:rsidR="00775BE0" w:rsidRPr="00775BE0">
        <w:rPr>
          <w:rFonts w:ascii="Times New Roman" w:hAnsi="Times New Roman"/>
          <w:sz w:val="24"/>
          <w:szCs w:val="24"/>
        </w:rPr>
        <w:t>веевская</w:t>
      </w:r>
      <w:proofErr w:type="spellEnd"/>
      <w:r w:rsidR="00775BE0" w:rsidRPr="00775BE0">
        <w:rPr>
          <w:rFonts w:ascii="Times New Roman" w:hAnsi="Times New Roman"/>
          <w:sz w:val="24"/>
          <w:szCs w:val="24"/>
        </w:rPr>
        <w:t xml:space="preserve"> СОШ- </w:t>
      </w:r>
      <w:r>
        <w:rPr>
          <w:rFonts w:ascii="Times New Roman" w:hAnsi="Times New Roman"/>
          <w:sz w:val="24"/>
          <w:szCs w:val="24"/>
        </w:rPr>
        <w:t>48,7 («4»)</w:t>
      </w:r>
      <w:r w:rsidR="00775BE0" w:rsidRPr="00775BE0">
        <w:rPr>
          <w:rFonts w:ascii="Times New Roman" w:hAnsi="Times New Roman"/>
          <w:sz w:val="24"/>
          <w:szCs w:val="24"/>
        </w:rPr>
        <w:t>.</w:t>
      </w:r>
    </w:p>
    <w:p w:rsidR="00775BE0" w:rsidRPr="00775BE0" w:rsidRDefault="00B62630" w:rsidP="00775BE0">
      <w:pPr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AC161E">
        <w:rPr>
          <w:rFonts w:ascii="Times New Roman" w:hAnsi="Times New Roman"/>
          <w:b/>
          <w:sz w:val="24"/>
          <w:szCs w:val="24"/>
          <w:u w:val="single"/>
        </w:rPr>
        <w:t>Обществознание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775BE0" w:rsidRPr="00775BE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75BE0" w:rsidRPr="00775BE0">
        <w:rPr>
          <w:rFonts w:ascii="Times New Roman" w:hAnsi="Times New Roman"/>
          <w:sz w:val="24"/>
          <w:szCs w:val="24"/>
        </w:rPr>
        <w:t>ООШ- 2</w:t>
      </w:r>
      <w:r>
        <w:rPr>
          <w:rFonts w:ascii="Times New Roman" w:hAnsi="Times New Roman"/>
          <w:sz w:val="24"/>
          <w:szCs w:val="24"/>
        </w:rPr>
        <w:t>6</w:t>
      </w:r>
      <w:r w:rsidR="00775BE0" w:rsidRPr="00775B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5 («4»), </w:t>
      </w:r>
      <w:proofErr w:type="spellStart"/>
      <w:r>
        <w:rPr>
          <w:rFonts w:ascii="Times New Roman" w:hAnsi="Times New Roman"/>
          <w:sz w:val="24"/>
          <w:szCs w:val="24"/>
        </w:rPr>
        <w:t>Б-Череватовская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ООШ-28 («4»), Суворовская ООШ- 27,7(«4»), </w:t>
      </w:r>
      <w:proofErr w:type="spellStart"/>
      <w:r>
        <w:rPr>
          <w:rFonts w:ascii="Times New Roman" w:hAnsi="Times New Roman"/>
          <w:sz w:val="24"/>
          <w:szCs w:val="24"/>
        </w:rPr>
        <w:t>Дивеевская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СОШ- 28,53 («4»).</w:t>
      </w:r>
    </w:p>
    <w:p w:rsidR="00775BE0" w:rsidRPr="00775BE0" w:rsidRDefault="00B62630" w:rsidP="00775BE0">
      <w:pPr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AC161E">
        <w:rPr>
          <w:rFonts w:ascii="Times New Roman" w:hAnsi="Times New Roman"/>
          <w:b/>
          <w:sz w:val="24"/>
          <w:szCs w:val="24"/>
          <w:u w:val="single"/>
        </w:rPr>
        <w:t>Биология</w:t>
      </w:r>
      <w:r w:rsidR="00775BE0" w:rsidRPr="00AC16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75BE0" w:rsidRPr="00775BE0"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Б-Череватовская</w:t>
      </w:r>
      <w:proofErr w:type="spellEnd"/>
      <w:r w:rsidR="00775BE0" w:rsidRPr="00775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775BE0" w:rsidRPr="00775BE0">
        <w:rPr>
          <w:rFonts w:ascii="Times New Roman" w:hAnsi="Times New Roman"/>
          <w:sz w:val="24"/>
          <w:szCs w:val="24"/>
        </w:rPr>
        <w:t xml:space="preserve">ОШ- </w:t>
      </w:r>
      <w:r>
        <w:rPr>
          <w:rFonts w:ascii="Times New Roman" w:hAnsi="Times New Roman"/>
          <w:sz w:val="24"/>
          <w:szCs w:val="24"/>
        </w:rPr>
        <w:t>31,67</w:t>
      </w:r>
      <w:r w:rsidR="00775BE0" w:rsidRPr="00775BE0">
        <w:rPr>
          <w:rFonts w:ascii="Times New Roman" w:hAnsi="Times New Roman"/>
          <w:sz w:val="24"/>
          <w:szCs w:val="24"/>
        </w:rPr>
        <w:t xml:space="preserve"> б.</w:t>
      </w:r>
      <w:r>
        <w:rPr>
          <w:rFonts w:ascii="Times New Roman" w:hAnsi="Times New Roman"/>
          <w:sz w:val="24"/>
          <w:szCs w:val="24"/>
        </w:rPr>
        <w:t xml:space="preserve"> («4,3»).</w:t>
      </w:r>
    </w:p>
    <w:p w:rsidR="00E743B2" w:rsidRPr="000A69D6" w:rsidRDefault="00E743B2" w:rsidP="007D4E85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884068">
        <w:rPr>
          <w:rFonts w:ascii="Times New Roman" w:hAnsi="Times New Roman"/>
          <w:sz w:val="28"/>
          <w:szCs w:val="28"/>
        </w:rPr>
        <w:t xml:space="preserve">   </w:t>
      </w:r>
      <w:r w:rsidRPr="000A69D6">
        <w:rPr>
          <w:rFonts w:ascii="Times New Roman" w:hAnsi="Times New Roman"/>
          <w:sz w:val="24"/>
          <w:szCs w:val="24"/>
        </w:rPr>
        <w:t xml:space="preserve">На основании вышеизложенного, перед </w:t>
      </w:r>
      <w:r w:rsidR="000A69D6">
        <w:rPr>
          <w:rFonts w:ascii="Times New Roman" w:hAnsi="Times New Roman"/>
          <w:sz w:val="24"/>
          <w:szCs w:val="24"/>
        </w:rPr>
        <w:t>у</w:t>
      </w:r>
      <w:r w:rsidRPr="000A69D6">
        <w:rPr>
          <w:rFonts w:ascii="Times New Roman" w:hAnsi="Times New Roman"/>
          <w:sz w:val="24"/>
          <w:szCs w:val="24"/>
        </w:rPr>
        <w:t xml:space="preserve">правлением образования и общеобразовательными учреждениями </w:t>
      </w:r>
      <w:r w:rsidR="009B7371" w:rsidRPr="000A69D6">
        <w:rPr>
          <w:rFonts w:ascii="Times New Roman" w:hAnsi="Times New Roman"/>
          <w:sz w:val="24"/>
          <w:szCs w:val="24"/>
        </w:rPr>
        <w:t>района</w:t>
      </w:r>
      <w:r w:rsidRPr="000A69D6">
        <w:rPr>
          <w:rFonts w:ascii="Times New Roman" w:hAnsi="Times New Roman"/>
          <w:sz w:val="24"/>
          <w:szCs w:val="24"/>
        </w:rPr>
        <w:t xml:space="preserve"> первоочередными остаются задачи:</w:t>
      </w:r>
    </w:p>
    <w:p w:rsidR="00E743B2" w:rsidRPr="000A69D6" w:rsidRDefault="00E743B2" w:rsidP="007D4E85">
      <w:pPr>
        <w:tabs>
          <w:tab w:val="num" w:pos="1440"/>
        </w:tabs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0A69D6">
        <w:rPr>
          <w:rFonts w:ascii="Times New Roman" w:hAnsi="Times New Roman"/>
          <w:sz w:val="24"/>
          <w:szCs w:val="24"/>
        </w:rPr>
        <w:t xml:space="preserve">-повышение качества подготовки </w:t>
      </w:r>
      <w:proofErr w:type="gramStart"/>
      <w:r w:rsidRPr="000A69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69D6">
        <w:rPr>
          <w:rFonts w:ascii="Times New Roman" w:hAnsi="Times New Roman"/>
          <w:sz w:val="24"/>
          <w:szCs w:val="24"/>
        </w:rPr>
        <w:t xml:space="preserve"> к итоговой аттестации; </w:t>
      </w:r>
    </w:p>
    <w:p w:rsidR="00E743B2" w:rsidRPr="00761AAD" w:rsidRDefault="00E743B2" w:rsidP="007D4E85">
      <w:pPr>
        <w:tabs>
          <w:tab w:val="num" w:pos="1440"/>
        </w:tabs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0A69D6">
        <w:rPr>
          <w:rFonts w:ascii="Times New Roman" w:hAnsi="Times New Roman"/>
          <w:sz w:val="24"/>
          <w:szCs w:val="24"/>
        </w:rPr>
        <w:t xml:space="preserve">-своевременное выявление причин неуспеваемости </w:t>
      </w:r>
      <w:r w:rsidRPr="00761AAD">
        <w:rPr>
          <w:rFonts w:ascii="Times New Roman" w:hAnsi="Times New Roman"/>
          <w:sz w:val="24"/>
          <w:szCs w:val="24"/>
        </w:rPr>
        <w:t xml:space="preserve">обучающихся и ликвидация пробелов в знаниях, </w:t>
      </w:r>
      <w:proofErr w:type="gramStart"/>
      <w:r w:rsidRPr="00761AAD">
        <w:rPr>
          <w:rFonts w:ascii="Times New Roman" w:hAnsi="Times New Roman"/>
          <w:sz w:val="24"/>
          <w:szCs w:val="24"/>
        </w:rPr>
        <w:t>а</w:t>
      </w:r>
      <w:proofErr w:type="gramEnd"/>
      <w:r w:rsidRPr="00761AAD">
        <w:rPr>
          <w:rFonts w:ascii="Times New Roman" w:hAnsi="Times New Roman"/>
          <w:sz w:val="24"/>
          <w:szCs w:val="24"/>
        </w:rPr>
        <w:t xml:space="preserve"> следовательно, - снижение количества обучающихся группы риска</w:t>
      </w:r>
      <w:r w:rsidR="009B7371" w:rsidRPr="00761AAD">
        <w:rPr>
          <w:rFonts w:ascii="Times New Roman" w:hAnsi="Times New Roman"/>
          <w:sz w:val="24"/>
          <w:szCs w:val="24"/>
        </w:rPr>
        <w:t>.</w:t>
      </w:r>
    </w:p>
    <w:p w:rsidR="001243F5" w:rsidRDefault="001243F5" w:rsidP="00D23C1C">
      <w:pPr>
        <w:ind w:left="-28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D4670F" w:rsidRPr="00761AAD" w:rsidRDefault="00761AAD" w:rsidP="00D23C1C">
      <w:pPr>
        <w:ind w:left="-284" w:firstLine="142"/>
        <w:jc w:val="center"/>
        <w:rPr>
          <w:rFonts w:ascii="Times New Roman" w:hAnsi="Times New Roman"/>
          <w:b/>
          <w:sz w:val="28"/>
          <w:szCs w:val="28"/>
        </w:rPr>
      </w:pPr>
      <w:r w:rsidRPr="00761AAD">
        <w:rPr>
          <w:rFonts w:ascii="Times New Roman" w:hAnsi="Times New Roman"/>
          <w:b/>
          <w:sz w:val="28"/>
          <w:szCs w:val="28"/>
        </w:rPr>
        <w:t xml:space="preserve">8. </w:t>
      </w:r>
      <w:r w:rsidR="00D4670F" w:rsidRPr="00761AAD">
        <w:rPr>
          <w:rFonts w:ascii="Times New Roman" w:hAnsi="Times New Roman"/>
          <w:b/>
          <w:sz w:val="28"/>
          <w:szCs w:val="28"/>
        </w:rPr>
        <w:t>Результаты единого государственного экзамена</w:t>
      </w:r>
    </w:p>
    <w:p w:rsidR="00D4670F" w:rsidRPr="00F35BCB" w:rsidRDefault="00D4670F" w:rsidP="00AC161E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35BCB">
        <w:rPr>
          <w:rFonts w:ascii="Times New Roman" w:hAnsi="Times New Roman"/>
          <w:sz w:val="24"/>
          <w:szCs w:val="24"/>
        </w:rPr>
        <w:t xml:space="preserve">    Важнейшей составляющей системы оценки качества образования является единый государстве</w:t>
      </w:r>
      <w:r w:rsidRPr="00F35BCB">
        <w:rPr>
          <w:rFonts w:ascii="Times New Roman" w:hAnsi="Times New Roman"/>
          <w:sz w:val="24"/>
          <w:szCs w:val="24"/>
        </w:rPr>
        <w:t>н</w:t>
      </w:r>
      <w:r w:rsidRPr="00F35BCB">
        <w:rPr>
          <w:rFonts w:ascii="Times New Roman" w:hAnsi="Times New Roman"/>
          <w:sz w:val="24"/>
          <w:szCs w:val="24"/>
        </w:rPr>
        <w:t xml:space="preserve">ный экзамен.  Деятельность управления образования </w:t>
      </w:r>
      <w:proofErr w:type="spellStart"/>
      <w:r w:rsidR="000A69D6" w:rsidRPr="00F35BCB">
        <w:rPr>
          <w:rFonts w:ascii="Times New Roman" w:hAnsi="Times New Roman"/>
          <w:sz w:val="24"/>
          <w:szCs w:val="24"/>
        </w:rPr>
        <w:t>Д</w:t>
      </w:r>
      <w:r w:rsidRPr="00F35BCB">
        <w:rPr>
          <w:rFonts w:ascii="Times New Roman" w:hAnsi="Times New Roman"/>
          <w:sz w:val="24"/>
          <w:szCs w:val="24"/>
        </w:rPr>
        <w:t>и</w:t>
      </w:r>
      <w:r w:rsidR="000A69D6" w:rsidRPr="00F35BCB">
        <w:rPr>
          <w:rFonts w:ascii="Times New Roman" w:hAnsi="Times New Roman"/>
          <w:sz w:val="24"/>
          <w:szCs w:val="24"/>
        </w:rPr>
        <w:t>веевского</w:t>
      </w:r>
      <w:proofErr w:type="spellEnd"/>
      <w:r w:rsidR="000A69D6" w:rsidRPr="00F35BCB">
        <w:rPr>
          <w:rFonts w:ascii="Times New Roman" w:hAnsi="Times New Roman"/>
          <w:sz w:val="24"/>
          <w:szCs w:val="24"/>
        </w:rPr>
        <w:t xml:space="preserve"> муниципального района и </w:t>
      </w:r>
      <w:r w:rsidRPr="00F35BCB">
        <w:rPr>
          <w:rFonts w:ascii="Times New Roman" w:hAnsi="Times New Roman"/>
          <w:sz w:val="24"/>
          <w:szCs w:val="24"/>
        </w:rPr>
        <w:t xml:space="preserve"> образовательных организаций  по организованному завершению учебного года и проведению </w:t>
      </w:r>
      <w:r w:rsidRPr="00F35BCB">
        <w:rPr>
          <w:rFonts w:ascii="Times New Roman" w:hAnsi="Times New Roman"/>
          <w:sz w:val="24"/>
          <w:szCs w:val="24"/>
        </w:rPr>
        <w:lastRenderedPageBreak/>
        <w:t>государственной итоговой аттестации осуществлялась в соответствии с нормативными документ</w:t>
      </w:r>
      <w:r w:rsidRPr="00F35BCB">
        <w:rPr>
          <w:rFonts w:ascii="Times New Roman" w:hAnsi="Times New Roman"/>
          <w:sz w:val="24"/>
          <w:szCs w:val="24"/>
        </w:rPr>
        <w:t>а</w:t>
      </w:r>
      <w:r w:rsidRPr="00F35BCB">
        <w:rPr>
          <w:rFonts w:ascii="Times New Roman" w:hAnsi="Times New Roman"/>
          <w:sz w:val="24"/>
          <w:szCs w:val="24"/>
        </w:rPr>
        <w:t>ми, регламентирующими данное направление работы.</w:t>
      </w:r>
    </w:p>
    <w:p w:rsidR="00D4670F" w:rsidRPr="00F35BCB" w:rsidRDefault="00D4670F" w:rsidP="00AC161E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35BCB">
        <w:rPr>
          <w:rFonts w:ascii="Times New Roman" w:hAnsi="Times New Roman"/>
          <w:sz w:val="24"/>
          <w:szCs w:val="24"/>
        </w:rPr>
        <w:t xml:space="preserve">  Одной из составляющей в проведении процедуры государственной итоговой аттестации по программам среднего общего образования в 201</w:t>
      </w:r>
      <w:r w:rsidR="000A69D6" w:rsidRPr="00F35BCB">
        <w:rPr>
          <w:rFonts w:ascii="Times New Roman" w:hAnsi="Times New Roman"/>
          <w:sz w:val="24"/>
          <w:szCs w:val="24"/>
        </w:rPr>
        <w:t>7</w:t>
      </w:r>
      <w:r w:rsidRPr="00F35BCB">
        <w:rPr>
          <w:rFonts w:ascii="Times New Roman" w:hAnsi="Times New Roman"/>
          <w:sz w:val="24"/>
          <w:szCs w:val="24"/>
        </w:rPr>
        <w:t>-201</w:t>
      </w:r>
      <w:r w:rsidR="000A69D6" w:rsidRPr="00F35BCB">
        <w:rPr>
          <w:rFonts w:ascii="Times New Roman" w:hAnsi="Times New Roman"/>
          <w:sz w:val="24"/>
          <w:szCs w:val="24"/>
        </w:rPr>
        <w:t>8</w:t>
      </w:r>
      <w:r w:rsidRPr="00F35BCB">
        <w:rPr>
          <w:rFonts w:ascii="Times New Roman" w:hAnsi="Times New Roman"/>
          <w:sz w:val="24"/>
          <w:szCs w:val="24"/>
        </w:rPr>
        <w:t xml:space="preserve">  учебном году было проведение итогового сочинения (изложения) как условия допуска к экзаменам. Все </w:t>
      </w:r>
      <w:r w:rsidR="000A69D6" w:rsidRPr="00F35BCB">
        <w:rPr>
          <w:rFonts w:ascii="Times New Roman" w:hAnsi="Times New Roman"/>
          <w:sz w:val="24"/>
          <w:szCs w:val="24"/>
        </w:rPr>
        <w:t>49</w:t>
      </w:r>
      <w:r w:rsidRPr="00F35BCB">
        <w:rPr>
          <w:rFonts w:ascii="Times New Roman" w:hAnsi="Times New Roman"/>
          <w:sz w:val="24"/>
          <w:szCs w:val="24"/>
        </w:rPr>
        <w:t xml:space="preserve"> обучающихся 11 классов получили  «зачет». Однако</w:t>
      </w:r>
      <w:r w:rsidR="00EC1CC4" w:rsidRPr="00F35BCB">
        <w:rPr>
          <w:rFonts w:ascii="Times New Roman" w:hAnsi="Times New Roman"/>
          <w:sz w:val="24"/>
          <w:szCs w:val="24"/>
        </w:rPr>
        <w:t>1</w:t>
      </w:r>
      <w:r w:rsidRPr="00F35BCB">
        <w:rPr>
          <w:rFonts w:ascii="Times New Roman" w:hAnsi="Times New Roman"/>
          <w:sz w:val="24"/>
          <w:szCs w:val="24"/>
        </w:rPr>
        <w:t>3 выпускник</w:t>
      </w:r>
      <w:r w:rsidR="00EC1CC4" w:rsidRPr="00F35BCB">
        <w:rPr>
          <w:rFonts w:ascii="Times New Roman" w:hAnsi="Times New Roman"/>
          <w:sz w:val="24"/>
          <w:szCs w:val="24"/>
        </w:rPr>
        <w:t>ов</w:t>
      </w:r>
      <w:r w:rsidRPr="00F35BC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C1CC4" w:rsidRPr="00F35BCB">
        <w:rPr>
          <w:rFonts w:ascii="Times New Roman" w:hAnsi="Times New Roman"/>
          <w:sz w:val="24"/>
          <w:szCs w:val="24"/>
        </w:rPr>
        <w:t>Дивеевская</w:t>
      </w:r>
      <w:proofErr w:type="spellEnd"/>
      <w:r w:rsidR="00EC1CC4" w:rsidRPr="00F35BCB">
        <w:rPr>
          <w:rFonts w:ascii="Times New Roman" w:hAnsi="Times New Roman"/>
          <w:sz w:val="24"/>
          <w:szCs w:val="24"/>
        </w:rPr>
        <w:t xml:space="preserve"> СОШ-11 человек,</w:t>
      </w:r>
      <w:r w:rsidRPr="00F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CC4" w:rsidRPr="00F35BCB">
        <w:rPr>
          <w:rFonts w:ascii="Times New Roman" w:hAnsi="Times New Roman"/>
          <w:sz w:val="24"/>
          <w:szCs w:val="24"/>
        </w:rPr>
        <w:t>Сатисская</w:t>
      </w:r>
      <w:proofErr w:type="spellEnd"/>
      <w:r w:rsidR="00EC1CC4" w:rsidRPr="00F35BCB">
        <w:rPr>
          <w:rFonts w:ascii="Times New Roman" w:hAnsi="Times New Roman"/>
          <w:sz w:val="24"/>
          <w:szCs w:val="24"/>
        </w:rPr>
        <w:t xml:space="preserve"> </w:t>
      </w:r>
      <w:r w:rsidRPr="00F35BCB">
        <w:rPr>
          <w:rFonts w:ascii="Times New Roman" w:hAnsi="Times New Roman"/>
          <w:sz w:val="24"/>
          <w:szCs w:val="24"/>
        </w:rPr>
        <w:t xml:space="preserve"> СОШ</w:t>
      </w:r>
      <w:r w:rsidR="00EC1CC4" w:rsidRPr="00F35BCB">
        <w:rPr>
          <w:rFonts w:ascii="Times New Roman" w:hAnsi="Times New Roman"/>
          <w:sz w:val="24"/>
          <w:szCs w:val="24"/>
        </w:rPr>
        <w:t xml:space="preserve">- 1 человек, </w:t>
      </w:r>
      <w:proofErr w:type="spellStart"/>
      <w:r w:rsidR="00EC1CC4" w:rsidRPr="00F35BCB">
        <w:rPr>
          <w:rFonts w:ascii="Times New Roman" w:hAnsi="Times New Roman"/>
          <w:sz w:val="24"/>
          <w:szCs w:val="24"/>
        </w:rPr>
        <w:t>Глуховская</w:t>
      </w:r>
      <w:proofErr w:type="spellEnd"/>
      <w:r w:rsidR="00EC1CC4" w:rsidRPr="00F35BCB">
        <w:rPr>
          <w:rFonts w:ascii="Times New Roman" w:hAnsi="Times New Roman"/>
          <w:sz w:val="24"/>
          <w:szCs w:val="24"/>
        </w:rPr>
        <w:t xml:space="preserve"> </w:t>
      </w:r>
      <w:r w:rsidRPr="00F35BCB">
        <w:rPr>
          <w:rFonts w:ascii="Times New Roman" w:hAnsi="Times New Roman"/>
          <w:sz w:val="24"/>
          <w:szCs w:val="24"/>
        </w:rPr>
        <w:t xml:space="preserve"> СОШ</w:t>
      </w:r>
      <w:r w:rsidR="00EC1CC4" w:rsidRPr="00F35BCB">
        <w:rPr>
          <w:rFonts w:ascii="Times New Roman" w:hAnsi="Times New Roman"/>
          <w:sz w:val="24"/>
          <w:szCs w:val="24"/>
        </w:rPr>
        <w:t>- 1 человек</w:t>
      </w:r>
      <w:r w:rsidRPr="00F35BCB">
        <w:rPr>
          <w:rFonts w:ascii="Times New Roman" w:hAnsi="Times New Roman"/>
          <w:sz w:val="24"/>
          <w:szCs w:val="24"/>
        </w:rPr>
        <w:t>) получили «незачет» по критерию «грамотность»</w:t>
      </w:r>
      <w:r w:rsidR="00EC1CC4" w:rsidRPr="00F35BCB">
        <w:rPr>
          <w:rFonts w:ascii="Times New Roman" w:hAnsi="Times New Roman"/>
          <w:sz w:val="24"/>
          <w:szCs w:val="24"/>
        </w:rPr>
        <w:t xml:space="preserve"> (26,5%)</w:t>
      </w:r>
      <w:r w:rsidRPr="00F35BCB">
        <w:rPr>
          <w:rFonts w:ascii="Times New Roman" w:hAnsi="Times New Roman"/>
          <w:sz w:val="24"/>
          <w:szCs w:val="24"/>
        </w:rPr>
        <w:t>.</w:t>
      </w:r>
    </w:p>
    <w:p w:rsidR="009266BD" w:rsidRPr="00F35BCB" w:rsidRDefault="00D4670F" w:rsidP="00AC161E">
      <w:pPr>
        <w:tabs>
          <w:tab w:val="left" w:pos="0"/>
        </w:tabs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35BCB">
        <w:rPr>
          <w:rFonts w:ascii="Times New Roman" w:hAnsi="Times New Roman"/>
          <w:sz w:val="24"/>
          <w:szCs w:val="24"/>
        </w:rPr>
        <w:t xml:space="preserve">По итогам учебного года к государственной итоговой аттестации было допущено </w:t>
      </w:r>
      <w:r w:rsidR="00EC1CC4" w:rsidRPr="00F35BCB">
        <w:rPr>
          <w:rFonts w:ascii="Times New Roman" w:hAnsi="Times New Roman"/>
          <w:sz w:val="24"/>
          <w:szCs w:val="24"/>
        </w:rPr>
        <w:t xml:space="preserve">49 </w:t>
      </w:r>
      <w:r w:rsidRPr="00F35BCB">
        <w:rPr>
          <w:rFonts w:ascii="Times New Roman" w:hAnsi="Times New Roman"/>
          <w:sz w:val="24"/>
          <w:szCs w:val="24"/>
        </w:rPr>
        <w:t xml:space="preserve"> выпускник</w:t>
      </w:r>
      <w:r w:rsidR="00EC1CC4" w:rsidRPr="00F35BCB">
        <w:rPr>
          <w:rFonts w:ascii="Times New Roman" w:hAnsi="Times New Roman"/>
          <w:sz w:val="24"/>
          <w:szCs w:val="24"/>
        </w:rPr>
        <w:t>ов</w:t>
      </w:r>
      <w:r w:rsidRPr="00F35BCB">
        <w:rPr>
          <w:rFonts w:ascii="Times New Roman" w:hAnsi="Times New Roman"/>
          <w:sz w:val="24"/>
          <w:szCs w:val="24"/>
        </w:rPr>
        <w:t xml:space="preserve"> 11 классов</w:t>
      </w:r>
      <w:r w:rsidR="00EC1CC4" w:rsidRPr="00F35BCB">
        <w:rPr>
          <w:rFonts w:ascii="Times New Roman" w:hAnsi="Times New Roman"/>
          <w:sz w:val="24"/>
          <w:szCs w:val="24"/>
        </w:rPr>
        <w:t xml:space="preserve"> (100%)</w:t>
      </w:r>
      <w:r w:rsidRPr="00F35BCB">
        <w:rPr>
          <w:rFonts w:ascii="Times New Roman" w:hAnsi="Times New Roman"/>
          <w:sz w:val="24"/>
          <w:szCs w:val="24"/>
        </w:rPr>
        <w:t xml:space="preserve">. Все они  проходили  государственную итоговую аттестацию форме ЕГЭ. Минимальный порог ЕГЭ для получения аттестата преодолели все </w:t>
      </w:r>
      <w:r w:rsidR="00EC1CC4" w:rsidRPr="00F35BCB">
        <w:rPr>
          <w:rFonts w:ascii="Times New Roman" w:hAnsi="Times New Roman"/>
          <w:sz w:val="24"/>
          <w:szCs w:val="24"/>
        </w:rPr>
        <w:t>49</w:t>
      </w:r>
      <w:r w:rsidRPr="00F35BCB">
        <w:rPr>
          <w:rFonts w:ascii="Times New Roman" w:hAnsi="Times New Roman"/>
          <w:sz w:val="24"/>
          <w:szCs w:val="24"/>
        </w:rPr>
        <w:t xml:space="preserve"> выпускников. Все </w:t>
      </w:r>
      <w:r w:rsidR="00EC1CC4" w:rsidRPr="00F35BCB">
        <w:rPr>
          <w:rFonts w:ascii="Times New Roman" w:hAnsi="Times New Roman"/>
          <w:sz w:val="24"/>
          <w:szCs w:val="24"/>
        </w:rPr>
        <w:t>5</w:t>
      </w:r>
      <w:r w:rsidR="00B11759" w:rsidRPr="00F35BCB">
        <w:rPr>
          <w:rFonts w:ascii="Times New Roman" w:hAnsi="Times New Roman"/>
          <w:sz w:val="24"/>
          <w:szCs w:val="24"/>
        </w:rPr>
        <w:t xml:space="preserve"> </w:t>
      </w:r>
      <w:r w:rsidR="00B11759" w:rsidRPr="00FC2398">
        <w:rPr>
          <w:rFonts w:ascii="Times New Roman" w:hAnsi="Times New Roman"/>
          <w:b/>
          <w:sz w:val="24"/>
          <w:szCs w:val="24"/>
        </w:rPr>
        <w:t>(10,2%)</w:t>
      </w:r>
      <w:r w:rsidR="00B11759" w:rsidRPr="00F35BCB">
        <w:rPr>
          <w:rFonts w:ascii="Times New Roman" w:hAnsi="Times New Roman"/>
          <w:sz w:val="24"/>
          <w:szCs w:val="24"/>
        </w:rPr>
        <w:t xml:space="preserve"> </w:t>
      </w:r>
      <w:r w:rsidRPr="00F35BCB">
        <w:rPr>
          <w:rFonts w:ascii="Times New Roman" w:hAnsi="Times New Roman"/>
          <w:sz w:val="24"/>
          <w:szCs w:val="24"/>
        </w:rPr>
        <w:t xml:space="preserve"> претендент</w:t>
      </w:r>
      <w:r w:rsidR="00EC1CC4" w:rsidRPr="00F35BCB">
        <w:rPr>
          <w:rFonts w:ascii="Times New Roman" w:hAnsi="Times New Roman"/>
          <w:sz w:val="24"/>
          <w:szCs w:val="24"/>
        </w:rPr>
        <w:t>ов</w:t>
      </w:r>
      <w:r w:rsidRPr="00F35BCB">
        <w:rPr>
          <w:rFonts w:ascii="Times New Roman" w:hAnsi="Times New Roman"/>
          <w:sz w:val="24"/>
          <w:szCs w:val="24"/>
        </w:rPr>
        <w:t xml:space="preserve"> на получение медали «За особые успехи в учении» подтвердили свои результаты, успешно сдав ЕГЭ</w:t>
      </w:r>
      <w:r w:rsidR="009266BD" w:rsidRPr="00F35BCB">
        <w:rPr>
          <w:rFonts w:ascii="Times New Roman" w:hAnsi="Times New Roman"/>
          <w:sz w:val="24"/>
          <w:szCs w:val="24"/>
        </w:rPr>
        <w:t>:</w:t>
      </w:r>
    </w:p>
    <w:p w:rsidR="009266BD" w:rsidRPr="00F35BCB" w:rsidRDefault="00B11759" w:rsidP="00AC161E">
      <w:pPr>
        <w:tabs>
          <w:tab w:val="left" w:pos="0"/>
        </w:tabs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35BCB">
        <w:rPr>
          <w:rFonts w:ascii="Times New Roman" w:hAnsi="Times New Roman"/>
          <w:sz w:val="24"/>
          <w:szCs w:val="24"/>
        </w:rPr>
        <w:t xml:space="preserve">- </w:t>
      </w:r>
      <w:r w:rsidR="009266BD" w:rsidRPr="00F35BCB">
        <w:rPr>
          <w:rFonts w:ascii="Times New Roman" w:hAnsi="Times New Roman"/>
          <w:sz w:val="24"/>
          <w:szCs w:val="24"/>
        </w:rPr>
        <w:t>МБОУ «</w:t>
      </w:r>
      <w:proofErr w:type="spellStart"/>
      <w:r w:rsidR="009266BD" w:rsidRPr="00F35BCB">
        <w:rPr>
          <w:rFonts w:ascii="Times New Roman" w:hAnsi="Times New Roman"/>
          <w:sz w:val="24"/>
          <w:szCs w:val="24"/>
        </w:rPr>
        <w:t>Дивеевская</w:t>
      </w:r>
      <w:proofErr w:type="spellEnd"/>
      <w:r w:rsidR="009266BD" w:rsidRPr="00F35BCB">
        <w:rPr>
          <w:rFonts w:ascii="Times New Roman" w:hAnsi="Times New Roman"/>
          <w:sz w:val="24"/>
          <w:szCs w:val="24"/>
        </w:rPr>
        <w:t xml:space="preserve"> СОШ»- 4 человека (Лачин Сергей, </w:t>
      </w:r>
      <w:proofErr w:type="spellStart"/>
      <w:r w:rsidR="009266BD" w:rsidRPr="00F35BCB">
        <w:rPr>
          <w:rFonts w:ascii="Times New Roman" w:hAnsi="Times New Roman"/>
          <w:sz w:val="24"/>
          <w:szCs w:val="24"/>
        </w:rPr>
        <w:t>Малахина</w:t>
      </w:r>
      <w:proofErr w:type="spellEnd"/>
      <w:r w:rsidR="009266BD" w:rsidRPr="00F35BCB">
        <w:rPr>
          <w:rFonts w:ascii="Times New Roman" w:hAnsi="Times New Roman"/>
          <w:sz w:val="24"/>
          <w:szCs w:val="24"/>
        </w:rPr>
        <w:t xml:space="preserve"> Анастасия, Ленькова Ангелина, </w:t>
      </w:r>
      <w:proofErr w:type="spellStart"/>
      <w:r w:rsidR="009266BD" w:rsidRPr="00F35BCB">
        <w:rPr>
          <w:rFonts w:ascii="Times New Roman" w:hAnsi="Times New Roman"/>
          <w:sz w:val="24"/>
          <w:szCs w:val="24"/>
        </w:rPr>
        <w:t>Нагайцева</w:t>
      </w:r>
      <w:proofErr w:type="spellEnd"/>
      <w:r w:rsidR="009266BD" w:rsidRPr="00F35BCB">
        <w:rPr>
          <w:rFonts w:ascii="Times New Roman" w:hAnsi="Times New Roman"/>
          <w:sz w:val="24"/>
          <w:szCs w:val="24"/>
        </w:rPr>
        <w:t xml:space="preserve"> Анна)</w:t>
      </w:r>
    </w:p>
    <w:p w:rsidR="00B11759" w:rsidRPr="00F35BCB" w:rsidRDefault="00B11759" w:rsidP="00AC161E">
      <w:pPr>
        <w:tabs>
          <w:tab w:val="left" w:pos="0"/>
        </w:tabs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35BCB">
        <w:rPr>
          <w:rFonts w:ascii="Times New Roman" w:hAnsi="Times New Roman"/>
          <w:sz w:val="24"/>
          <w:szCs w:val="24"/>
        </w:rPr>
        <w:t>- МБОУ «</w:t>
      </w:r>
      <w:proofErr w:type="spellStart"/>
      <w:r w:rsidRPr="00F35BCB">
        <w:rPr>
          <w:rFonts w:ascii="Times New Roman" w:hAnsi="Times New Roman"/>
          <w:sz w:val="24"/>
          <w:szCs w:val="24"/>
        </w:rPr>
        <w:t>Сатисская</w:t>
      </w:r>
      <w:proofErr w:type="spellEnd"/>
      <w:r w:rsidRPr="00F35BCB">
        <w:rPr>
          <w:rFonts w:ascii="Times New Roman" w:hAnsi="Times New Roman"/>
          <w:sz w:val="24"/>
          <w:szCs w:val="24"/>
        </w:rPr>
        <w:t xml:space="preserve"> СОШ»- 1 человек </w:t>
      </w:r>
      <w:proofErr w:type="gramStart"/>
      <w:r w:rsidRPr="00F35BC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35BCB">
        <w:rPr>
          <w:rFonts w:ascii="Times New Roman" w:hAnsi="Times New Roman"/>
          <w:sz w:val="24"/>
          <w:szCs w:val="24"/>
        </w:rPr>
        <w:t>Быкова Виктория).</w:t>
      </w:r>
    </w:p>
    <w:p w:rsidR="00D4670F" w:rsidRPr="00F35BCB" w:rsidRDefault="00D4670F" w:rsidP="00AC161E">
      <w:pPr>
        <w:tabs>
          <w:tab w:val="left" w:pos="0"/>
        </w:tabs>
        <w:spacing w:after="0" w:line="36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F35BCB">
        <w:rPr>
          <w:rFonts w:ascii="Times New Roman" w:hAnsi="Times New Roman"/>
          <w:sz w:val="24"/>
          <w:szCs w:val="24"/>
        </w:rPr>
        <w:t xml:space="preserve"> </w:t>
      </w:r>
      <w:r w:rsidR="00EC1CC4" w:rsidRPr="00F35BCB">
        <w:rPr>
          <w:rFonts w:ascii="Times New Roman" w:hAnsi="Times New Roman"/>
          <w:sz w:val="24"/>
          <w:szCs w:val="24"/>
        </w:rPr>
        <w:t xml:space="preserve">Впервые </w:t>
      </w:r>
      <w:r w:rsidR="00B11759" w:rsidRPr="00F35BCB">
        <w:rPr>
          <w:rFonts w:ascii="Times New Roman" w:hAnsi="Times New Roman"/>
          <w:sz w:val="24"/>
          <w:szCs w:val="24"/>
        </w:rPr>
        <w:t xml:space="preserve">в </w:t>
      </w:r>
      <w:r w:rsidR="00EC1CC4" w:rsidRPr="00F35BCB">
        <w:rPr>
          <w:rFonts w:ascii="Times New Roman" w:hAnsi="Times New Roman"/>
          <w:sz w:val="24"/>
          <w:szCs w:val="24"/>
        </w:rPr>
        <w:t xml:space="preserve"> районе сразу по двум предметам н</w:t>
      </w:r>
      <w:r w:rsidRPr="00F35BCB">
        <w:rPr>
          <w:rFonts w:ascii="Times New Roman" w:hAnsi="Times New Roman"/>
          <w:sz w:val="24"/>
          <w:szCs w:val="24"/>
        </w:rPr>
        <w:t xml:space="preserve">аивысший  балл ЕГЭ (100 баллов) по русскому языку </w:t>
      </w:r>
      <w:r w:rsidR="00EC1CC4" w:rsidRPr="00F35BCB">
        <w:rPr>
          <w:rFonts w:ascii="Times New Roman" w:hAnsi="Times New Roman"/>
          <w:sz w:val="24"/>
          <w:szCs w:val="24"/>
        </w:rPr>
        <w:t>и химии</w:t>
      </w:r>
      <w:r w:rsidRPr="00F35BCB">
        <w:rPr>
          <w:rFonts w:ascii="Times New Roman" w:hAnsi="Times New Roman"/>
          <w:sz w:val="24"/>
          <w:szCs w:val="24"/>
        </w:rPr>
        <w:t xml:space="preserve"> имеет выпускница </w:t>
      </w:r>
      <w:r w:rsidR="00EC1CC4" w:rsidRPr="00F35BCB">
        <w:rPr>
          <w:rFonts w:ascii="Times New Roman" w:hAnsi="Times New Roman"/>
          <w:sz w:val="24"/>
          <w:szCs w:val="24"/>
        </w:rPr>
        <w:t>МБОУ «</w:t>
      </w:r>
      <w:proofErr w:type="spellStart"/>
      <w:r w:rsidR="00EC1CC4" w:rsidRPr="00F35BCB">
        <w:rPr>
          <w:rFonts w:ascii="Times New Roman" w:hAnsi="Times New Roman"/>
          <w:sz w:val="24"/>
          <w:szCs w:val="24"/>
        </w:rPr>
        <w:t>Дивеевская</w:t>
      </w:r>
      <w:proofErr w:type="spellEnd"/>
      <w:r w:rsidR="00EC1CC4" w:rsidRPr="00F35BCB">
        <w:rPr>
          <w:rFonts w:ascii="Times New Roman" w:hAnsi="Times New Roman"/>
          <w:sz w:val="24"/>
          <w:szCs w:val="24"/>
        </w:rPr>
        <w:t xml:space="preserve"> СОШ</w:t>
      </w:r>
      <w:r w:rsidRPr="00F35BCB">
        <w:rPr>
          <w:rFonts w:ascii="Times New Roman" w:hAnsi="Times New Roman"/>
          <w:sz w:val="24"/>
          <w:szCs w:val="24"/>
        </w:rPr>
        <w:t>»</w:t>
      </w:r>
      <w:r w:rsidR="00EC1CC4" w:rsidRPr="00F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CC4" w:rsidRPr="00F35BCB">
        <w:rPr>
          <w:rFonts w:ascii="Times New Roman" w:hAnsi="Times New Roman"/>
          <w:sz w:val="24"/>
          <w:szCs w:val="24"/>
        </w:rPr>
        <w:t>Нагайцева</w:t>
      </w:r>
      <w:proofErr w:type="spellEnd"/>
      <w:r w:rsidR="00EC1CC4" w:rsidRPr="00F35BCB">
        <w:rPr>
          <w:rFonts w:ascii="Times New Roman" w:hAnsi="Times New Roman"/>
          <w:sz w:val="24"/>
          <w:szCs w:val="24"/>
        </w:rPr>
        <w:t xml:space="preserve"> Анна </w:t>
      </w:r>
      <w:r w:rsidRPr="00F35BCB">
        <w:rPr>
          <w:rFonts w:ascii="Times New Roman" w:hAnsi="Times New Roman"/>
          <w:sz w:val="24"/>
          <w:szCs w:val="24"/>
        </w:rPr>
        <w:t>(педагог</w:t>
      </w:r>
      <w:r w:rsidR="00EC1CC4" w:rsidRPr="00F35BCB">
        <w:rPr>
          <w:rFonts w:ascii="Times New Roman" w:hAnsi="Times New Roman"/>
          <w:sz w:val="24"/>
          <w:szCs w:val="24"/>
        </w:rPr>
        <w:t>и</w:t>
      </w:r>
      <w:r w:rsidRPr="00F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CC4" w:rsidRPr="00F35BCB">
        <w:rPr>
          <w:rFonts w:ascii="Times New Roman" w:hAnsi="Times New Roman"/>
          <w:sz w:val="24"/>
          <w:szCs w:val="24"/>
        </w:rPr>
        <w:t>Карпушова</w:t>
      </w:r>
      <w:proofErr w:type="spellEnd"/>
      <w:r w:rsidR="00EC1CC4" w:rsidRPr="00F35BCB">
        <w:rPr>
          <w:rFonts w:ascii="Times New Roman" w:hAnsi="Times New Roman"/>
          <w:sz w:val="24"/>
          <w:szCs w:val="24"/>
        </w:rPr>
        <w:t xml:space="preserve"> Т.С., </w:t>
      </w:r>
      <w:r w:rsidR="00BC1E55">
        <w:rPr>
          <w:rFonts w:ascii="Times New Roman" w:hAnsi="Times New Roman"/>
          <w:sz w:val="24"/>
          <w:szCs w:val="24"/>
        </w:rPr>
        <w:t>Широкова Ю.В.</w:t>
      </w:r>
      <w:r w:rsidR="00EC1CC4" w:rsidRPr="00F35BCB">
        <w:rPr>
          <w:rFonts w:ascii="Times New Roman" w:hAnsi="Times New Roman"/>
          <w:sz w:val="24"/>
          <w:szCs w:val="24"/>
        </w:rPr>
        <w:t>)</w:t>
      </w:r>
      <w:r w:rsidRPr="00F35BCB">
        <w:rPr>
          <w:rFonts w:ascii="Times New Roman" w:hAnsi="Times New Roman"/>
          <w:sz w:val="24"/>
          <w:szCs w:val="24"/>
        </w:rPr>
        <w:t>.</w:t>
      </w:r>
    </w:p>
    <w:p w:rsidR="00D4670F" w:rsidRPr="00F35BCB" w:rsidRDefault="00D4670F" w:rsidP="007D4E8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F35BCB">
        <w:rPr>
          <w:rFonts w:ascii="Times New Roman" w:hAnsi="Times New Roman"/>
          <w:sz w:val="24"/>
          <w:szCs w:val="24"/>
        </w:rPr>
        <w:t xml:space="preserve"> Лучшие результаты (от 90 до 100 баллов) получены </w:t>
      </w:r>
      <w:r w:rsidR="009266BD" w:rsidRPr="00F35BCB">
        <w:rPr>
          <w:rFonts w:ascii="Times New Roman" w:hAnsi="Times New Roman"/>
          <w:sz w:val="24"/>
          <w:szCs w:val="24"/>
        </w:rPr>
        <w:t xml:space="preserve">6 учащимися, которые являются выпускниками </w:t>
      </w:r>
      <w:proofErr w:type="spellStart"/>
      <w:r w:rsidR="009266BD" w:rsidRPr="00F35BCB">
        <w:rPr>
          <w:rFonts w:ascii="Times New Roman" w:hAnsi="Times New Roman"/>
          <w:sz w:val="24"/>
          <w:szCs w:val="24"/>
        </w:rPr>
        <w:t>Дивеевской</w:t>
      </w:r>
      <w:proofErr w:type="spellEnd"/>
      <w:r w:rsidR="009266BD" w:rsidRPr="00F35BCB">
        <w:rPr>
          <w:rFonts w:ascii="Times New Roman" w:hAnsi="Times New Roman"/>
          <w:sz w:val="24"/>
          <w:szCs w:val="24"/>
        </w:rPr>
        <w:t xml:space="preserve"> СОШ</w:t>
      </w:r>
      <w:proofErr w:type="gramStart"/>
      <w:r w:rsidRPr="00F35BCB">
        <w:rPr>
          <w:rFonts w:ascii="Times New Roman" w:hAnsi="Times New Roman"/>
          <w:sz w:val="24"/>
          <w:szCs w:val="24"/>
        </w:rPr>
        <w:t xml:space="preserve"> </w:t>
      </w:r>
      <w:r w:rsidR="009266BD" w:rsidRPr="00F35BCB">
        <w:rPr>
          <w:rFonts w:ascii="Times New Roman" w:hAnsi="Times New Roman"/>
          <w:sz w:val="24"/>
          <w:szCs w:val="24"/>
        </w:rPr>
        <w:t>:</w:t>
      </w:r>
      <w:proofErr w:type="gramEnd"/>
    </w:p>
    <w:p w:rsidR="009266BD" w:rsidRPr="00F35BCB" w:rsidRDefault="009266BD" w:rsidP="007D4E85">
      <w:pPr>
        <w:numPr>
          <w:ilvl w:val="0"/>
          <w:numId w:val="21"/>
        </w:numPr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5BCB">
        <w:rPr>
          <w:rFonts w:ascii="Times New Roman" w:hAnsi="Times New Roman"/>
          <w:sz w:val="24"/>
          <w:szCs w:val="24"/>
        </w:rPr>
        <w:t>Нагайцева</w:t>
      </w:r>
      <w:proofErr w:type="spellEnd"/>
      <w:r w:rsidRPr="00F35BCB">
        <w:rPr>
          <w:rFonts w:ascii="Times New Roman" w:hAnsi="Times New Roman"/>
          <w:sz w:val="24"/>
          <w:szCs w:val="24"/>
        </w:rPr>
        <w:t xml:space="preserve"> Анна – 92 б. по биологии </w:t>
      </w:r>
    </w:p>
    <w:p w:rsidR="009266BD" w:rsidRPr="00F35BCB" w:rsidRDefault="009266BD" w:rsidP="007D4E85">
      <w:pPr>
        <w:numPr>
          <w:ilvl w:val="0"/>
          <w:numId w:val="21"/>
        </w:numPr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F35BCB">
        <w:rPr>
          <w:rFonts w:ascii="Times New Roman" w:hAnsi="Times New Roman"/>
          <w:sz w:val="24"/>
          <w:szCs w:val="24"/>
        </w:rPr>
        <w:t>Ткаченко Алена- 91 балл по русскому языку</w:t>
      </w:r>
    </w:p>
    <w:p w:rsidR="009266BD" w:rsidRPr="00F35BCB" w:rsidRDefault="009266BD" w:rsidP="007D4E85">
      <w:pPr>
        <w:numPr>
          <w:ilvl w:val="0"/>
          <w:numId w:val="21"/>
        </w:numPr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5BCB">
        <w:rPr>
          <w:rFonts w:ascii="Times New Roman" w:hAnsi="Times New Roman"/>
          <w:sz w:val="24"/>
          <w:szCs w:val="24"/>
        </w:rPr>
        <w:t>Головчанская</w:t>
      </w:r>
      <w:proofErr w:type="spellEnd"/>
      <w:r w:rsidRPr="00F35BCB">
        <w:rPr>
          <w:rFonts w:ascii="Times New Roman" w:hAnsi="Times New Roman"/>
          <w:sz w:val="24"/>
          <w:szCs w:val="24"/>
        </w:rPr>
        <w:t xml:space="preserve"> Полина- 94 балла по русскому языку</w:t>
      </w:r>
    </w:p>
    <w:p w:rsidR="009266BD" w:rsidRPr="00F35BCB" w:rsidRDefault="009266BD" w:rsidP="007D4E85">
      <w:pPr>
        <w:numPr>
          <w:ilvl w:val="0"/>
          <w:numId w:val="21"/>
        </w:numPr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5BCB">
        <w:rPr>
          <w:rFonts w:ascii="Times New Roman" w:hAnsi="Times New Roman"/>
          <w:sz w:val="24"/>
          <w:szCs w:val="24"/>
        </w:rPr>
        <w:t>Малахина</w:t>
      </w:r>
      <w:proofErr w:type="spellEnd"/>
      <w:r w:rsidRPr="00F35BCB">
        <w:rPr>
          <w:rFonts w:ascii="Times New Roman" w:hAnsi="Times New Roman"/>
          <w:sz w:val="24"/>
          <w:szCs w:val="24"/>
        </w:rPr>
        <w:t xml:space="preserve"> Анастасия- 91 балл по русскому языку</w:t>
      </w:r>
    </w:p>
    <w:p w:rsidR="009266BD" w:rsidRPr="00F35BCB" w:rsidRDefault="009266BD" w:rsidP="007D4E85">
      <w:pPr>
        <w:numPr>
          <w:ilvl w:val="0"/>
          <w:numId w:val="21"/>
        </w:numPr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F35BCB">
        <w:rPr>
          <w:rFonts w:ascii="Times New Roman" w:hAnsi="Times New Roman"/>
          <w:sz w:val="24"/>
          <w:szCs w:val="24"/>
        </w:rPr>
        <w:t>Лачин Сергей- 96 баллов по русскому языку</w:t>
      </w:r>
    </w:p>
    <w:p w:rsidR="009266BD" w:rsidRDefault="009266BD" w:rsidP="007D4E85">
      <w:pPr>
        <w:numPr>
          <w:ilvl w:val="0"/>
          <w:numId w:val="21"/>
        </w:numPr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F35BCB">
        <w:rPr>
          <w:rFonts w:ascii="Times New Roman" w:hAnsi="Times New Roman"/>
          <w:sz w:val="24"/>
          <w:szCs w:val="24"/>
        </w:rPr>
        <w:t xml:space="preserve">Ключевская Юлия- 98 баллов по русскому языку </w:t>
      </w:r>
    </w:p>
    <w:p w:rsidR="00F35BCB" w:rsidRDefault="00F35BCB" w:rsidP="007D4E8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CD59FB" w:rsidRDefault="00CD59FB" w:rsidP="007D4E8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от 80 до 90 баллов получили 23 человека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47%):</w:t>
      </w:r>
    </w:p>
    <w:p w:rsidR="00CD59FB" w:rsidRPr="0071705D" w:rsidRDefault="00CD59FB" w:rsidP="007D4E85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1705D">
        <w:rPr>
          <w:rFonts w:ascii="Times New Roman" w:hAnsi="Times New Roman"/>
          <w:b/>
          <w:sz w:val="24"/>
          <w:szCs w:val="24"/>
        </w:rPr>
        <w:t>Математика (профиль):</w:t>
      </w:r>
    </w:p>
    <w:p w:rsidR="00CD59FB" w:rsidRDefault="00CD59FB" w:rsidP="007D4E85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Нагайцева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Анна- 80 б;</w:t>
      </w:r>
    </w:p>
    <w:p w:rsidR="00CD59FB" w:rsidRDefault="00CD59FB" w:rsidP="007D4E85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Головчанская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Полина- 80 б.;</w:t>
      </w:r>
    </w:p>
    <w:p w:rsidR="00CD59FB" w:rsidRDefault="00CD59FB" w:rsidP="007D4E85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Лачин Сергей- 82 б.</w:t>
      </w:r>
    </w:p>
    <w:p w:rsidR="00CD59FB" w:rsidRPr="0071705D" w:rsidRDefault="00CD59FB" w:rsidP="007D4E85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1705D">
        <w:rPr>
          <w:rFonts w:ascii="Times New Roman" w:hAnsi="Times New Roman"/>
          <w:b/>
          <w:sz w:val="24"/>
          <w:szCs w:val="24"/>
        </w:rPr>
        <w:t>Физика:</w:t>
      </w:r>
    </w:p>
    <w:p w:rsidR="0071705D" w:rsidRDefault="00CD59FB" w:rsidP="007D4E8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Лачин Сергей- 88 б.</w:t>
      </w:r>
    </w:p>
    <w:p w:rsidR="00CD59FB" w:rsidRPr="0071705D" w:rsidRDefault="00CD59FB" w:rsidP="007D4E8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1705D">
        <w:rPr>
          <w:rFonts w:ascii="Times New Roman" w:hAnsi="Times New Roman"/>
          <w:b/>
          <w:sz w:val="24"/>
          <w:szCs w:val="24"/>
        </w:rPr>
        <w:t>Обществознание:</w:t>
      </w:r>
    </w:p>
    <w:p w:rsidR="00CD59FB" w:rsidRDefault="00CD59FB" w:rsidP="007D4E85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Шешенина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Дарья- 85 б;</w:t>
      </w:r>
    </w:p>
    <w:p w:rsidR="00CD59FB" w:rsidRDefault="00CD59FB" w:rsidP="007D4E85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Ключевская Юлия- 86 б.</w:t>
      </w:r>
    </w:p>
    <w:p w:rsidR="00CD59FB" w:rsidRPr="003C22B7" w:rsidRDefault="00CD59FB" w:rsidP="007D4E85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C22B7">
        <w:rPr>
          <w:rFonts w:ascii="Times New Roman" w:hAnsi="Times New Roman"/>
          <w:b/>
          <w:sz w:val="24"/>
          <w:szCs w:val="24"/>
        </w:rPr>
        <w:t>Русский язык:</w:t>
      </w:r>
    </w:p>
    <w:p w:rsidR="00CD59FB" w:rsidRDefault="00CD59FB" w:rsidP="007D4E85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Недорезова Валерия- 82 б</w:t>
      </w:r>
    </w:p>
    <w:p w:rsidR="00CD59FB" w:rsidRDefault="00CD59FB" w:rsidP="007D4E85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Михалева Юлия- 85 б.</w:t>
      </w:r>
    </w:p>
    <w:p w:rsidR="00CD59FB" w:rsidRDefault="0071705D" w:rsidP="007D4E85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Марагина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Валерия- 85 б.</w:t>
      </w:r>
    </w:p>
    <w:p w:rsidR="0071705D" w:rsidRDefault="0071705D" w:rsidP="007D4E85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Шешенина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Дарья-  85 б.</w:t>
      </w:r>
    </w:p>
    <w:p w:rsidR="0071705D" w:rsidRDefault="0071705D" w:rsidP="007D4E85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Савина Варвара- 80 б.</w:t>
      </w:r>
    </w:p>
    <w:p w:rsidR="0071705D" w:rsidRDefault="0071705D" w:rsidP="007D4E85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Малышева Ирина-82 б.</w:t>
      </w:r>
    </w:p>
    <w:p w:rsidR="0071705D" w:rsidRDefault="0071705D" w:rsidP="007D4E85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Балуева Ольга- 87 б.</w:t>
      </w:r>
    </w:p>
    <w:p w:rsidR="0071705D" w:rsidRDefault="0071705D" w:rsidP="007D4E85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Артеменко Мария-85 б.</w:t>
      </w:r>
    </w:p>
    <w:p w:rsidR="0071705D" w:rsidRDefault="0071705D" w:rsidP="007D4E85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Балымова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Ксения-85 б.</w:t>
      </w:r>
    </w:p>
    <w:p w:rsidR="0071705D" w:rsidRDefault="0071705D" w:rsidP="007D4E85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Каганова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Анастасия- 82 б.</w:t>
      </w:r>
    </w:p>
    <w:p w:rsidR="0071705D" w:rsidRDefault="0071705D" w:rsidP="007D4E85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Ленькова Ангелина-82 б.</w:t>
      </w:r>
    </w:p>
    <w:p w:rsidR="0071705D" w:rsidRDefault="0071705D" w:rsidP="007D4E85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Карпова Марина-80 б.</w:t>
      </w:r>
    </w:p>
    <w:p w:rsidR="0071705D" w:rsidRDefault="0071705D" w:rsidP="007D4E85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Ольга- 85б.</w:t>
      </w:r>
    </w:p>
    <w:p w:rsidR="0071705D" w:rsidRDefault="0071705D" w:rsidP="007D4E85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Быкова Виктория- 80 б.</w:t>
      </w:r>
    </w:p>
    <w:p w:rsidR="0071705D" w:rsidRDefault="0071705D" w:rsidP="007D4E85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Горина Елизавета- 85 б.</w:t>
      </w:r>
    </w:p>
    <w:p w:rsidR="0071705D" w:rsidRPr="0071705D" w:rsidRDefault="0071705D" w:rsidP="007D4E85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1705D">
        <w:rPr>
          <w:rFonts w:ascii="Times New Roman" w:hAnsi="Times New Roman"/>
          <w:b/>
          <w:sz w:val="24"/>
          <w:szCs w:val="24"/>
        </w:rPr>
        <w:t>География:</w:t>
      </w:r>
    </w:p>
    <w:p w:rsidR="0071705D" w:rsidRDefault="0071705D" w:rsidP="007D4E85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Ленькова Ангелина -83 б.</w:t>
      </w:r>
    </w:p>
    <w:p w:rsidR="0071705D" w:rsidRPr="0071705D" w:rsidRDefault="0071705D" w:rsidP="007D4E85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1705D">
        <w:rPr>
          <w:rFonts w:ascii="Times New Roman" w:hAnsi="Times New Roman"/>
          <w:b/>
          <w:sz w:val="24"/>
          <w:szCs w:val="24"/>
        </w:rPr>
        <w:t>Информатика и ИКТ:</w:t>
      </w:r>
    </w:p>
    <w:p w:rsidR="0071705D" w:rsidRDefault="0071705D" w:rsidP="007D4E85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Лачин Сергей -83 б.</w:t>
      </w:r>
    </w:p>
    <w:p w:rsidR="00D4670F" w:rsidRPr="003C22B7" w:rsidRDefault="00D4670F" w:rsidP="003C22B7">
      <w:pPr>
        <w:spacing w:after="0" w:line="360" w:lineRule="auto"/>
        <w:ind w:left="-567" w:firstLine="142"/>
        <w:jc w:val="both"/>
        <w:rPr>
          <w:rFonts w:ascii="Times New Roman" w:hAnsi="Times New Roman"/>
          <w:sz w:val="24"/>
          <w:szCs w:val="24"/>
        </w:rPr>
      </w:pPr>
      <w:r w:rsidRPr="003C22B7">
        <w:rPr>
          <w:rFonts w:ascii="Times New Roman" w:hAnsi="Times New Roman"/>
          <w:sz w:val="24"/>
          <w:szCs w:val="24"/>
        </w:rPr>
        <w:t>Анализ ЕГЭ по общеобразовательным предметам в 201</w:t>
      </w:r>
      <w:r w:rsidR="003C22B7" w:rsidRPr="003C22B7">
        <w:rPr>
          <w:rFonts w:ascii="Times New Roman" w:hAnsi="Times New Roman"/>
          <w:sz w:val="24"/>
          <w:szCs w:val="24"/>
        </w:rPr>
        <w:t>8</w:t>
      </w:r>
      <w:r w:rsidRPr="003C22B7">
        <w:rPr>
          <w:rFonts w:ascii="Times New Roman" w:hAnsi="Times New Roman"/>
          <w:sz w:val="24"/>
          <w:szCs w:val="24"/>
        </w:rPr>
        <w:t xml:space="preserve"> году свидетельствует о достаточно кропотливой работе всех участников образовательного процесса. Проведенная  подготовительная работа: административный контроль, мониторинговые работы по всем предметам ЕГЭ, разъясн</w:t>
      </w:r>
      <w:r w:rsidRPr="003C22B7">
        <w:rPr>
          <w:rFonts w:ascii="Times New Roman" w:hAnsi="Times New Roman"/>
          <w:sz w:val="24"/>
          <w:szCs w:val="24"/>
        </w:rPr>
        <w:t>и</w:t>
      </w:r>
      <w:r w:rsidRPr="003C22B7">
        <w:rPr>
          <w:rFonts w:ascii="Times New Roman" w:hAnsi="Times New Roman"/>
          <w:sz w:val="24"/>
          <w:szCs w:val="24"/>
        </w:rPr>
        <w:t>тельная работа с обучающимися и родителями о правильности выбора предмета для прохождения ГИА, позволили получить следующие результаты.</w:t>
      </w:r>
    </w:p>
    <w:p w:rsidR="003C22B7" w:rsidRPr="00AC161E" w:rsidRDefault="003C22B7" w:rsidP="003C22B7">
      <w:pPr>
        <w:tabs>
          <w:tab w:val="left" w:pos="3544"/>
        </w:tabs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C161E">
        <w:rPr>
          <w:rFonts w:ascii="Times New Roman" w:hAnsi="Times New Roman"/>
          <w:b/>
          <w:i/>
          <w:sz w:val="24"/>
          <w:szCs w:val="24"/>
        </w:rPr>
        <w:t>Результаты ЕГЭ- 2016 г, 2017 г.,2018 г.</w:t>
      </w:r>
    </w:p>
    <w:tbl>
      <w:tblPr>
        <w:tblW w:w="115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540"/>
        <w:gridCol w:w="514"/>
        <w:gridCol w:w="566"/>
        <w:gridCol w:w="467"/>
        <w:gridCol w:w="573"/>
        <w:gridCol w:w="575"/>
        <w:gridCol w:w="460"/>
        <w:gridCol w:w="466"/>
        <w:gridCol w:w="567"/>
        <w:gridCol w:w="567"/>
        <w:gridCol w:w="567"/>
        <w:gridCol w:w="708"/>
        <w:gridCol w:w="709"/>
        <w:gridCol w:w="709"/>
        <w:gridCol w:w="850"/>
        <w:gridCol w:w="709"/>
        <w:gridCol w:w="709"/>
        <w:gridCol w:w="709"/>
      </w:tblGrid>
      <w:tr w:rsidR="003C22B7" w:rsidRPr="00694616" w:rsidTr="00DB7BE1">
        <w:trPr>
          <w:trHeight w:val="294"/>
        </w:trPr>
        <w:tc>
          <w:tcPr>
            <w:tcW w:w="558" w:type="dxa"/>
            <w:vMerge w:val="restart"/>
          </w:tcPr>
          <w:p w:rsidR="003C22B7" w:rsidRPr="006741EF" w:rsidRDefault="003C22B7" w:rsidP="000769FD">
            <w:pPr>
              <w:tabs>
                <w:tab w:val="left" w:pos="3544"/>
              </w:tabs>
              <w:jc w:val="right"/>
              <w:rPr>
                <w:b/>
                <w:sz w:val="16"/>
                <w:szCs w:val="16"/>
              </w:rPr>
            </w:pPr>
          </w:p>
          <w:p w:rsidR="003C22B7" w:rsidRPr="006741EF" w:rsidRDefault="003C22B7" w:rsidP="000769FD">
            <w:pPr>
              <w:tabs>
                <w:tab w:val="left" w:pos="3544"/>
              </w:tabs>
              <w:jc w:val="right"/>
              <w:rPr>
                <w:b/>
                <w:sz w:val="16"/>
                <w:szCs w:val="16"/>
              </w:rPr>
            </w:pPr>
          </w:p>
          <w:p w:rsidR="003C22B7" w:rsidRPr="006741EF" w:rsidRDefault="003C22B7" w:rsidP="000769FD">
            <w:pPr>
              <w:tabs>
                <w:tab w:val="left" w:pos="3544"/>
              </w:tabs>
              <w:jc w:val="right"/>
              <w:rPr>
                <w:b/>
                <w:sz w:val="16"/>
                <w:szCs w:val="16"/>
              </w:rPr>
            </w:pPr>
          </w:p>
          <w:p w:rsidR="003C22B7" w:rsidRPr="006741EF" w:rsidRDefault="003C22B7" w:rsidP="000769FD">
            <w:pPr>
              <w:tabs>
                <w:tab w:val="left" w:pos="3544"/>
              </w:tabs>
              <w:jc w:val="right"/>
              <w:rPr>
                <w:b/>
                <w:sz w:val="16"/>
                <w:szCs w:val="16"/>
              </w:rPr>
            </w:pPr>
          </w:p>
          <w:p w:rsidR="003C22B7" w:rsidRPr="006741EF" w:rsidRDefault="003C22B7" w:rsidP="000769FD">
            <w:pPr>
              <w:tabs>
                <w:tab w:val="left" w:pos="3544"/>
              </w:tabs>
              <w:jc w:val="right"/>
              <w:rPr>
                <w:b/>
                <w:sz w:val="16"/>
                <w:szCs w:val="16"/>
              </w:rPr>
            </w:pPr>
          </w:p>
          <w:p w:rsidR="003C22B7" w:rsidRPr="006741EF" w:rsidRDefault="003C22B7" w:rsidP="000769FD">
            <w:pPr>
              <w:tabs>
                <w:tab w:val="left" w:pos="3544"/>
              </w:tabs>
              <w:jc w:val="right"/>
              <w:rPr>
                <w:b/>
                <w:sz w:val="16"/>
                <w:szCs w:val="16"/>
              </w:rPr>
            </w:pPr>
            <w:r w:rsidRPr="006741EF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6570" w:type="dxa"/>
            <w:gridSpan w:val="12"/>
            <w:tcBorders>
              <w:right w:val="nil"/>
            </w:tcBorders>
          </w:tcPr>
          <w:p w:rsidR="003C22B7" w:rsidRPr="006741EF" w:rsidRDefault="003C22B7" w:rsidP="000769FD">
            <w:pPr>
              <w:tabs>
                <w:tab w:val="left" w:pos="3544"/>
              </w:tabs>
              <w:jc w:val="center"/>
              <w:rPr>
                <w:b/>
                <w:sz w:val="16"/>
                <w:szCs w:val="16"/>
              </w:rPr>
            </w:pPr>
            <w:r w:rsidRPr="006741EF">
              <w:rPr>
                <w:b/>
                <w:sz w:val="16"/>
                <w:szCs w:val="16"/>
              </w:rPr>
              <w:t xml:space="preserve">                </w:t>
            </w:r>
            <w:r w:rsidR="00AC161E">
              <w:rPr>
                <w:b/>
                <w:sz w:val="16"/>
                <w:szCs w:val="16"/>
              </w:rPr>
              <w:t>СРЕДНИЙ БАЛЛ</w:t>
            </w:r>
            <w:r w:rsidRPr="006741EF">
              <w:rPr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4395" w:type="dxa"/>
            <w:gridSpan w:val="6"/>
            <w:tcBorders>
              <w:left w:val="nil"/>
            </w:tcBorders>
          </w:tcPr>
          <w:p w:rsidR="003C22B7" w:rsidRPr="006741EF" w:rsidRDefault="003C22B7" w:rsidP="000769FD">
            <w:pPr>
              <w:tabs>
                <w:tab w:val="left" w:pos="3544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3C22B7" w:rsidRPr="00694616" w:rsidTr="00DB7BE1">
        <w:trPr>
          <w:trHeight w:val="329"/>
        </w:trPr>
        <w:tc>
          <w:tcPr>
            <w:tcW w:w="558" w:type="dxa"/>
            <w:vMerge/>
          </w:tcPr>
          <w:p w:rsidR="003C22B7" w:rsidRPr="006741EF" w:rsidRDefault="003C22B7" w:rsidP="000769FD">
            <w:pPr>
              <w:tabs>
                <w:tab w:val="left" w:pos="3544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 w:val="restart"/>
          </w:tcPr>
          <w:p w:rsidR="003C22B7" w:rsidRPr="006741EF" w:rsidRDefault="003C22B7" w:rsidP="000769FD">
            <w:pPr>
              <w:tabs>
                <w:tab w:val="left" w:pos="3544"/>
              </w:tabs>
              <w:jc w:val="both"/>
              <w:rPr>
                <w:b/>
                <w:sz w:val="16"/>
                <w:szCs w:val="16"/>
              </w:rPr>
            </w:pPr>
          </w:p>
          <w:p w:rsidR="003C22B7" w:rsidRPr="006741EF" w:rsidRDefault="003C22B7" w:rsidP="000769FD">
            <w:pPr>
              <w:tabs>
                <w:tab w:val="left" w:pos="3544"/>
              </w:tabs>
              <w:jc w:val="both"/>
              <w:rPr>
                <w:b/>
                <w:sz w:val="16"/>
                <w:szCs w:val="16"/>
              </w:rPr>
            </w:pPr>
            <w:r w:rsidRPr="006741EF">
              <w:rPr>
                <w:b/>
                <w:sz w:val="16"/>
                <w:szCs w:val="16"/>
              </w:rPr>
              <w:t>МБОУ ДИВЕЕВСКАЯ СОШ</w:t>
            </w:r>
          </w:p>
        </w:tc>
        <w:tc>
          <w:tcPr>
            <w:tcW w:w="1615" w:type="dxa"/>
            <w:gridSpan w:val="3"/>
            <w:vMerge w:val="restart"/>
          </w:tcPr>
          <w:p w:rsidR="003C22B7" w:rsidRPr="006741EF" w:rsidRDefault="003C22B7" w:rsidP="000769FD">
            <w:pPr>
              <w:tabs>
                <w:tab w:val="left" w:pos="3544"/>
              </w:tabs>
              <w:jc w:val="both"/>
              <w:rPr>
                <w:b/>
                <w:sz w:val="16"/>
                <w:szCs w:val="16"/>
              </w:rPr>
            </w:pPr>
          </w:p>
          <w:p w:rsidR="003C22B7" w:rsidRPr="006741EF" w:rsidRDefault="003C22B7" w:rsidP="000769FD">
            <w:pPr>
              <w:tabs>
                <w:tab w:val="left" w:pos="3544"/>
              </w:tabs>
              <w:jc w:val="both"/>
              <w:rPr>
                <w:b/>
                <w:sz w:val="16"/>
                <w:szCs w:val="16"/>
              </w:rPr>
            </w:pPr>
            <w:r w:rsidRPr="006741EF">
              <w:rPr>
                <w:b/>
                <w:sz w:val="16"/>
                <w:szCs w:val="16"/>
              </w:rPr>
              <w:t>МБОУ САТИССКАЯ СОШ</w:t>
            </w:r>
          </w:p>
        </w:tc>
        <w:tc>
          <w:tcPr>
            <w:tcW w:w="1493" w:type="dxa"/>
            <w:gridSpan w:val="3"/>
            <w:vMerge w:val="restart"/>
          </w:tcPr>
          <w:p w:rsidR="003C22B7" w:rsidRPr="006741EF" w:rsidRDefault="003C22B7" w:rsidP="000769FD">
            <w:pPr>
              <w:tabs>
                <w:tab w:val="left" w:pos="3544"/>
              </w:tabs>
              <w:jc w:val="both"/>
              <w:rPr>
                <w:b/>
                <w:sz w:val="16"/>
                <w:szCs w:val="16"/>
              </w:rPr>
            </w:pPr>
          </w:p>
          <w:p w:rsidR="003C22B7" w:rsidRPr="006741EF" w:rsidRDefault="003C22B7" w:rsidP="000769FD">
            <w:pPr>
              <w:tabs>
                <w:tab w:val="left" w:pos="3544"/>
              </w:tabs>
              <w:jc w:val="both"/>
              <w:rPr>
                <w:b/>
                <w:sz w:val="16"/>
                <w:szCs w:val="16"/>
              </w:rPr>
            </w:pPr>
            <w:r w:rsidRPr="006741EF">
              <w:rPr>
                <w:b/>
                <w:sz w:val="16"/>
                <w:szCs w:val="16"/>
              </w:rPr>
              <w:t>МБОУ ИВАНО</w:t>
            </w:r>
            <w:r w:rsidRPr="006741EF">
              <w:rPr>
                <w:b/>
                <w:sz w:val="16"/>
                <w:szCs w:val="16"/>
              </w:rPr>
              <w:t>В</w:t>
            </w:r>
            <w:r w:rsidRPr="006741EF">
              <w:rPr>
                <w:b/>
                <w:sz w:val="16"/>
                <w:szCs w:val="16"/>
              </w:rPr>
              <w:t>СКАЯ СОШ.</w:t>
            </w:r>
          </w:p>
        </w:tc>
        <w:tc>
          <w:tcPr>
            <w:tcW w:w="1842" w:type="dxa"/>
            <w:gridSpan w:val="3"/>
            <w:vMerge w:val="restart"/>
            <w:tcBorders>
              <w:right w:val="single" w:sz="4" w:space="0" w:color="auto"/>
            </w:tcBorders>
          </w:tcPr>
          <w:p w:rsidR="003C22B7" w:rsidRPr="006741EF" w:rsidRDefault="003C22B7" w:rsidP="000769FD">
            <w:pPr>
              <w:tabs>
                <w:tab w:val="left" w:pos="3544"/>
              </w:tabs>
              <w:jc w:val="both"/>
              <w:rPr>
                <w:b/>
                <w:sz w:val="16"/>
                <w:szCs w:val="16"/>
              </w:rPr>
            </w:pPr>
          </w:p>
          <w:p w:rsidR="003C22B7" w:rsidRPr="006741EF" w:rsidRDefault="003C22B7" w:rsidP="000769FD">
            <w:pPr>
              <w:tabs>
                <w:tab w:val="left" w:pos="3544"/>
              </w:tabs>
              <w:jc w:val="both"/>
              <w:rPr>
                <w:b/>
                <w:sz w:val="16"/>
                <w:szCs w:val="16"/>
              </w:rPr>
            </w:pPr>
            <w:r w:rsidRPr="006741EF">
              <w:rPr>
                <w:b/>
                <w:sz w:val="16"/>
                <w:szCs w:val="16"/>
              </w:rPr>
              <w:t>МБОУ ГЛУХОВСКАЯ СОШ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nil"/>
            </w:tcBorders>
          </w:tcPr>
          <w:p w:rsidR="003C22B7" w:rsidRPr="006741EF" w:rsidRDefault="003C22B7" w:rsidP="000769FD">
            <w:pPr>
              <w:tabs>
                <w:tab w:val="left" w:pos="3544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nil"/>
            </w:tcBorders>
          </w:tcPr>
          <w:p w:rsidR="003C22B7" w:rsidRPr="006741EF" w:rsidRDefault="003C22B7" w:rsidP="000769FD">
            <w:pPr>
              <w:tabs>
                <w:tab w:val="left" w:pos="3544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3C22B7" w:rsidRPr="00694616" w:rsidTr="00DB7BE1">
        <w:trPr>
          <w:trHeight w:val="413"/>
        </w:trPr>
        <w:tc>
          <w:tcPr>
            <w:tcW w:w="558" w:type="dxa"/>
            <w:vMerge/>
          </w:tcPr>
          <w:p w:rsidR="003C22B7" w:rsidRPr="006741EF" w:rsidRDefault="003C22B7" w:rsidP="000769FD">
            <w:pPr>
              <w:tabs>
                <w:tab w:val="left" w:pos="3544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tcBorders>
              <w:bottom w:val="single" w:sz="4" w:space="0" w:color="auto"/>
            </w:tcBorders>
          </w:tcPr>
          <w:p w:rsidR="003C22B7" w:rsidRPr="006741EF" w:rsidRDefault="003C22B7" w:rsidP="000769FD">
            <w:pPr>
              <w:tabs>
                <w:tab w:val="left" w:pos="3544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15" w:type="dxa"/>
            <w:gridSpan w:val="3"/>
            <w:vMerge/>
            <w:tcBorders>
              <w:bottom w:val="single" w:sz="4" w:space="0" w:color="auto"/>
            </w:tcBorders>
          </w:tcPr>
          <w:p w:rsidR="003C22B7" w:rsidRPr="006741EF" w:rsidRDefault="003C22B7" w:rsidP="000769FD">
            <w:pPr>
              <w:tabs>
                <w:tab w:val="left" w:pos="3544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93" w:type="dxa"/>
            <w:gridSpan w:val="3"/>
            <w:vMerge/>
            <w:tcBorders>
              <w:bottom w:val="single" w:sz="4" w:space="0" w:color="auto"/>
            </w:tcBorders>
          </w:tcPr>
          <w:p w:rsidR="003C22B7" w:rsidRPr="006741EF" w:rsidRDefault="003C22B7" w:rsidP="000769FD">
            <w:pPr>
              <w:tabs>
                <w:tab w:val="left" w:pos="3544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22B7" w:rsidRPr="006741EF" w:rsidRDefault="003C22B7" w:rsidP="000769FD">
            <w:pPr>
              <w:tabs>
                <w:tab w:val="left" w:pos="3544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22B7" w:rsidRDefault="003C22B7" w:rsidP="000769FD">
            <w:pPr>
              <w:tabs>
                <w:tab w:val="left" w:pos="3544"/>
              </w:tabs>
              <w:jc w:val="both"/>
              <w:rPr>
                <w:b/>
                <w:color w:val="800000"/>
                <w:sz w:val="16"/>
                <w:szCs w:val="16"/>
              </w:rPr>
            </w:pPr>
            <w:r w:rsidRPr="006741EF">
              <w:rPr>
                <w:b/>
                <w:color w:val="800000"/>
                <w:sz w:val="16"/>
                <w:szCs w:val="16"/>
              </w:rPr>
              <w:t>РАЙОН</w:t>
            </w:r>
          </w:p>
          <w:p w:rsidR="003C22B7" w:rsidRPr="006741EF" w:rsidRDefault="003C22B7" w:rsidP="000769FD">
            <w:pPr>
              <w:tabs>
                <w:tab w:val="left" w:pos="3544"/>
              </w:tabs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single" w:sz="4" w:space="0" w:color="auto"/>
            </w:tcBorders>
          </w:tcPr>
          <w:p w:rsidR="003C22B7" w:rsidRDefault="003C22B7" w:rsidP="000769FD">
            <w:pPr>
              <w:tabs>
                <w:tab w:val="left" w:pos="3544"/>
              </w:tabs>
              <w:jc w:val="both"/>
              <w:rPr>
                <w:b/>
                <w:color w:val="800000"/>
                <w:sz w:val="16"/>
                <w:szCs w:val="16"/>
              </w:rPr>
            </w:pPr>
            <w:r w:rsidRPr="006741EF">
              <w:rPr>
                <w:b/>
                <w:color w:val="800000"/>
                <w:sz w:val="16"/>
                <w:szCs w:val="16"/>
              </w:rPr>
              <w:t>ОБЛАСТЬ</w:t>
            </w:r>
            <w:r>
              <w:rPr>
                <w:b/>
                <w:color w:val="800000"/>
                <w:sz w:val="16"/>
                <w:szCs w:val="16"/>
              </w:rPr>
              <w:t xml:space="preserve">  </w:t>
            </w:r>
          </w:p>
          <w:p w:rsidR="003C22B7" w:rsidRPr="006741EF" w:rsidRDefault="003C22B7" w:rsidP="000769FD">
            <w:pPr>
              <w:tabs>
                <w:tab w:val="left" w:pos="3544"/>
              </w:tabs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3C22B7" w:rsidRPr="00581C37" w:rsidTr="00062C97">
        <w:trPr>
          <w:trHeight w:val="398"/>
        </w:trPr>
        <w:tc>
          <w:tcPr>
            <w:tcW w:w="558" w:type="dxa"/>
            <w:vMerge/>
          </w:tcPr>
          <w:p w:rsidR="003C22B7" w:rsidRPr="00694616" w:rsidRDefault="003C22B7" w:rsidP="000769FD">
            <w:pPr>
              <w:tabs>
                <w:tab w:val="left" w:pos="3544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3F3F3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2016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3F3F3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2017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CCFFCC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2018</w:t>
            </w: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F3F3F3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2016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F3F3F3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2017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CCFFCC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2018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3F3F3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2016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3F3F3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CFFCC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3F3F3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3F3F3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3F3F3"/>
          </w:tcPr>
          <w:p w:rsidR="003C22B7" w:rsidRDefault="003C22B7" w:rsidP="000769FD">
            <w:pPr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2018</w:t>
            </w:r>
          </w:p>
          <w:p w:rsidR="00E745BF" w:rsidRPr="006459DE" w:rsidRDefault="00E745BF" w:rsidP="000769FD">
            <w:pPr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3C22B7" w:rsidRPr="00581C37" w:rsidTr="00062C97">
        <w:trPr>
          <w:trHeight w:val="367"/>
        </w:trPr>
        <w:tc>
          <w:tcPr>
            <w:tcW w:w="558" w:type="dxa"/>
          </w:tcPr>
          <w:p w:rsidR="003C22B7" w:rsidRPr="001E2E64" w:rsidRDefault="003C22B7" w:rsidP="000769FD">
            <w:pPr>
              <w:tabs>
                <w:tab w:val="left" w:pos="3544"/>
              </w:tabs>
              <w:jc w:val="right"/>
              <w:rPr>
                <w:b/>
                <w:sz w:val="16"/>
                <w:szCs w:val="16"/>
              </w:rPr>
            </w:pPr>
            <w:proofErr w:type="spellStart"/>
            <w:r w:rsidRPr="001E2E64">
              <w:rPr>
                <w:b/>
                <w:sz w:val="16"/>
                <w:szCs w:val="16"/>
              </w:rPr>
              <w:t>Рус</w:t>
            </w:r>
            <w:proofErr w:type="gramStart"/>
            <w:r w:rsidRPr="001E2E64">
              <w:rPr>
                <w:b/>
                <w:sz w:val="16"/>
                <w:szCs w:val="16"/>
              </w:rPr>
              <w:t>.я</w:t>
            </w:r>
            <w:proofErr w:type="gramEnd"/>
            <w:r w:rsidRPr="001E2E64">
              <w:rPr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40" w:type="dxa"/>
            <w:shd w:val="clear" w:color="auto" w:fill="F3F3F3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65,59</w:t>
            </w:r>
          </w:p>
        </w:tc>
        <w:tc>
          <w:tcPr>
            <w:tcW w:w="514" w:type="dxa"/>
            <w:shd w:val="clear" w:color="auto" w:fill="F3F3F3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b/>
                <w:color w:val="FF0000"/>
                <w:sz w:val="16"/>
                <w:szCs w:val="16"/>
              </w:rPr>
            </w:pPr>
            <w:r w:rsidRPr="006459DE">
              <w:rPr>
                <w:b/>
                <w:color w:val="FF0000"/>
                <w:sz w:val="16"/>
                <w:szCs w:val="16"/>
              </w:rPr>
              <w:t>71,59</w:t>
            </w:r>
          </w:p>
        </w:tc>
        <w:tc>
          <w:tcPr>
            <w:tcW w:w="566" w:type="dxa"/>
            <w:shd w:val="clear" w:color="auto" w:fill="CCFFCC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b/>
                <w:color w:val="FF0000"/>
                <w:sz w:val="16"/>
                <w:szCs w:val="16"/>
              </w:rPr>
            </w:pPr>
            <w:r w:rsidRPr="006459DE">
              <w:rPr>
                <w:b/>
                <w:color w:val="FF0000"/>
                <w:sz w:val="16"/>
                <w:szCs w:val="16"/>
              </w:rPr>
              <w:t>77,5</w:t>
            </w:r>
          </w:p>
        </w:tc>
        <w:tc>
          <w:tcPr>
            <w:tcW w:w="467" w:type="dxa"/>
            <w:shd w:val="clear" w:color="auto" w:fill="F3F3F3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64,42</w:t>
            </w:r>
          </w:p>
        </w:tc>
        <w:tc>
          <w:tcPr>
            <w:tcW w:w="573" w:type="dxa"/>
            <w:shd w:val="clear" w:color="auto" w:fill="F3F3F3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75,34</w:t>
            </w:r>
          </w:p>
        </w:tc>
        <w:tc>
          <w:tcPr>
            <w:tcW w:w="575" w:type="dxa"/>
            <w:shd w:val="clear" w:color="auto" w:fill="CCFFCC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70,8</w:t>
            </w:r>
          </w:p>
        </w:tc>
        <w:tc>
          <w:tcPr>
            <w:tcW w:w="460" w:type="dxa"/>
            <w:shd w:val="clear" w:color="auto" w:fill="F3F3F3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72,00</w:t>
            </w:r>
          </w:p>
        </w:tc>
        <w:tc>
          <w:tcPr>
            <w:tcW w:w="466" w:type="dxa"/>
            <w:shd w:val="clear" w:color="auto" w:fill="F3F3F3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b/>
                <w:color w:val="FF0000"/>
                <w:sz w:val="16"/>
                <w:szCs w:val="16"/>
              </w:rPr>
            </w:pPr>
            <w:r w:rsidRPr="006459DE">
              <w:rPr>
                <w:b/>
                <w:color w:val="FF0000"/>
                <w:sz w:val="16"/>
                <w:szCs w:val="16"/>
              </w:rPr>
              <w:t>53,00</w:t>
            </w:r>
          </w:p>
        </w:tc>
        <w:tc>
          <w:tcPr>
            <w:tcW w:w="567" w:type="dxa"/>
            <w:shd w:val="clear" w:color="auto" w:fill="CCFFCC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b/>
                <w:color w:val="FF0000"/>
                <w:sz w:val="16"/>
                <w:szCs w:val="16"/>
              </w:rPr>
            </w:pPr>
            <w:r w:rsidRPr="006459DE">
              <w:rPr>
                <w:b/>
                <w:color w:val="FF0000"/>
                <w:sz w:val="16"/>
                <w:szCs w:val="16"/>
              </w:rPr>
              <w:t>70,7</w:t>
            </w:r>
          </w:p>
        </w:tc>
        <w:tc>
          <w:tcPr>
            <w:tcW w:w="567" w:type="dxa"/>
            <w:shd w:val="clear" w:color="auto" w:fill="F3F3F3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65,60</w:t>
            </w:r>
          </w:p>
        </w:tc>
        <w:tc>
          <w:tcPr>
            <w:tcW w:w="567" w:type="dxa"/>
            <w:shd w:val="clear" w:color="auto" w:fill="F3F3F3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b/>
                <w:color w:val="FF0000"/>
                <w:sz w:val="16"/>
                <w:szCs w:val="16"/>
              </w:rPr>
            </w:pPr>
            <w:r w:rsidRPr="006459DE">
              <w:rPr>
                <w:b/>
                <w:color w:val="FF0000"/>
                <w:sz w:val="16"/>
                <w:szCs w:val="16"/>
              </w:rPr>
              <w:t>54,75</w:t>
            </w:r>
          </w:p>
        </w:tc>
        <w:tc>
          <w:tcPr>
            <w:tcW w:w="708" w:type="dxa"/>
            <w:shd w:val="clear" w:color="auto" w:fill="CCFFCC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b/>
                <w:color w:val="FF0000"/>
                <w:sz w:val="16"/>
                <w:szCs w:val="16"/>
              </w:rPr>
            </w:pPr>
            <w:r w:rsidRPr="006459DE">
              <w:rPr>
                <w:b/>
                <w:color w:val="FF0000"/>
                <w:sz w:val="16"/>
                <w:szCs w:val="16"/>
              </w:rPr>
              <w:t>73,0</w:t>
            </w:r>
          </w:p>
        </w:tc>
        <w:tc>
          <w:tcPr>
            <w:tcW w:w="709" w:type="dxa"/>
            <w:shd w:val="clear" w:color="auto" w:fill="F3F3F3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65,9</w:t>
            </w:r>
          </w:p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3F3F3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b/>
                <w:color w:val="C00000"/>
                <w:sz w:val="16"/>
                <w:szCs w:val="16"/>
              </w:rPr>
            </w:pPr>
            <w:r w:rsidRPr="006459DE">
              <w:rPr>
                <w:b/>
                <w:color w:val="C00000"/>
                <w:sz w:val="16"/>
                <w:szCs w:val="16"/>
              </w:rPr>
              <w:t>70,71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b/>
                <w:color w:val="C00000"/>
                <w:sz w:val="16"/>
                <w:szCs w:val="16"/>
              </w:rPr>
            </w:pPr>
            <w:r w:rsidRPr="006459DE">
              <w:rPr>
                <w:b/>
                <w:color w:val="C00000"/>
                <w:sz w:val="16"/>
                <w:szCs w:val="16"/>
              </w:rPr>
              <w:t>76,1</w:t>
            </w:r>
          </w:p>
        </w:tc>
        <w:tc>
          <w:tcPr>
            <w:tcW w:w="709" w:type="dxa"/>
            <w:shd w:val="clear" w:color="auto" w:fill="F3F3F3"/>
          </w:tcPr>
          <w:p w:rsidR="003C22B7" w:rsidRPr="006459DE" w:rsidRDefault="003C22B7" w:rsidP="000769FD">
            <w:pPr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71,06</w:t>
            </w:r>
          </w:p>
        </w:tc>
        <w:tc>
          <w:tcPr>
            <w:tcW w:w="709" w:type="dxa"/>
            <w:shd w:val="clear" w:color="auto" w:fill="F3F3F3"/>
          </w:tcPr>
          <w:p w:rsidR="003C22B7" w:rsidRPr="006459DE" w:rsidRDefault="003C22B7" w:rsidP="00E745BF">
            <w:pPr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70,</w:t>
            </w:r>
            <w:r w:rsidR="00E745BF">
              <w:rPr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:rsidR="003C22B7" w:rsidRPr="00062C97" w:rsidRDefault="00E745BF" w:rsidP="000769FD">
            <w:pPr>
              <w:tabs>
                <w:tab w:val="left" w:pos="3544"/>
              </w:tabs>
              <w:jc w:val="both"/>
              <w:rPr>
                <w:sz w:val="16"/>
                <w:szCs w:val="16"/>
                <w:highlight w:val="yellow"/>
              </w:rPr>
            </w:pPr>
            <w:r w:rsidRPr="00062C97">
              <w:rPr>
                <w:sz w:val="16"/>
                <w:szCs w:val="16"/>
                <w:highlight w:val="yellow"/>
              </w:rPr>
              <w:t>72,71</w:t>
            </w:r>
          </w:p>
        </w:tc>
      </w:tr>
      <w:tr w:rsidR="003C22B7" w:rsidRPr="00581C37" w:rsidTr="00062C97">
        <w:trPr>
          <w:trHeight w:val="367"/>
        </w:trPr>
        <w:tc>
          <w:tcPr>
            <w:tcW w:w="558" w:type="dxa"/>
            <w:tcBorders>
              <w:bottom w:val="single" w:sz="4" w:space="0" w:color="auto"/>
            </w:tcBorders>
          </w:tcPr>
          <w:p w:rsidR="003C22B7" w:rsidRPr="001E2E64" w:rsidRDefault="003C22B7" w:rsidP="000769FD">
            <w:pPr>
              <w:shd w:val="clear" w:color="auto" w:fill="F3F3F3"/>
              <w:tabs>
                <w:tab w:val="left" w:pos="3544"/>
              </w:tabs>
              <w:jc w:val="right"/>
              <w:rPr>
                <w:b/>
                <w:sz w:val="16"/>
                <w:szCs w:val="16"/>
              </w:rPr>
            </w:pPr>
            <w:r w:rsidRPr="001E2E64">
              <w:rPr>
                <w:b/>
                <w:sz w:val="16"/>
                <w:szCs w:val="16"/>
              </w:rPr>
              <w:t>и</w:t>
            </w:r>
            <w:r w:rsidRPr="001E2E64">
              <w:rPr>
                <w:b/>
                <w:sz w:val="16"/>
                <w:szCs w:val="16"/>
              </w:rPr>
              <w:t>с</w:t>
            </w:r>
            <w:r w:rsidRPr="001E2E64">
              <w:rPr>
                <w:b/>
                <w:sz w:val="16"/>
                <w:szCs w:val="16"/>
              </w:rPr>
              <w:t>т</w:t>
            </w:r>
            <w:r w:rsidRPr="001E2E64">
              <w:rPr>
                <w:b/>
                <w:sz w:val="16"/>
                <w:szCs w:val="16"/>
              </w:rPr>
              <w:t>о</w:t>
            </w:r>
            <w:r w:rsidRPr="001E2E64">
              <w:rPr>
                <w:b/>
                <w:sz w:val="16"/>
                <w:szCs w:val="16"/>
              </w:rPr>
              <w:t>рия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48,90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b/>
                <w:color w:val="FF0000"/>
                <w:sz w:val="16"/>
                <w:szCs w:val="16"/>
              </w:rPr>
            </w:pPr>
            <w:r w:rsidRPr="006459DE">
              <w:rPr>
                <w:b/>
                <w:color w:val="FF0000"/>
                <w:sz w:val="16"/>
                <w:szCs w:val="16"/>
              </w:rPr>
              <w:t>56,82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b/>
                <w:color w:val="FF0000"/>
                <w:sz w:val="16"/>
                <w:szCs w:val="16"/>
              </w:rPr>
            </w:pPr>
            <w:r w:rsidRPr="006459DE">
              <w:rPr>
                <w:b/>
                <w:color w:val="FF0000"/>
                <w:sz w:val="16"/>
                <w:szCs w:val="16"/>
              </w:rPr>
              <w:t>61,8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49,00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57,0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71,0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42,0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61,00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 xml:space="preserve">49,85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b/>
                <w:color w:val="C00000"/>
                <w:sz w:val="16"/>
                <w:szCs w:val="16"/>
              </w:rPr>
            </w:pPr>
            <w:r w:rsidRPr="006459DE">
              <w:rPr>
                <w:b/>
                <w:color w:val="C00000"/>
                <w:sz w:val="16"/>
                <w:szCs w:val="16"/>
              </w:rPr>
              <w:t>57,23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C22B7" w:rsidRPr="00062C97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b/>
                <w:color w:val="C00000"/>
                <w:sz w:val="16"/>
                <w:szCs w:val="16"/>
                <w:highlight w:val="yellow"/>
              </w:rPr>
            </w:pPr>
            <w:r w:rsidRPr="00062C97">
              <w:rPr>
                <w:b/>
                <w:color w:val="C00000"/>
                <w:sz w:val="16"/>
                <w:szCs w:val="16"/>
                <w:highlight w:val="yellow"/>
              </w:rPr>
              <w:t>59,5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22B7" w:rsidRPr="006459DE" w:rsidRDefault="003C22B7" w:rsidP="00E745BF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5</w:t>
            </w:r>
            <w:r w:rsidR="00E745BF">
              <w:rPr>
                <w:sz w:val="16"/>
                <w:szCs w:val="16"/>
              </w:rPr>
              <w:t>4</w:t>
            </w:r>
            <w:r w:rsidRPr="006459DE">
              <w:rPr>
                <w:sz w:val="16"/>
                <w:szCs w:val="16"/>
              </w:rPr>
              <w:t>,</w:t>
            </w:r>
            <w:r w:rsidR="00E745BF"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:rsidR="003C22B7" w:rsidRPr="006459DE" w:rsidRDefault="00E745BF" w:rsidP="00E745BF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3C22B7" w:rsidRPr="00062C97" w:rsidRDefault="00E745BF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  <w:highlight w:val="yellow"/>
              </w:rPr>
            </w:pPr>
            <w:r w:rsidRPr="00062C97">
              <w:rPr>
                <w:sz w:val="16"/>
                <w:szCs w:val="16"/>
                <w:highlight w:val="yellow"/>
              </w:rPr>
              <w:t>56,10</w:t>
            </w:r>
          </w:p>
        </w:tc>
      </w:tr>
      <w:tr w:rsidR="003C22B7" w:rsidRPr="00581C37" w:rsidTr="00DB7BE1">
        <w:trPr>
          <w:trHeight w:val="367"/>
        </w:trPr>
        <w:tc>
          <w:tcPr>
            <w:tcW w:w="558" w:type="dxa"/>
            <w:shd w:val="clear" w:color="auto" w:fill="F3F3F3"/>
          </w:tcPr>
          <w:p w:rsidR="003C22B7" w:rsidRPr="001E2E64" w:rsidRDefault="003C22B7" w:rsidP="000769FD">
            <w:pPr>
              <w:shd w:val="clear" w:color="auto" w:fill="F3F3F3"/>
              <w:tabs>
                <w:tab w:val="left" w:pos="3544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ИКТ</w:t>
            </w:r>
          </w:p>
        </w:tc>
        <w:tc>
          <w:tcPr>
            <w:tcW w:w="540" w:type="dxa"/>
            <w:shd w:val="clear" w:color="auto" w:fill="FFFFFF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51,17</w:t>
            </w:r>
          </w:p>
        </w:tc>
        <w:tc>
          <w:tcPr>
            <w:tcW w:w="514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b/>
                <w:color w:val="FF0000"/>
                <w:sz w:val="16"/>
                <w:szCs w:val="16"/>
              </w:rPr>
            </w:pPr>
            <w:r w:rsidRPr="006459DE">
              <w:rPr>
                <w:b/>
                <w:color w:val="FF0000"/>
                <w:sz w:val="16"/>
                <w:szCs w:val="16"/>
              </w:rPr>
              <w:t>50,00</w:t>
            </w:r>
          </w:p>
        </w:tc>
        <w:tc>
          <w:tcPr>
            <w:tcW w:w="566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b/>
                <w:color w:val="FF0000"/>
                <w:sz w:val="16"/>
                <w:szCs w:val="16"/>
              </w:rPr>
            </w:pPr>
            <w:r w:rsidRPr="006459DE">
              <w:rPr>
                <w:b/>
                <w:color w:val="FF0000"/>
                <w:sz w:val="16"/>
                <w:szCs w:val="16"/>
              </w:rPr>
              <w:t>68,0</w:t>
            </w:r>
          </w:p>
        </w:tc>
        <w:tc>
          <w:tcPr>
            <w:tcW w:w="467" w:type="dxa"/>
            <w:shd w:val="clear" w:color="auto" w:fill="FFFFFF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573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575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460" w:type="dxa"/>
            <w:shd w:val="clear" w:color="auto" w:fill="FFFFFF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466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51,17</w:t>
            </w:r>
          </w:p>
        </w:tc>
        <w:tc>
          <w:tcPr>
            <w:tcW w:w="709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b/>
                <w:color w:val="C00000"/>
                <w:sz w:val="16"/>
                <w:szCs w:val="16"/>
              </w:rPr>
            </w:pPr>
            <w:r w:rsidRPr="006459DE">
              <w:rPr>
                <w:b/>
                <w:color w:val="C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shd w:val="clear" w:color="auto" w:fill="CCFFCC"/>
          </w:tcPr>
          <w:p w:rsidR="003C22B7" w:rsidRPr="00062C97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b/>
                <w:color w:val="C00000"/>
                <w:sz w:val="16"/>
                <w:szCs w:val="16"/>
                <w:highlight w:val="yellow"/>
              </w:rPr>
            </w:pPr>
            <w:r w:rsidRPr="00062C97">
              <w:rPr>
                <w:b/>
                <w:color w:val="C00000"/>
                <w:sz w:val="16"/>
                <w:szCs w:val="16"/>
                <w:highlight w:val="yellow"/>
              </w:rPr>
              <w:t>68,0</w:t>
            </w:r>
          </w:p>
        </w:tc>
        <w:tc>
          <w:tcPr>
            <w:tcW w:w="709" w:type="dxa"/>
            <w:shd w:val="clear" w:color="auto" w:fill="FFFFFF"/>
          </w:tcPr>
          <w:p w:rsidR="003C22B7" w:rsidRPr="006459DE" w:rsidRDefault="003C22B7" w:rsidP="00E745BF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6</w:t>
            </w:r>
            <w:r w:rsidR="00E745BF">
              <w:rPr>
                <w:sz w:val="16"/>
                <w:szCs w:val="16"/>
              </w:rPr>
              <w:t>1,3</w:t>
            </w:r>
            <w:r w:rsidRPr="006459DE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65,</w:t>
            </w:r>
            <w:r w:rsidR="00E745BF">
              <w:rPr>
                <w:sz w:val="16"/>
                <w:szCs w:val="16"/>
              </w:rPr>
              <w:t>86</w:t>
            </w:r>
          </w:p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3F3F3"/>
          </w:tcPr>
          <w:p w:rsidR="003C22B7" w:rsidRPr="00062C97" w:rsidRDefault="005D3816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  <w:highlight w:val="yellow"/>
              </w:rPr>
            </w:pPr>
            <w:r w:rsidRPr="00062C97">
              <w:rPr>
                <w:sz w:val="16"/>
                <w:szCs w:val="16"/>
                <w:highlight w:val="yellow"/>
              </w:rPr>
              <w:t>63,81</w:t>
            </w:r>
          </w:p>
        </w:tc>
      </w:tr>
      <w:tr w:rsidR="003C22B7" w:rsidRPr="00581C37" w:rsidTr="00DB7BE1">
        <w:trPr>
          <w:trHeight w:val="367"/>
        </w:trPr>
        <w:tc>
          <w:tcPr>
            <w:tcW w:w="558" w:type="dxa"/>
          </w:tcPr>
          <w:p w:rsidR="003C22B7" w:rsidRPr="001E2E64" w:rsidRDefault="003C22B7" w:rsidP="000769FD">
            <w:pPr>
              <w:shd w:val="clear" w:color="auto" w:fill="F3F3F3"/>
              <w:tabs>
                <w:tab w:val="left" w:pos="3544"/>
              </w:tabs>
              <w:jc w:val="right"/>
              <w:rPr>
                <w:b/>
                <w:sz w:val="16"/>
                <w:szCs w:val="16"/>
              </w:rPr>
            </w:pPr>
            <w:r w:rsidRPr="001E2E64">
              <w:rPr>
                <w:b/>
                <w:sz w:val="16"/>
                <w:szCs w:val="16"/>
              </w:rPr>
              <w:t>биол</w:t>
            </w:r>
            <w:r w:rsidRPr="001E2E64">
              <w:rPr>
                <w:b/>
                <w:sz w:val="16"/>
                <w:szCs w:val="16"/>
              </w:rPr>
              <w:t>о</w:t>
            </w:r>
            <w:r w:rsidRPr="001E2E64">
              <w:rPr>
                <w:b/>
                <w:sz w:val="16"/>
                <w:szCs w:val="16"/>
              </w:rPr>
              <w:t>гия</w:t>
            </w:r>
          </w:p>
        </w:tc>
        <w:tc>
          <w:tcPr>
            <w:tcW w:w="540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44,86</w:t>
            </w:r>
          </w:p>
        </w:tc>
        <w:tc>
          <w:tcPr>
            <w:tcW w:w="514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52,50</w:t>
            </w:r>
          </w:p>
        </w:tc>
        <w:tc>
          <w:tcPr>
            <w:tcW w:w="566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57,29</w:t>
            </w:r>
          </w:p>
        </w:tc>
        <w:tc>
          <w:tcPr>
            <w:tcW w:w="467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40,50</w:t>
            </w:r>
          </w:p>
        </w:tc>
        <w:tc>
          <w:tcPr>
            <w:tcW w:w="573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52,00</w:t>
            </w:r>
          </w:p>
        </w:tc>
        <w:tc>
          <w:tcPr>
            <w:tcW w:w="575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466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43,00</w:t>
            </w:r>
          </w:p>
        </w:tc>
        <w:tc>
          <w:tcPr>
            <w:tcW w:w="567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48,67</w:t>
            </w:r>
          </w:p>
        </w:tc>
        <w:tc>
          <w:tcPr>
            <w:tcW w:w="567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47,50</w:t>
            </w:r>
          </w:p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3F3F3"/>
          </w:tcPr>
          <w:p w:rsidR="003C22B7" w:rsidRPr="002A003A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color w:val="C00000"/>
                <w:sz w:val="16"/>
                <w:szCs w:val="16"/>
              </w:rPr>
            </w:pPr>
            <w:r w:rsidRPr="002A003A">
              <w:rPr>
                <w:color w:val="C00000"/>
                <w:sz w:val="16"/>
                <w:szCs w:val="16"/>
              </w:rPr>
              <w:t>54,94</w:t>
            </w:r>
          </w:p>
        </w:tc>
        <w:tc>
          <w:tcPr>
            <w:tcW w:w="850" w:type="dxa"/>
            <w:shd w:val="clear" w:color="auto" w:fill="CCFFCC"/>
          </w:tcPr>
          <w:p w:rsidR="003C22B7" w:rsidRPr="002A003A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color w:val="C00000"/>
                <w:sz w:val="16"/>
                <w:szCs w:val="16"/>
              </w:rPr>
            </w:pPr>
            <w:r w:rsidRPr="00062C97">
              <w:rPr>
                <w:color w:val="C00000"/>
                <w:sz w:val="16"/>
                <w:szCs w:val="16"/>
                <w:highlight w:val="yellow"/>
              </w:rPr>
              <w:t>56,63</w:t>
            </w:r>
          </w:p>
        </w:tc>
        <w:tc>
          <w:tcPr>
            <w:tcW w:w="709" w:type="dxa"/>
          </w:tcPr>
          <w:p w:rsidR="003C22B7" w:rsidRPr="006459DE" w:rsidRDefault="005D3816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53,41</w:t>
            </w:r>
          </w:p>
        </w:tc>
        <w:tc>
          <w:tcPr>
            <w:tcW w:w="709" w:type="dxa"/>
            <w:shd w:val="clear" w:color="auto" w:fill="F3F3F3"/>
          </w:tcPr>
          <w:p w:rsidR="003C22B7" w:rsidRPr="006459DE" w:rsidRDefault="005D3816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54,60</w:t>
            </w:r>
          </w:p>
        </w:tc>
        <w:tc>
          <w:tcPr>
            <w:tcW w:w="709" w:type="dxa"/>
            <w:shd w:val="clear" w:color="auto" w:fill="F3F3F3"/>
          </w:tcPr>
          <w:p w:rsidR="003C22B7" w:rsidRPr="00062C97" w:rsidRDefault="005D3816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  <w:highlight w:val="yellow"/>
              </w:rPr>
            </w:pPr>
            <w:r w:rsidRPr="00062C97">
              <w:rPr>
                <w:sz w:val="16"/>
                <w:szCs w:val="16"/>
                <w:highlight w:val="yellow"/>
              </w:rPr>
              <w:t>52,96</w:t>
            </w:r>
          </w:p>
        </w:tc>
      </w:tr>
      <w:tr w:rsidR="003C22B7" w:rsidRPr="00581C37" w:rsidTr="00DB7BE1">
        <w:trPr>
          <w:trHeight w:val="693"/>
        </w:trPr>
        <w:tc>
          <w:tcPr>
            <w:tcW w:w="558" w:type="dxa"/>
            <w:tcBorders>
              <w:bottom w:val="single" w:sz="4" w:space="0" w:color="auto"/>
            </w:tcBorders>
          </w:tcPr>
          <w:p w:rsidR="003C22B7" w:rsidRPr="001E2E64" w:rsidRDefault="003C22B7" w:rsidP="000769FD">
            <w:pPr>
              <w:shd w:val="clear" w:color="auto" w:fill="F3F3F3"/>
              <w:tabs>
                <w:tab w:val="left" w:pos="3544"/>
              </w:tabs>
              <w:jc w:val="right"/>
              <w:rPr>
                <w:b/>
                <w:sz w:val="16"/>
                <w:szCs w:val="16"/>
              </w:rPr>
            </w:pPr>
            <w:proofErr w:type="spellStart"/>
            <w:r w:rsidRPr="001E2E64">
              <w:rPr>
                <w:b/>
                <w:sz w:val="16"/>
                <w:szCs w:val="16"/>
              </w:rPr>
              <w:lastRenderedPageBreak/>
              <w:t>М</w:t>
            </w:r>
            <w:r w:rsidRPr="001E2E64">
              <w:rPr>
                <w:b/>
                <w:sz w:val="16"/>
                <w:szCs w:val="16"/>
              </w:rPr>
              <w:t>а</w:t>
            </w:r>
            <w:r w:rsidRPr="001E2E64">
              <w:rPr>
                <w:b/>
                <w:sz w:val="16"/>
                <w:szCs w:val="16"/>
              </w:rPr>
              <w:t>т</w:t>
            </w:r>
            <w:r w:rsidRPr="001E2E64">
              <w:rPr>
                <w:b/>
                <w:sz w:val="16"/>
                <w:szCs w:val="16"/>
              </w:rPr>
              <w:t>е</w:t>
            </w:r>
            <w:r w:rsidRPr="001E2E64">
              <w:rPr>
                <w:b/>
                <w:sz w:val="16"/>
                <w:szCs w:val="16"/>
              </w:rPr>
              <w:t>мат</w:t>
            </w:r>
            <w:proofErr w:type="spellEnd"/>
            <w:r w:rsidRPr="001E2E64">
              <w:rPr>
                <w:b/>
                <w:sz w:val="16"/>
                <w:szCs w:val="16"/>
              </w:rPr>
              <w:t xml:space="preserve"> проф.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43,57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b/>
                <w:color w:val="FF0000"/>
                <w:sz w:val="16"/>
                <w:szCs w:val="16"/>
              </w:rPr>
            </w:pPr>
            <w:r w:rsidRPr="006459DE">
              <w:rPr>
                <w:b/>
                <w:color w:val="FF0000"/>
                <w:sz w:val="16"/>
                <w:szCs w:val="16"/>
              </w:rPr>
              <w:t>47,33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b/>
                <w:color w:val="FF0000"/>
                <w:sz w:val="16"/>
                <w:szCs w:val="16"/>
              </w:rPr>
            </w:pPr>
            <w:r w:rsidRPr="006459DE">
              <w:rPr>
                <w:b/>
                <w:color w:val="FF0000"/>
                <w:sz w:val="16"/>
                <w:szCs w:val="16"/>
              </w:rPr>
              <w:t>60,3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38,70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b/>
                <w:color w:val="FF0000"/>
                <w:sz w:val="16"/>
                <w:szCs w:val="16"/>
              </w:rPr>
            </w:pPr>
            <w:r w:rsidRPr="006459DE">
              <w:rPr>
                <w:b/>
                <w:color w:val="FF0000"/>
                <w:sz w:val="16"/>
                <w:szCs w:val="16"/>
              </w:rPr>
              <w:t>45,34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b/>
                <w:color w:val="FF0000"/>
                <w:sz w:val="16"/>
                <w:szCs w:val="16"/>
              </w:rPr>
            </w:pPr>
            <w:r w:rsidRPr="006459DE">
              <w:rPr>
                <w:b/>
                <w:color w:val="FF0000"/>
                <w:sz w:val="16"/>
                <w:szCs w:val="16"/>
              </w:rPr>
              <w:t>59,0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27,00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38,5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38,00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20,5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41,63</w:t>
            </w:r>
          </w:p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b/>
                <w:color w:val="C00000"/>
                <w:sz w:val="16"/>
                <w:szCs w:val="16"/>
              </w:rPr>
            </w:pPr>
            <w:r w:rsidRPr="006459DE">
              <w:rPr>
                <w:b/>
                <w:color w:val="C00000"/>
                <w:sz w:val="16"/>
                <w:szCs w:val="16"/>
              </w:rPr>
              <w:t>46,08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</w:tcPr>
          <w:p w:rsidR="003C22B7" w:rsidRPr="00062C97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b/>
                <w:color w:val="C00000"/>
                <w:sz w:val="16"/>
                <w:szCs w:val="16"/>
                <w:highlight w:val="yellow"/>
              </w:rPr>
            </w:pPr>
            <w:r w:rsidRPr="00062C97">
              <w:rPr>
                <w:b/>
                <w:color w:val="C00000"/>
                <w:sz w:val="16"/>
                <w:szCs w:val="16"/>
                <w:highlight w:val="yellow"/>
              </w:rPr>
              <w:t>58,87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22B7" w:rsidRPr="006459DE" w:rsidRDefault="003C22B7" w:rsidP="005D3816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46,</w:t>
            </w:r>
            <w:r w:rsidR="005D3816">
              <w:rPr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</w:t>
            </w:r>
            <w:r w:rsidR="005D3816">
              <w:rPr>
                <w:sz w:val="16"/>
                <w:szCs w:val="16"/>
              </w:rPr>
              <w:t>8</w:t>
            </w:r>
            <w:r w:rsidRPr="006459DE">
              <w:rPr>
                <w:sz w:val="16"/>
                <w:szCs w:val="16"/>
              </w:rPr>
              <w:t>,</w:t>
            </w:r>
            <w:r w:rsidR="005D3816">
              <w:rPr>
                <w:sz w:val="16"/>
                <w:szCs w:val="16"/>
              </w:rPr>
              <w:t>28</w:t>
            </w:r>
          </w:p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:rsidR="003C22B7" w:rsidRPr="00062C97" w:rsidRDefault="005D3816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062C97">
              <w:rPr>
                <w:sz w:val="16"/>
                <w:szCs w:val="16"/>
                <w:highlight w:val="yellow"/>
              </w:rPr>
              <w:t>52,71</w:t>
            </w:r>
          </w:p>
        </w:tc>
      </w:tr>
      <w:tr w:rsidR="003C22B7" w:rsidRPr="00581C37" w:rsidTr="00DB7BE1">
        <w:trPr>
          <w:trHeight w:val="526"/>
        </w:trPr>
        <w:tc>
          <w:tcPr>
            <w:tcW w:w="558" w:type="dxa"/>
            <w:tcBorders>
              <w:bottom w:val="single" w:sz="4" w:space="0" w:color="auto"/>
            </w:tcBorders>
          </w:tcPr>
          <w:p w:rsidR="003C22B7" w:rsidRPr="001E2E64" w:rsidRDefault="003C22B7" w:rsidP="000769FD">
            <w:pPr>
              <w:shd w:val="clear" w:color="auto" w:fill="F3F3F3"/>
              <w:tabs>
                <w:tab w:val="left" w:pos="3544"/>
              </w:tabs>
              <w:jc w:val="right"/>
              <w:rPr>
                <w:b/>
                <w:sz w:val="16"/>
                <w:szCs w:val="16"/>
              </w:rPr>
            </w:pPr>
            <w:r w:rsidRPr="001E2E64">
              <w:rPr>
                <w:b/>
                <w:sz w:val="16"/>
                <w:szCs w:val="16"/>
              </w:rPr>
              <w:t>Мат.</w:t>
            </w:r>
          </w:p>
          <w:p w:rsidR="003C22B7" w:rsidRPr="001E2E64" w:rsidRDefault="003C22B7" w:rsidP="000769FD">
            <w:pPr>
              <w:shd w:val="clear" w:color="auto" w:fill="F3F3F3"/>
              <w:tabs>
                <w:tab w:val="left" w:pos="3544"/>
              </w:tabs>
              <w:jc w:val="right"/>
              <w:rPr>
                <w:b/>
                <w:sz w:val="16"/>
                <w:szCs w:val="16"/>
              </w:rPr>
            </w:pPr>
            <w:r w:rsidRPr="001E2E64">
              <w:rPr>
                <w:b/>
                <w:sz w:val="16"/>
                <w:szCs w:val="16"/>
              </w:rPr>
              <w:t>б</w:t>
            </w:r>
            <w:r w:rsidRPr="001E2E64">
              <w:rPr>
                <w:b/>
                <w:sz w:val="16"/>
                <w:szCs w:val="16"/>
              </w:rPr>
              <w:t>а</w:t>
            </w:r>
            <w:r w:rsidRPr="001E2E64">
              <w:rPr>
                <w:b/>
                <w:sz w:val="16"/>
                <w:szCs w:val="16"/>
              </w:rPr>
              <w:t>з</w:t>
            </w:r>
            <w:r w:rsidRPr="001E2E64">
              <w:rPr>
                <w:b/>
                <w:sz w:val="16"/>
                <w:szCs w:val="16"/>
              </w:rPr>
              <w:t>о</w:t>
            </w:r>
            <w:r w:rsidRPr="001E2E64">
              <w:rPr>
                <w:b/>
                <w:sz w:val="16"/>
                <w:szCs w:val="16"/>
              </w:rPr>
              <w:t>вая</w:t>
            </w:r>
          </w:p>
        </w:tc>
        <w:tc>
          <w:tcPr>
            <w:tcW w:w="540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3,72</w:t>
            </w:r>
          </w:p>
        </w:tc>
        <w:tc>
          <w:tcPr>
            <w:tcW w:w="514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4,5</w:t>
            </w:r>
          </w:p>
        </w:tc>
        <w:tc>
          <w:tcPr>
            <w:tcW w:w="566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4,4</w:t>
            </w:r>
          </w:p>
        </w:tc>
        <w:tc>
          <w:tcPr>
            <w:tcW w:w="467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3,85</w:t>
            </w:r>
          </w:p>
        </w:tc>
        <w:tc>
          <w:tcPr>
            <w:tcW w:w="573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4,5</w:t>
            </w:r>
          </w:p>
        </w:tc>
        <w:tc>
          <w:tcPr>
            <w:tcW w:w="575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4,2</w:t>
            </w:r>
          </w:p>
        </w:tc>
        <w:tc>
          <w:tcPr>
            <w:tcW w:w="460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4,00</w:t>
            </w:r>
          </w:p>
        </w:tc>
        <w:tc>
          <w:tcPr>
            <w:tcW w:w="466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4,0</w:t>
            </w:r>
          </w:p>
        </w:tc>
        <w:tc>
          <w:tcPr>
            <w:tcW w:w="567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4,0</w:t>
            </w:r>
          </w:p>
        </w:tc>
        <w:tc>
          <w:tcPr>
            <w:tcW w:w="567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4,40</w:t>
            </w:r>
          </w:p>
        </w:tc>
        <w:tc>
          <w:tcPr>
            <w:tcW w:w="567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4,0</w:t>
            </w:r>
          </w:p>
        </w:tc>
        <w:tc>
          <w:tcPr>
            <w:tcW w:w="708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4,0</w:t>
            </w:r>
          </w:p>
        </w:tc>
        <w:tc>
          <w:tcPr>
            <w:tcW w:w="709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3,98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4,51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</w:tcPr>
          <w:p w:rsidR="003C22B7" w:rsidRPr="00062C97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  <w:highlight w:val="yellow"/>
              </w:rPr>
            </w:pPr>
            <w:r w:rsidRPr="00062C97">
              <w:rPr>
                <w:sz w:val="16"/>
                <w:szCs w:val="16"/>
                <w:highlight w:val="yellow"/>
              </w:rPr>
              <w:t>4,3</w:t>
            </w:r>
          </w:p>
        </w:tc>
        <w:tc>
          <w:tcPr>
            <w:tcW w:w="709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4,18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4,31</w:t>
            </w:r>
          </w:p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:rsidR="003C22B7" w:rsidRPr="00062C97" w:rsidRDefault="005D3816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i/>
                <w:sz w:val="16"/>
                <w:szCs w:val="16"/>
                <w:highlight w:val="yellow"/>
              </w:rPr>
            </w:pPr>
            <w:r w:rsidRPr="00062C97">
              <w:rPr>
                <w:i/>
                <w:sz w:val="16"/>
                <w:szCs w:val="16"/>
                <w:highlight w:val="yellow"/>
              </w:rPr>
              <w:t>4,2</w:t>
            </w:r>
          </w:p>
        </w:tc>
      </w:tr>
      <w:tr w:rsidR="003C22B7" w:rsidRPr="00581C37" w:rsidTr="00DB7BE1">
        <w:trPr>
          <w:trHeight w:val="367"/>
        </w:trPr>
        <w:tc>
          <w:tcPr>
            <w:tcW w:w="558" w:type="dxa"/>
            <w:shd w:val="clear" w:color="auto" w:fill="F3F3F3"/>
          </w:tcPr>
          <w:p w:rsidR="003C22B7" w:rsidRPr="001E2E64" w:rsidRDefault="003C22B7" w:rsidP="000769FD">
            <w:pPr>
              <w:shd w:val="clear" w:color="auto" w:fill="F3F3F3"/>
              <w:tabs>
                <w:tab w:val="left" w:pos="3544"/>
              </w:tabs>
              <w:jc w:val="right"/>
              <w:rPr>
                <w:b/>
                <w:sz w:val="16"/>
                <w:szCs w:val="16"/>
              </w:rPr>
            </w:pPr>
            <w:r w:rsidRPr="001E2E64">
              <w:rPr>
                <w:b/>
                <w:sz w:val="16"/>
                <w:szCs w:val="16"/>
              </w:rPr>
              <w:t>ф</w:t>
            </w:r>
            <w:r w:rsidRPr="001E2E64">
              <w:rPr>
                <w:b/>
                <w:sz w:val="16"/>
                <w:szCs w:val="16"/>
              </w:rPr>
              <w:t>и</w:t>
            </w:r>
            <w:r w:rsidRPr="001E2E64">
              <w:rPr>
                <w:b/>
                <w:sz w:val="16"/>
                <w:szCs w:val="16"/>
              </w:rPr>
              <w:t>зика</w:t>
            </w:r>
          </w:p>
        </w:tc>
        <w:tc>
          <w:tcPr>
            <w:tcW w:w="540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55,59</w:t>
            </w:r>
          </w:p>
        </w:tc>
        <w:tc>
          <w:tcPr>
            <w:tcW w:w="514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65,7</w:t>
            </w:r>
          </w:p>
        </w:tc>
        <w:tc>
          <w:tcPr>
            <w:tcW w:w="566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467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53,50</w:t>
            </w:r>
          </w:p>
        </w:tc>
        <w:tc>
          <w:tcPr>
            <w:tcW w:w="573" w:type="dxa"/>
            <w:shd w:val="clear" w:color="auto" w:fill="F3F3F3"/>
          </w:tcPr>
          <w:p w:rsidR="003C22B7" w:rsidRPr="00320B41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b/>
                <w:color w:val="FF0000"/>
                <w:sz w:val="16"/>
                <w:szCs w:val="16"/>
              </w:rPr>
            </w:pPr>
            <w:r w:rsidRPr="00320B41">
              <w:rPr>
                <w:b/>
                <w:color w:val="FF0000"/>
                <w:sz w:val="16"/>
                <w:szCs w:val="16"/>
              </w:rPr>
              <w:t>53,34</w:t>
            </w:r>
          </w:p>
        </w:tc>
        <w:tc>
          <w:tcPr>
            <w:tcW w:w="575" w:type="dxa"/>
            <w:shd w:val="clear" w:color="auto" w:fill="CCFFCC"/>
          </w:tcPr>
          <w:p w:rsidR="003C22B7" w:rsidRPr="00320B41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b/>
                <w:color w:val="FF0000"/>
                <w:sz w:val="16"/>
                <w:szCs w:val="16"/>
              </w:rPr>
            </w:pPr>
            <w:r w:rsidRPr="00320B41">
              <w:rPr>
                <w:b/>
                <w:color w:val="FF0000"/>
                <w:sz w:val="16"/>
                <w:szCs w:val="16"/>
              </w:rPr>
              <w:t>55,0</w:t>
            </w:r>
          </w:p>
        </w:tc>
        <w:tc>
          <w:tcPr>
            <w:tcW w:w="460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53,00</w:t>
            </w:r>
          </w:p>
        </w:tc>
        <w:tc>
          <w:tcPr>
            <w:tcW w:w="466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44,00</w:t>
            </w:r>
          </w:p>
        </w:tc>
        <w:tc>
          <w:tcPr>
            <w:tcW w:w="567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54,44</w:t>
            </w:r>
          </w:p>
        </w:tc>
        <w:tc>
          <w:tcPr>
            <w:tcW w:w="709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62,85</w:t>
            </w:r>
          </w:p>
        </w:tc>
        <w:tc>
          <w:tcPr>
            <w:tcW w:w="850" w:type="dxa"/>
            <w:shd w:val="clear" w:color="auto" w:fill="CCFFCC"/>
          </w:tcPr>
          <w:p w:rsidR="003C22B7" w:rsidRPr="003D50F3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  <w:highlight w:val="yellow"/>
              </w:rPr>
            </w:pPr>
            <w:r w:rsidRPr="003D50F3">
              <w:rPr>
                <w:sz w:val="16"/>
                <w:szCs w:val="16"/>
                <w:highlight w:val="yellow"/>
              </w:rPr>
              <w:t>60,34</w:t>
            </w:r>
          </w:p>
        </w:tc>
        <w:tc>
          <w:tcPr>
            <w:tcW w:w="709" w:type="dxa"/>
          </w:tcPr>
          <w:p w:rsidR="003C22B7" w:rsidRPr="006459DE" w:rsidRDefault="003C22B7" w:rsidP="005D3816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5</w:t>
            </w:r>
            <w:r w:rsidR="005D3816">
              <w:rPr>
                <w:sz w:val="16"/>
                <w:szCs w:val="16"/>
              </w:rPr>
              <w:t>3</w:t>
            </w:r>
            <w:r w:rsidRPr="006459DE">
              <w:rPr>
                <w:sz w:val="16"/>
                <w:szCs w:val="16"/>
              </w:rPr>
              <w:t>,</w:t>
            </w:r>
            <w:r w:rsidR="005D3816"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shd w:val="clear" w:color="auto" w:fill="F3F3F3"/>
          </w:tcPr>
          <w:p w:rsidR="003C22B7" w:rsidRPr="006459DE" w:rsidRDefault="003C22B7" w:rsidP="005D3816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5</w:t>
            </w:r>
            <w:r w:rsidR="005D3816">
              <w:rPr>
                <w:sz w:val="16"/>
                <w:szCs w:val="16"/>
              </w:rPr>
              <w:t>5</w:t>
            </w:r>
            <w:r w:rsidRPr="006459DE">
              <w:rPr>
                <w:sz w:val="16"/>
                <w:szCs w:val="16"/>
              </w:rPr>
              <w:t>,</w:t>
            </w:r>
            <w:r w:rsidR="005D3816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F3F3F3"/>
          </w:tcPr>
          <w:p w:rsidR="003C22B7" w:rsidRPr="006459DE" w:rsidRDefault="005D3816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3D50F3">
              <w:rPr>
                <w:sz w:val="16"/>
                <w:szCs w:val="16"/>
                <w:highlight w:val="yellow"/>
              </w:rPr>
              <w:t>55,91</w:t>
            </w:r>
          </w:p>
        </w:tc>
      </w:tr>
      <w:tr w:rsidR="003C22B7" w:rsidRPr="00581C37" w:rsidTr="00DB7BE1">
        <w:trPr>
          <w:trHeight w:val="367"/>
        </w:trPr>
        <w:tc>
          <w:tcPr>
            <w:tcW w:w="558" w:type="dxa"/>
          </w:tcPr>
          <w:p w:rsidR="003C22B7" w:rsidRPr="001E2E64" w:rsidRDefault="003C22B7" w:rsidP="000769FD">
            <w:pPr>
              <w:shd w:val="clear" w:color="auto" w:fill="F3F3F3"/>
              <w:tabs>
                <w:tab w:val="left" w:pos="3544"/>
              </w:tabs>
              <w:jc w:val="right"/>
              <w:rPr>
                <w:b/>
                <w:sz w:val="16"/>
                <w:szCs w:val="16"/>
              </w:rPr>
            </w:pPr>
            <w:r w:rsidRPr="001E2E64">
              <w:rPr>
                <w:b/>
                <w:sz w:val="16"/>
                <w:szCs w:val="16"/>
              </w:rPr>
              <w:t>Англ.яз.</w:t>
            </w:r>
          </w:p>
        </w:tc>
        <w:tc>
          <w:tcPr>
            <w:tcW w:w="540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514" w:type="dxa"/>
            <w:shd w:val="clear" w:color="auto" w:fill="F3F3F3"/>
          </w:tcPr>
          <w:p w:rsidR="003C22B7" w:rsidRPr="00320B41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b/>
                <w:color w:val="FF0000"/>
                <w:sz w:val="16"/>
                <w:szCs w:val="16"/>
              </w:rPr>
            </w:pPr>
            <w:r w:rsidRPr="00320B41">
              <w:rPr>
                <w:b/>
                <w:color w:val="FF0000"/>
                <w:sz w:val="16"/>
                <w:szCs w:val="16"/>
              </w:rPr>
              <w:t>70,67</w:t>
            </w:r>
          </w:p>
        </w:tc>
        <w:tc>
          <w:tcPr>
            <w:tcW w:w="566" w:type="dxa"/>
            <w:shd w:val="clear" w:color="auto" w:fill="CCFFCC"/>
          </w:tcPr>
          <w:p w:rsidR="003C22B7" w:rsidRPr="00320B41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b/>
                <w:color w:val="FF0000"/>
                <w:sz w:val="16"/>
                <w:szCs w:val="16"/>
              </w:rPr>
            </w:pPr>
            <w:r w:rsidRPr="00320B41">
              <w:rPr>
                <w:b/>
                <w:color w:val="FF0000"/>
                <w:sz w:val="16"/>
                <w:szCs w:val="16"/>
              </w:rPr>
              <w:t>71,5</w:t>
            </w:r>
          </w:p>
        </w:tc>
        <w:tc>
          <w:tcPr>
            <w:tcW w:w="467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573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575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</w:p>
        </w:tc>
        <w:tc>
          <w:tcPr>
            <w:tcW w:w="460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466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709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68,25</w:t>
            </w:r>
          </w:p>
        </w:tc>
        <w:tc>
          <w:tcPr>
            <w:tcW w:w="850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</w:t>
            </w:r>
          </w:p>
        </w:tc>
        <w:tc>
          <w:tcPr>
            <w:tcW w:w="709" w:type="dxa"/>
          </w:tcPr>
          <w:p w:rsidR="003C22B7" w:rsidRPr="006459DE" w:rsidRDefault="00C90125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70,39</w:t>
            </w:r>
          </w:p>
        </w:tc>
        <w:tc>
          <w:tcPr>
            <w:tcW w:w="709" w:type="dxa"/>
            <w:shd w:val="clear" w:color="auto" w:fill="F3F3F3"/>
          </w:tcPr>
          <w:p w:rsidR="003C22B7" w:rsidRPr="006459DE" w:rsidRDefault="003C22B7" w:rsidP="00C90125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6</w:t>
            </w:r>
            <w:r w:rsidR="00C90125">
              <w:rPr>
                <w:sz w:val="16"/>
                <w:szCs w:val="16"/>
              </w:rPr>
              <w:t>9,6</w:t>
            </w:r>
            <w:r w:rsidRPr="006459DE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3F3F3"/>
          </w:tcPr>
          <w:p w:rsidR="003C22B7" w:rsidRPr="006459DE" w:rsidRDefault="00C90125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69,10</w:t>
            </w:r>
          </w:p>
        </w:tc>
      </w:tr>
      <w:tr w:rsidR="003C22B7" w:rsidRPr="00581C37" w:rsidTr="00DB7BE1">
        <w:trPr>
          <w:trHeight w:val="367"/>
        </w:trPr>
        <w:tc>
          <w:tcPr>
            <w:tcW w:w="558" w:type="dxa"/>
            <w:tcBorders>
              <w:bottom w:val="single" w:sz="4" w:space="0" w:color="auto"/>
            </w:tcBorders>
          </w:tcPr>
          <w:p w:rsidR="003C22B7" w:rsidRPr="001E2E64" w:rsidRDefault="003C22B7" w:rsidP="000769FD">
            <w:pPr>
              <w:shd w:val="clear" w:color="auto" w:fill="F3F3F3"/>
              <w:tabs>
                <w:tab w:val="left" w:pos="3544"/>
              </w:tabs>
              <w:jc w:val="right"/>
              <w:rPr>
                <w:b/>
                <w:sz w:val="16"/>
                <w:szCs w:val="16"/>
              </w:rPr>
            </w:pPr>
            <w:proofErr w:type="spellStart"/>
            <w:r w:rsidRPr="001E2E64">
              <w:rPr>
                <w:b/>
                <w:sz w:val="16"/>
                <w:szCs w:val="16"/>
              </w:rPr>
              <w:t>о</w:t>
            </w:r>
            <w:r w:rsidRPr="001E2E64">
              <w:rPr>
                <w:b/>
                <w:sz w:val="16"/>
                <w:szCs w:val="16"/>
              </w:rPr>
              <w:t>б</w:t>
            </w:r>
            <w:r w:rsidRPr="001E2E64">
              <w:rPr>
                <w:b/>
                <w:sz w:val="16"/>
                <w:szCs w:val="16"/>
              </w:rPr>
              <w:t>щест</w:t>
            </w:r>
            <w:proofErr w:type="spellEnd"/>
          </w:p>
        </w:tc>
        <w:tc>
          <w:tcPr>
            <w:tcW w:w="540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53,84</w:t>
            </w:r>
          </w:p>
        </w:tc>
        <w:tc>
          <w:tcPr>
            <w:tcW w:w="514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61,32</w:t>
            </w:r>
          </w:p>
        </w:tc>
        <w:tc>
          <w:tcPr>
            <w:tcW w:w="566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61,76</w:t>
            </w:r>
          </w:p>
        </w:tc>
        <w:tc>
          <w:tcPr>
            <w:tcW w:w="467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50,00</w:t>
            </w:r>
          </w:p>
        </w:tc>
        <w:tc>
          <w:tcPr>
            <w:tcW w:w="573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60,20</w:t>
            </w:r>
          </w:p>
        </w:tc>
        <w:tc>
          <w:tcPr>
            <w:tcW w:w="575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60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65,00</w:t>
            </w:r>
          </w:p>
        </w:tc>
        <w:tc>
          <w:tcPr>
            <w:tcW w:w="466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59,00</w:t>
            </w:r>
          </w:p>
        </w:tc>
        <w:tc>
          <w:tcPr>
            <w:tcW w:w="567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65,67</w:t>
            </w:r>
          </w:p>
        </w:tc>
        <w:tc>
          <w:tcPr>
            <w:tcW w:w="567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52,40</w:t>
            </w:r>
          </w:p>
        </w:tc>
        <w:tc>
          <w:tcPr>
            <w:tcW w:w="567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44,25</w:t>
            </w:r>
          </w:p>
        </w:tc>
        <w:tc>
          <w:tcPr>
            <w:tcW w:w="708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 xml:space="preserve">52,95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59,43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</w:tcPr>
          <w:p w:rsidR="003C22B7" w:rsidRPr="003D50F3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  <w:highlight w:val="yellow"/>
              </w:rPr>
            </w:pPr>
            <w:r w:rsidRPr="003D50F3">
              <w:rPr>
                <w:sz w:val="16"/>
                <w:szCs w:val="16"/>
                <w:highlight w:val="yellow"/>
              </w:rPr>
              <w:t>61,17</w:t>
            </w:r>
          </w:p>
        </w:tc>
        <w:tc>
          <w:tcPr>
            <w:tcW w:w="709" w:type="dxa"/>
          </w:tcPr>
          <w:p w:rsidR="003C22B7" w:rsidRPr="006459DE" w:rsidRDefault="003C22B7" w:rsidP="00C90125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55,</w:t>
            </w:r>
            <w:r w:rsidR="00C90125" w:rsidRPr="006459DE">
              <w:rPr>
                <w:sz w:val="16"/>
                <w:szCs w:val="16"/>
              </w:rPr>
              <w:t xml:space="preserve"> </w:t>
            </w:r>
            <w:r w:rsidRPr="006459DE">
              <w:rPr>
                <w:sz w:val="16"/>
                <w:szCs w:val="16"/>
              </w:rPr>
              <w:t>5</w:t>
            </w:r>
            <w:r w:rsidR="00C9012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:rsidR="003C22B7" w:rsidRPr="006459DE" w:rsidRDefault="003C22B7" w:rsidP="00C90125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58,</w:t>
            </w:r>
            <w:r w:rsidR="00C90125">
              <w:rPr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:rsidR="003C22B7" w:rsidRPr="003D50F3" w:rsidRDefault="00C90125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  <w:highlight w:val="yellow"/>
              </w:rPr>
            </w:pPr>
            <w:r w:rsidRPr="003D50F3">
              <w:rPr>
                <w:sz w:val="16"/>
                <w:szCs w:val="16"/>
                <w:highlight w:val="yellow"/>
              </w:rPr>
              <w:t>60,07</w:t>
            </w:r>
          </w:p>
        </w:tc>
      </w:tr>
      <w:tr w:rsidR="003C22B7" w:rsidRPr="00581C37" w:rsidTr="00DB7BE1">
        <w:trPr>
          <w:trHeight w:val="383"/>
        </w:trPr>
        <w:tc>
          <w:tcPr>
            <w:tcW w:w="558" w:type="dxa"/>
            <w:shd w:val="clear" w:color="auto" w:fill="F3F3F3"/>
          </w:tcPr>
          <w:p w:rsidR="003C22B7" w:rsidRPr="001E2E64" w:rsidRDefault="003C22B7" w:rsidP="000769FD">
            <w:pPr>
              <w:shd w:val="clear" w:color="auto" w:fill="F3F3F3"/>
              <w:tabs>
                <w:tab w:val="left" w:pos="3544"/>
              </w:tabs>
              <w:jc w:val="right"/>
              <w:rPr>
                <w:b/>
                <w:sz w:val="16"/>
                <w:szCs w:val="16"/>
              </w:rPr>
            </w:pPr>
            <w:r w:rsidRPr="001E2E64">
              <w:rPr>
                <w:b/>
                <w:sz w:val="16"/>
                <w:szCs w:val="16"/>
              </w:rPr>
              <w:t>х</w:t>
            </w:r>
            <w:r w:rsidRPr="001E2E64">
              <w:rPr>
                <w:b/>
                <w:sz w:val="16"/>
                <w:szCs w:val="16"/>
              </w:rPr>
              <w:t>и</w:t>
            </w:r>
            <w:r w:rsidRPr="001E2E64">
              <w:rPr>
                <w:b/>
                <w:sz w:val="16"/>
                <w:szCs w:val="16"/>
              </w:rPr>
              <w:t>мия</w:t>
            </w:r>
          </w:p>
        </w:tc>
        <w:tc>
          <w:tcPr>
            <w:tcW w:w="540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43,00</w:t>
            </w:r>
          </w:p>
        </w:tc>
        <w:tc>
          <w:tcPr>
            <w:tcW w:w="514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b/>
                <w:color w:val="FF0000"/>
                <w:sz w:val="16"/>
                <w:szCs w:val="16"/>
              </w:rPr>
            </w:pPr>
            <w:r w:rsidRPr="006459DE">
              <w:rPr>
                <w:b/>
                <w:color w:val="FF0000"/>
                <w:sz w:val="16"/>
                <w:szCs w:val="16"/>
              </w:rPr>
              <w:t>49,25</w:t>
            </w:r>
          </w:p>
        </w:tc>
        <w:tc>
          <w:tcPr>
            <w:tcW w:w="566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b/>
                <w:color w:val="FF0000"/>
                <w:sz w:val="16"/>
                <w:szCs w:val="16"/>
              </w:rPr>
            </w:pPr>
            <w:r w:rsidRPr="006459DE">
              <w:rPr>
                <w:b/>
                <w:color w:val="FF0000"/>
                <w:sz w:val="16"/>
                <w:szCs w:val="16"/>
              </w:rPr>
              <w:t>100</w:t>
            </w:r>
          </w:p>
        </w:tc>
        <w:tc>
          <w:tcPr>
            <w:tcW w:w="467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49,50</w:t>
            </w:r>
          </w:p>
        </w:tc>
        <w:tc>
          <w:tcPr>
            <w:tcW w:w="573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575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466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46,13</w:t>
            </w:r>
          </w:p>
        </w:tc>
        <w:tc>
          <w:tcPr>
            <w:tcW w:w="709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b/>
                <w:color w:val="C00000"/>
                <w:sz w:val="16"/>
                <w:szCs w:val="16"/>
              </w:rPr>
            </w:pPr>
            <w:r w:rsidRPr="006459DE">
              <w:rPr>
                <w:b/>
                <w:color w:val="C00000"/>
                <w:sz w:val="16"/>
                <w:szCs w:val="16"/>
              </w:rPr>
              <w:t>53,63</w:t>
            </w:r>
          </w:p>
        </w:tc>
        <w:tc>
          <w:tcPr>
            <w:tcW w:w="850" w:type="dxa"/>
            <w:shd w:val="clear" w:color="auto" w:fill="CCFFCC"/>
          </w:tcPr>
          <w:p w:rsidR="003C22B7" w:rsidRPr="003D50F3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b/>
                <w:color w:val="C00000"/>
                <w:sz w:val="16"/>
                <w:szCs w:val="16"/>
                <w:highlight w:val="yellow"/>
              </w:rPr>
            </w:pPr>
            <w:r w:rsidRPr="003D50F3">
              <w:rPr>
                <w:b/>
                <w:color w:val="C00000"/>
                <w:sz w:val="16"/>
                <w:szCs w:val="16"/>
                <w:highlight w:val="yellow"/>
              </w:rPr>
              <w:t>100</w:t>
            </w:r>
          </w:p>
        </w:tc>
        <w:tc>
          <w:tcPr>
            <w:tcW w:w="709" w:type="dxa"/>
          </w:tcPr>
          <w:p w:rsidR="003C22B7" w:rsidRPr="006459DE" w:rsidRDefault="003C22B7" w:rsidP="00C90125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5</w:t>
            </w:r>
            <w:r w:rsidR="00C90125">
              <w:rPr>
                <w:sz w:val="16"/>
                <w:szCs w:val="16"/>
              </w:rPr>
              <w:t>6</w:t>
            </w:r>
            <w:r w:rsidRPr="006459DE">
              <w:rPr>
                <w:sz w:val="16"/>
                <w:szCs w:val="16"/>
              </w:rPr>
              <w:t>,</w:t>
            </w:r>
            <w:r w:rsidR="00C90125">
              <w:rPr>
                <w:sz w:val="16"/>
                <w:szCs w:val="16"/>
              </w:rPr>
              <w:t>98</w:t>
            </w:r>
          </w:p>
        </w:tc>
        <w:tc>
          <w:tcPr>
            <w:tcW w:w="709" w:type="dxa"/>
            <w:shd w:val="clear" w:color="auto" w:fill="F3F3F3"/>
          </w:tcPr>
          <w:p w:rsidR="003C22B7" w:rsidRPr="006459DE" w:rsidRDefault="003C22B7" w:rsidP="00C90125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5</w:t>
            </w:r>
            <w:r w:rsidR="00C90125">
              <w:rPr>
                <w:sz w:val="16"/>
                <w:szCs w:val="16"/>
              </w:rPr>
              <w:t>8,98</w:t>
            </w:r>
          </w:p>
        </w:tc>
        <w:tc>
          <w:tcPr>
            <w:tcW w:w="709" w:type="dxa"/>
            <w:shd w:val="clear" w:color="auto" w:fill="F3F3F3"/>
          </w:tcPr>
          <w:p w:rsidR="003C22B7" w:rsidRPr="003D50F3" w:rsidRDefault="00C90125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  <w:highlight w:val="yellow"/>
              </w:rPr>
            </w:pPr>
            <w:r w:rsidRPr="003D50F3">
              <w:rPr>
                <w:sz w:val="16"/>
                <w:szCs w:val="16"/>
                <w:highlight w:val="yellow"/>
              </w:rPr>
              <w:t>60,45</w:t>
            </w:r>
          </w:p>
        </w:tc>
      </w:tr>
      <w:tr w:rsidR="003C22B7" w:rsidRPr="00581C37" w:rsidTr="00DB7BE1">
        <w:trPr>
          <w:trHeight w:val="367"/>
        </w:trPr>
        <w:tc>
          <w:tcPr>
            <w:tcW w:w="558" w:type="dxa"/>
            <w:tcBorders>
              <w:bottom w:val="single" w:sz="4" w:space="0" w:color="auto"/>
            </w:tcBorders>
          </w:tcPr>
          <w:p w:rsidR="003C22B7" w:rsidRPr="001E2E64" w:rsidRDefault="003C22B7" w:rsidP="000769FD">
            <w:pPr>
              <w:shd w:val="clear" w:color="auto" w:fill="F3F3F3"/>
              <w:tabs>
                <w:tab w:val="left" w:pos="3544"/>
              </w:tabs>
              <w:jc w:val="right"/>
              <w:rPr>
                <w:b/>
                <w:sz w:val="16"/>
                <w:szCs w:val="16"/>
              </w:rPr>
            </w:pPr>
            <w:r w:rsidRPr="001E2E64">
              <w:rPr>
                <w:b/>
                <w:sz w:val="16"/>
                <w:szCs w:val="16"/>
              </w:rPr>
              <w:t>ге</w:t>
            </w:r>
            <w:r w:rsidRPr="001E2E64">
              <w:rPr>
                <w:b/>
                <w:sz w:val="16"/>
                <w:szCs w:val="16"/>
              </w:rPr>
              <w:t>о</w:t>
            </w:r>
            <w:r w:rsidRPr="001E2E64">
              <w:rPr>
                <w:b/>
                <w:sz w:val="16"/>
                <w:szCs w:val="16"/>
              </w:rPr>
              <w:t>гр</w:t>
            </w:r>
            <w:r w:rsidRPr="001E2E64">
              <w:rPr>
                <w:b/>
                <w:sz w:val="16"/>
                <w:szCs w:val="16"/>
              </w:rPr>
              <w:t>а</w:t>
            </w:r>
            <w:r w:rsidRPr="001E2E64">
              <w:rPr>
                <w:b/>
                <w:sz w:val="16"/>
                <w:szCs w:val="16"/>
              </w:rPr>
              <w:t>фия</w:t>
            </w:r>
          </w:p>
        </w:tc>
        <w:tc>
          <w:tcPr>
            <w:tcW w:w="540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42,67</w:t>
            </w:r>
          </w:p>
        </w:tc>
        <w:tc>
          <w:tcPr>
            <w:tcW w:w="514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83,0</w:t>
            </w:r>
          </w:p>
        </w:tc>
        <w:tc>
          <w:tcPr>
            <w:tcW w:w="467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573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575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466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42,67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</w:tcPr>
          <w:p w:rsidR="003C22B7" w:rsidRPr="003D50F3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  <w:highlight w:val="yellow"/>
              </w:rPr>
            </w:pPr>
            <w:r w:rsidRPr="003D50F3">
              <w:rPr>
                <w:sz w:val="16"/>
                <w:szCs w:val="16"/>
                <w:highlight w:val="yellow"/>
              </w:rPr>
              <w:t>83,0</w:t>
            </w:r>
          </w:p>
        </w:tc>
        <w:tc>
          <w:tcPr>
            <w:tcW w:w="709" w:type="dxa"/>
          </w:tcPr>
          <w:p w:rsidR="003C22B7" w:rsidRPr="006459DE" w:rsidRDefault="003C22B7" w:rsidP="00C90125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6</w:t>
            </w:r>
            <w:r w:rsidR="00C90125">
              <w:rPr>
                <w:sz w:val="16"/>
                <w:szCs w:val="16"/>
              </w:rPr>
              <w:t>3</w:t>
            </w:r>
            <w:r w:rsidRPr="006459DE">
              <w:rPr>
                <w:sz w:val="16"/>
                <w:szCs w:val="16"/>
              </w:rPr>
              <w:t>,</w:t>
            </w:r>
            <w:r w:rsidR="00C90125">
              <w:rPr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:rsidR="003C22B7" w:rsidRPr="006459DE" w:rsidRDefault="003C22B7" w:rsidP="00C90125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60,</w:t>
            </w:r>
            <w:r w:rsidR="00C90125">
              <w:rPr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:rsidR="003C22B7" w:rsidRPr="003D50F3" w:rsidRDefault="00C90125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  <w:highlight w:val="yellow"/>
              </w:rPr>
            </w:pPr>
            <w:r w:rsidRPr="003D50F3">
              <w:rPr>
                <w:sz w:val="16"/>
                <w:szCs w:val="16"/>
                <w:highlight w:val="yellow"/>
              </w:rPr>
              <w:t>63,27</w:t>
            </w:r>
          </w:p>
        </w:tc>
      </w:tr>
      <w:tr w:rsidR="003C22B7" w:rsidRPr="00581C37" w:rsidTr="00DB7BE1">
        <w:trPr>
          <w:trHeight w:val="490"/>
        </w:trPr>
        <w:tc>
          <w:tcPr>
            <w:tcW w:w="558" w:type="dxa"/>
            <w:shd w:val="clear" w:color="auto" w:fill="F3F3F3"/>
          </w:tcPr>
          <w:p w:rsidR="003C22B7" w:rsidRPr="001E2E64" w:rsidRDefault="003C22B7" w:rsidP="000769FD">
            <w:pPr>
              <w:shd w:val="clear" w:color="auto" w:fill="F3F3F3"/>
              <w:tabs>
                <w:tab w:val="left" w:pos="3544"/>
              </w:tabs>
              <w:jc w:val="right"/>
              <w:rPr>
                <w:b/>
                <w:sz w:val="16"/>
                <w:szCs w:val="16"/>
              </w:rPr>
            </w:pPr>
            <w:proofErr w:type="spellStart"/>
            <w:r w:rsidRPr="001E2E64">
              <w:rPr>
                <w:b/>
                <w:sz w:val="16"/>
                <w:szCs w:val="16"/>
              </w:rPr>
              <w:t>Л</w:t>
            </w:r>
            <w:r w:rsidRPr="001E2E64">
              <w:rPr>
                <w:b/>
                <w:sz w:val="16"/>
                <w:szCs w:val="16"/>
              </w:rPr>
              <w:t>и</w:t>
            </w:r>
            <w:r w:rsidRPr="001E2E64">
              <w:rPr>
                <w:b/>
                <w:sz w:val="16"/>
                <w:szCs w:val="16"/>
              </w:rPr>
              <w:t>т</w:t>
            </w:r>
            <w:r w:rsidRPr="001E2E64">
              <w:rPr>
                <w:b/>
                <w:sz w:val="16"/>
                <w:szCs w:val="16"/>
              </w:rPr>
              <w:t>е</w:t>
            </w:r>
            <w:r w:rsidRPr="001E2E64">
              <w:rPr>
                <w:b/>
                <w:sz w:val="16"/>
                <w:szCs w:val="16"/>
              </w:rPr>
              <w:t>рат</w:t>
            </w:r>
            <w:proofErr w:type="spellEnd"/>
            <w:r w:rsidRPr="001E2E6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40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58,20</w:t>
            </w:r>
          </w:p>
        </w:tc>
        <w:tc>
          <w:tcPr>
            <w:tcW w:w="514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68,50</w:t>
            </w:r>
          </w:p>
        </w:tc>
        <w:tc>
          <w:tcPr>
            <w:tcW w:w="566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573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575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460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466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CCFFCC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58,20</w:t>
            </w:r>
          </w:p>
        </w:tc>
        <w:tc>
          <w:tcPr>
            <w:tcW w:w="709" w:type="dxa"/>
            <w:shd w:val="clear" w:color="auto" w:fill="F3F3F3"/>
          </w:tcPr>
          <w:p w:rsidR="003C22B7" w:rsidRPr="006459DE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76,00</w:t>
            </w:r>
          </w:p>
        </w:tc>
        <w:tc>
          <w:tcPr>
            <w:tcW w:w="850" w:type="dxa"/>
            <w:shd w:val="clear" w:color="auto" w:fill="CCFFCC"/>
          </w:tcPr>
          <w:p w:rsidR="003C22B7" w:rsidRPr="003D50F3" w:rsidRDefault="003C22B7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  <w:highlight w:val="yellow"/>
              </w:rPr>
            </w:pPr>
            <w:r w:rsidRPr="003D50F3">
              <w:rPr>
                <w:sz w:val="16"/>
                <w:szCs w:val="16"/>
                <w:highlight w:val="yellow"/>
              </w:rPr>
              <w:t>73</w:t>
            </w:r>
          </w:p>
        </w:tc>
        <w:tc>
          <w:tcPr>
            <w:tcW w:w="709" w:type="dxa"/>
          </w:tcPr>
          <w:p w:rsidR="003C22B7" w:rsidRPr="006459DE" w:rsidRDefault="003C22B7" w:rsidP="00C90125">
            <w:pPr>
              <w:shd w:val="clear" w:color="auto" w:fill="F3F3F3"/>
              <w:tabs>
                <w:tab w:val="left" w:pos="3544"/>
              </w:tabs>
              <w:ind w:left="-468" w:firstLine="468"/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6</w:t>
            </w:r>
            <w:r w:rsidR="00C90125">
              <w:rPr>
                <w:sz w:val="16"/>
                <w:szCs w:val="16"/>
              </w:rPr>
              <w:t>4</w:t>
            </w:r>
            <w:r w:rsidRPr="006459DE">
              <w:rPr>
                <w:sz w:val="16"/>
                <w:szCs w:val="16"/>
              </w:rPr>
              <w:t>,</w:t>
            </w:r>
            <w:r w:rsidR="00C90125">
              <w:rPr>
                <w:sz w:val="16"/>
                <w:szCs w:val="16"/>
              </w:rPr>
              <w:t>76</w:t>
            </w:r>
          </w:p>
        </w:tc>
        <w:tc>
          <w:tcPr>
            <w:tcW w:w="709" w:type="dxa"/>
            <w:shd w:val="clear" w:color="auto" w:fill="F3F3F3"/>
          </w:tcPr>
          <w:p w:rsidR="003C22B7" w:rsidRPr="006459DE" w:rsidRDefault="003C22B7" w:rsidP="00C90125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</w:rPr>
            </w:pPr>
            <w:r w:rsidRPr="006459DE">
              <w:rPr>
                <w:sz w:val="16"/>
                <w:szCs w:val="16"/>
              </w:rPr>
              <w:t>6</w:t>
            </w:r>
            <w:r w:rsidR="00C90125">
              <w:rPr>
                <w:sz w:val="16"/>
                <w:szCs w:val="16"/>
              </w:rPr>
              <w:t>6</w:t>
            </w:r>
            <w:r w:rsidRPr="006459DE">
              <w:rPr>
                <w:sz w:val="16"/>
                <w:szCs w:val="16"/>
              </w:rPr>
              <w:t>,</w:t>
            </w:r>
            <w:r w:rsidR="00C90125"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shd w:val="clear" w:color="auto" w:fill="F3F3F3"/>
          </w:tcPr>
          <w:p w:rsidR="003C22B7" w:rsidRPr="003D50F3" w:rsidRDefault="003D50F3" w:rsidP="000769FD">
            <w:pPr>
              <w:shd w:val="clear" w:color="auto" w:fill="F3F3F3"/>
              <w:tabs>
                <w:tab w:val="left" w:pos="3544"/>
              </w:tabs>
              <w:jc w:val="both"/>
              <w:rPr>
                <w:sz w:val="16"/>
                <w:szCs w:val="16"/>
                <w:highlight w:val="yellow"/>
              </w:rPr>
            </w:pPr>
            <w:r w:rsidRPr="003D50F3">
              <w:rPr>
                <w:sz w:val="16"/>
                <w:szCs w:val="16"/>
                <w:highlight w:val="yellow"/>
              </w:rPr>
              <w:t>66,23</w:t>
            </w:r>
          </w:p>
        </w:tc>
      </w:tr>
    </w:tbl>
    <w:p w:rsidR="003C22B7" w:rsidRPr="00FE1466" w:rsidRDefault="003C22B7" w:rsidP="00D23C1C">
      <w:pPr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</w:p>
    <w:p w:rsidR="00D4670F" w:rsidRPr="00B162EC" w:rsidRDefault="00B162EC" w:rsidP="00B162EC">
      <w:pPr>
        <w:tabs>
          <w:tab w:val="left" w:pos="0"/>
        </w:tabs>
        <w:spacing w:after="0" w:line="36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B3D8C" w:rsidRPr="00B162EC">
        <w:rPr>
          <w:rFonts w:ascii="Times New Roman" w:hAnsi="Times New Roman"/>
          <w:b/>
          <w:sz w:val="24"/>
          <w:szCs w:val="24"/>
        </w:rPr>
        <w:t>П</w:t>
      </w:r>
      <w:r w:rsidR="00D4670F" w:rsidRPr="00B162EC">
        <w:rPr>
          <w:rFonts w:ascii="Times New Roman" w:hAnsi="Times New Roman"/>
          <w:b/>
          <w:sz w:val="24"/>
          <w:szCs w:val="24"/>
        </w:rPr>
        <w:t>о русскому языку</w:t>
      </w:r>
      <w:r w:rsidR="00D4670F" w:rsidRPr="00B162EC">
        <w:rPr>
          <w:rFonts w:ascii="Times New Roman" w:hAnsi="Times New Roman"/>
          <w:sz w:val="24"/>
          <w:szCs w:val="24"/>
        </w:rPr>
        <w:t xml:space="preserve"> минимальный порог в </w:t>
      </w:r>
      <w:r w:rsidR="000769FD" w:rsidRPr="00B162EC">
        <w:rPr>
          <w:rFonts w:ascii="Times New Roman" w:hAnsi="Times New Roman"/>
          <w:sz w:val="24"/>
          <w:szCs w:val="24"/>
        </w:rPr>
        <w:t>36</w:t>
      </w:r>
      <w:r w:rsidR="00D4670F" w:rsidRPr="00B162EC">
        <w:rPr>
          <w:rFonts w:ascii="Times New Roman" w:hAnsi="Times New Roman"/>
          <w:sz w:val="24"/>
          <w:szCs w:val="24"/>
        </w:rPr>
        <w:t xml:space="preserve"> балл</w:t>
      </w:r>
      <w:r w:rsidR="000769FD" w:rsidRPr="00B162EC">
        <w:rPr>
          <w:rFonts w:ascii="Times New Roman" w:hAnsi="Times New Roman"/>
          <w:sz w:val="24"/>
          <w:szCs w:val="24"/>
        </w:rPr>
        <w:t>ов</w:t>
      </w:r>
      <w:r w:rsidR="00D4670F" w:rsidRPr="00B162EC">
        <w:rPr>
          <w:rFonts w:ascii="Times New Roman" w:hAnsi="Times New Roman"/>
          <w:sz w:val="24"/>
          <w:szCs w:val="24"/>
        </w:rPr>
        <w:t xml:space="preserve"> преодолели все выпускники. Средний по </w:t>
      </w:r>
      <w:r w:rsidR="00A72F49" w:rsidRPr="00B162EC">
        <w:rPr>
          <w:rFonts w:ascii="Times New Roman" w:hAnsi="Times New Roman"/>
          <w:sz w:val="24"/>
          <w:szCs w:val="24"/>
        </w:rPr>
        <w:t>району</w:t>
      </w:r>
      <w:r w:rsidR="00D4670F" w:rsidRPr="00B162EC">
        <w:rPr>
          <w:rFonts w:ascii="Times New Roman" w:hAnsi="Times New Roman"/>
          <w:sz w:val="24"/>
          <w:szCs w:val="24"/>
        </w:rPr>
        <w:t xml:space="preserve">  балл по русскому языку составил 7</w:t>
      </w:r>
      <w:r w:rsidR="00A72F49" w:rsidRPr="00B162EC">
        <w:rPr>
          <w:rFonts w:ascii="Times New Roman" w:hAnsi="Times New Roman"/>
          <w:sz w:val="24"/>
          <w:szCs w:val="24"/>
        </w:rPr>
        <w:t>6</w:t>
      </w:r>
      <w:r w:rsidR="00D4670F" w:rsidRPr="00B162EC">
        <w:rPr>
          <w:rFonts w:ascii="Times New Roman" w:hAnsi="Times New Roman"/>
          <w:sz w:val="24"/>
          <w:szCs w:val="24"/>
        </w:rPr>
        <w:t>,</w:t>
      </w:r>
      <w:r w:rsidR="00A72F49" w:rsidRPr="00B162EC">
        <w:rPr>
          <w:rFonts w:ascii="Times New Roman" w:hAnsi="Times New Roman"/>
          <w:sz w:val="24"/>
          <w:szCs w:val="24"/>
        </w:rPr>
        <w:t>1</w:t>
      </w:r>
      <w:r w:rsidR="00D4670F" w:rsidRPr="00B162EC">
        <w:rPr>
          <w:rFonts w:ascii="Times New Roman" w:hAnsi="Times New Roman"/>
          <w:sz w:val="24"/>
          <w:szCs w:val="24"/>
        </w:rPr>
        <w:t xml:space="preserve"> балла и </w:t>
      </w:r>
      <w:r w:rsidR="00A72F49" w:rsidRPr="00B162EC">
        <w:rPr>
          <w:rFonts w:ascii="Times New Roman" w:hAnsi="Times New Roman"/>
          <w:sz w:val="24"/>
          <w:szCs w:val="24"/>
        </w:rPr>
        <w:t xml:space="preserve">увеличился </w:t>
      </w:r>
      <w:r w:rsidR="00D4670F" w:rsidRPr="00B162EC">
        <w:rPr>
          <w:rFonts w:ascii="Times New Roman" w:hAnsi="Times New Roman"/>
          <w:sz w:val="24"/>
          <w:szCs w:val="24"/>
        </w:rPr>
        <w:t xml:space="preserve"> по сравнению с предыдущим годом (на </w:t>
      </w:r>
      <w:r w:rsidR="00A72F49" w:rsidRPr="00B162EC">
        <w:rPr>
          <w:rFonts w:ascii="Times New Roman" w:hAnsi="Times New Roman"/>
          <w:sz w:val="24"/>
          <w:szCs w:val="24"/>
        </w:rPr>
        <w:t>5,39</w:t>
      </w:r>
      <w:r w:rsidR="00D4670F" w:rsidRPr="00B162EC">
        <w:rPr>
          <w:rFonts w:ascii="Times New Roman" w:hAnsi="Times New Roman"/>
          <w:sz w:val="24"/>
          <w:szCs w:val="24"/>
        </w:rPr>
        <w:t xml:space="preserve"> балла).  В рейтинге школ по  среднему баллу </w:t>
      </w:r>
      <w:proofErr w:type="spellStart"/>
      <w:r w:rsidR="00A72F49" w:rsidRPr="00B162EC">
        <w:rPr>
          <w:rFonts w:ascii="Times New Roman" w:hAnsi="Times New Roman"/>
          <w:sz w:val="24"/>
          <w:szCs w:val="24"/>
        </w:rPr>
        <w:t>Дивеевская</w:t>
      </w:r>
      <w:proofErr w:type="spellEnd"/>
      <w:r w:rsidR="00A72F49" w:rsidRPr="00B162EC">
        <w:rPr>
          <w:rFonts w:ascii="Times New Roman" w:hAnsi="Times New Roman"/>
          <w:sz w:val="24"/>
          <w:szCs w:val="24"/>
        </w:rPr>
        <w:t xml:space="preserve"> СОШ </w:t>
      </w:r>
      <w:r w:rsidR="00D4670F" w:rsidRPr="00B162EC">
        <w:rPr>
          <w:rFonts w:ascii="Times New Roman" w:hAnsi="Times New Roman"/>
          <w:sz w:val="24"/>
          <w:szCs w:val="24"/>
        </w:rPr>
        <w:t xml:space="preserve"> занимает 1 позицию</w:t>
      </w:r>
      <w:r w:rsidR="00A72F49" w:rsidRPr="00B162EC">
        <w:rPr>
          <w:rFonts w:ascii="Times New Roman" w:hAnsi="Times New Roman"/>
          <w:sz w:val="24"/>
          <w:szCs w:val="24"/>
        </w:rPr>
        <w:t xml:space="preserve"> (77,5)</w:t>
      </w:r>
      <w:r w:rsidR="00D4670F" w:rsidRPr="00B162EC">
        <w:rPr>
          <w:rFonts w:ascii="Times New Roman" w:hAnsi="Times New Roman"/>
          <w:sz w:val="24"/>
          <w:szCs w:val="24"/>
        </w:rPr>
        <w:t xml:space="preserve">  .</w:t>
      </w:r>
    </w:p>
    <w:p w:rsidR="00D4670F" w:rsidRPr="00B162EC" w:rsidRDefault="00B162EC" w:rsidP="00B162EC">
      <w:pPr>
        <w:spacing w:after="0" w:line="360" w:lineRule="auto"/>
        <w:ind w:left="-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D4670F" w:rsidRPr="00B162EC">
        <w:rPr>
          <w:rFonts w:ascii="Times New Roman" w:hAnsi="Times New Roman"/>
          <w:b/>
          <w:sz w:val="24"/>
          <w:szCs w:val="24"/>
        </w:rPr>
        <w:t>Математику</w:t>
      </w:r>
      <w:r w:rsidR="00D4670F" w:rsidRPr="00B162EC">
        <w:rPr>
          <w:rFonts w:ascii="Times New Roman" w:hAnsi="Times New Roman"/>
          <w:sz w:val="24"/>
          <w:szCs w:val="24"/>
        </w:rPr>
        <w:t xml:space="preserve"> в 201</w:t>
      </w:r>
      <w:r w:rsidR="00A72F49" w:rsidRPr="00B162EC">
        <w:rPr>
          <w:rFonts w:ascii="Times New Roman" w:hAnsi="Times New Roman"/>
          <w:sz w:val="24"/>
          <w:szCs w:val="24"/>
        </w:rPr>
        <w:t>8</w:t>
      </w:r>
      <w:r w:rsidR="00D4670F" w:rsidRPr="00B162EC">
        <w:rPr>
          <w:rFonts w:ascii="Times New Roman" w:hAnsi="Times New Roman"/>
          <w:sz w:val="24"/>
          <w:szCs w:val="24"/>
        </w:rPr>
        <w:t xml:space="preserve"> году  выпускники сдавали на двух уровнях: базовом и профильном. Причем, можно было выбрать один из уровней или сдавать оба.  </w:t>
      </w:r>
    </w:p>
    <w:p w:rsidR="004B17F6" w:rsidRPr="00B162EC" w:rsidRDefault="00D4670F" w:rsidP="00B162EC">
      <w:pPr>
        <w:spacing w:after="0" w:line="360" w:lineRule="auto"/>
        <w:ind w:left="-851"/>
        <w:jc w:val="both"/>
        <w:outlineLvl w:val="0"/>
        <w:rPr>
          <w:rFonts w:ascii="Times New Roman" w:hAnsi="Times New Roman"/>
          <w:sz w:val="24"/>
          <w:szCs w:val="24"/>
        </w:rPr>
      </w:pPr>
      <w:r w:rsidRPr="00B162EC">
        <w:rPr>
          <w:rFonts w:ascii="Times New Roman" w:hAnsi="Times New Roman"/>
          <w:sz w:val="24"/>
          <w:szCs w:val="24"/>
        </w:rPr>
        <w:t xml:space="preserve">   Базовый уровень оценивался по пятибалльной шкале, его сдавали 3</w:t>
      </w:r>
      <w:r w:rsidR="00A72F49" w:rsidRPr="00B162EC">
        <w:rPr>
          <w:rFonts w:ascii="Times New Roman" w:hAnsi="Times New Roman"/>
          <w:sz w:val="24"/>
          <w:szCs w:val="24"/>
        </w:rPr>
        <w:t xml:space="preserve">4(69,39%) </w:t>
      </w:r>
      <w:r w:rsidRPr="00B162EC">
        <w:rPr>
          <w:rFonts w:ascii="Times New Roman" w:hAnsi="Times New Roman"/>
          <w:sz w:val="24"/>
          <w:szCs w:val="24"/>
        </w:rPr>
        <w:t xml:space="preserve"> выпускника,  </w:t>
      </w:r>
      <w:r w:rsidR="00A72F49" w:rsidRPr="00B162EC">
        <w:rPr>
          <w:rFonts w:ascii="Times New Roman" w:hAnsi="Times New Roman"/>
          <w:sz w:val="24"/>
          <w:szCs w:val="24"/>
        </w:rPr>
        <w:t xml:space="preserve">одна выпускница не </w:t>
      </w:r>
      <w:r w:rsidRPr="00B162EC">
        <w:rPr>
          <w:rFonts w:ascii="Times New Roman" w:hAnsi="Times New Roman"/>
          <w:sz w:val="24"/>
          <w:szCs w:val="24"/>
        </w:rPr>
        <w:t xml:space="preserve"> прошл</w:t>
      </w:r>
      <w:r w:rsidR="00A72F49" w:rsidRPr="00B162EC">
        <w:rPr>
          <w:rFonts w:ascii="Times New Roman" w:hAnsi="Times New Roman"/>
          <w:sz w:val="24"/>
          <w:szCs w:val="24"/>
        </w:rPr>
        <w:t>а</w:t>
      </w:r>
      <w:r w:rsidRPr="00B162EC">
        <w:rPr>
          <w:rFonts w:ascii="Times New Roman" w:hAnsi="Times New Roman"/>
          <w:sz w:val="24"/>
          <w:szCs w:val="24"/>
        </w:rPr>
        <w:t xml:space="preserve"> аттестацию с получением положительной оценки</w:t>
      </w:r>
      <w:r w:rsidR="00A72F49" w:rsidRPr="00B162EC">
        <w:rPr>
          <w:rFonts w:ascii="Times New Roman" w:hAnsi="Times New Roman"/>
          <w:sz w:val="24"/>
          <w:szCs w:val="24"/>
        </w:rPr>
        <w:t>, но,  учитывая ее положительный результат по профильной математике, в районе не было случаев пересдачи</w:t>
      </w:r>
      <w:r w:rsidRPr="00B162EC">
        <w:rPr>
          <w:rFonts w:ascii="Times New Roman" w:hAnsi="Times New Roman"/>
          <w:sz w:val="24"/>
          <w:szCs w:val="24"/>
        </w:rPr>
        <w:t>.</w:t>
      </w:r>
      <w:r w:rsidR="00A72F49" w:rsidRPr="00B162EC">
        <w:rPr>
          <w:rFonts w:ascii="Times New Roman" w:hAnsi="Times New Roman"/>
          <w:sz w:val="24"/>
          <w:szCs w:val="24"/>
        </w:rPr>
        <w:t xml:space="preserve"> </w:t>
      </w:r>
      <w:r w:rsidRPr="00B162EC">
        <w:rPr>
          <w:rFonts w:ascii="Times New Roman" w:hAnsi="Times New Roman"/>
          <w:sz w:val="24"/>
          <w:szCs w:val="24"/>
        </w:rPr>
        <w:t xml:space="preserve"> Средний балл по </w:t>
      </w:r>
      <w:r w:rsidR="00A72F49" w:rsidRPr="00B162EC">
        <w:rPr>
          <w:rFonts w:ascii="Times New Roman" w:hAnsi="Times New Roman"/>
          <w:sz w:val="24"/>
          <w:szCs w:val="24"/>
        </w:rPr>
        <w:t xml:space="preserve">району </w:t>
      </w:r>
      <w:r w:rsidRPr="00B162EC">
        <w:rPr>
          <w:rFonts w:ascii="Times New Roman" w:hAnsi="Times New Roman"/>
          <w:sz w:val="24"/>
          <w:szCs w:val="24"/>
        </w:rPr>
        <w:t xml:space="preserve"> составил 4,</w:t>
      </w:r>
      <w:r w:rsidR="00A72F49" w:rsidRPr="00B162EC">
        <w:rPr>
          <w:rFonts w:ascii="Times New Roman" w:hAnsi="Times New Roman"/>
          <w:sz w:val="24"/>
          <w:szCs w:val="24"/>
        </w:rPr>
        <w:t>3</w:t>
      </w:r>
      <w:r w:rsidRPr="00B162EC">
        <w:rPr>
          <w:rFonts w:ascii="Times New Roman" w:hAnsi="Times New Roman"/>
          <w:sz w:val="24"/>
          <w:szCs w:val="24"/>
        </w:rPr>
        <w:t xml:space="preserve"> балла. Наивысший результат</w:t>
      </w:r>
      <w:r w:rsidR="00A72F49" w:rsidRPr="00B162EC">
        <w:rPr>
          <w:rFonts w:ascii="Times New Roman" w:hAnsi="Times New Roman"/>
          <w:sz w:val="24"/>
          <w:szCs w:val="24"/>
        </w:rPr>
        <w:t xml:space="preserve"> «5» </w:t>
      </w:r>
      <w:r w:rsidRPr="00B162EC">
        <w:rPr>
          <w:rFonts w:ascii="Times New Roman" w:hAnsi="Times New Roman"/>
          <w:sz w:val="24"/>
          <w:szCs w:val="24"/>
        </w:rPr>
        <w:t xml:space="preserve"> получили </w:t>
      </w:r>
      <w:r w:rsidR="00A72F49" w:rsidRPr="00B162EC">
        <w:rPr>
          <w:rFonts w:ascii="Times New Roman" w:hAnsi="Times New Roman"/>
          <w:sz w:val="24"/>
          <w:szCs w:val="24"/>
        </w:rPr>
        <w:t xml:space="preserve">16 </w:t>
      </w:r>
      <w:r w:rsidRPr="00B162EC">
        <w:rPr>
          <w:rFonts w:ascii="Times New Roman" w:hAnsi="Times New Roman"/>
          <w:sz w:val="24"/>
          <w:szCs w:val="24"/>
        </w:rPr>
        <w:t xml:space="preserve">  выпускников или </w:t>
      </w:r>
      <w:r w:rsidR="00A72F49" w:rsidRPr="00B162EC">
        <w:rPr>
          <w:rFonts w:ascii="Times New Roman" w:hAnsi="Times New Roman"/>
          <w:sz w:val="24"/>
          <w:szCs w:val="24"/>
        </w:rPr>
        <w:t xml:space="preserve">32,66 </w:t>
      </w:r>
      <w:r w:rsidRPr="00B162EC">
        <w:rPr>
          <w:rFonts w:ascii="Times New Roman" w:hAnsi="Times New Roman"/>
          <w:sz w:val="24"/>
          <w:szCs w:val="24"/>
        </w:rPr>
        <w:t>%. Высший средний балл (</w:t>
      </w:r>
      <w:r w:rsidR="00A72F49" w:rsidRPr="00B162EC">
        <w:rPr>
          <w:rFonts w:ascii="Times New Roman" w:hAnsi="Times New Roman"/>
          <w:sz w:val="24"/>
          <w:szCs w:val="24"/>
        </w:rPr>
        <w:t xml:space="preserve">4,4 </w:t>
      </w:r>
      <w:r w:rsidRPr="00B162EC">
        <w:rPr>
          <w:rFonts w:ascii="Times New Roman" w:hAnsi="Times New Roman"/>
          <w:sz w:val="24"/>
          <w:szCs w:val="24"/>
        </w:rPr>
        <w:t xml:space="preserve"> баллов) </w:t>
      </w:r>
      <w:proofErr w:type="gramStart"/>
      <w:r w:rsidRPr="00B162EC">
        <w:rPr>
          <w:rFonts w:ascii="Times New Roman" w:hAnsi="Times New Roman"/>
          <w:sz w:val="24"/>
          <w:szCs w:val="24"/>
        </w:rPr>
        <w:t xml:space="preserve">имеет </w:t>
      </w:r>
      <w:proofErr w:type="spellStart"/>
      <w:r w:rsidR="00A72F49" w:rsidRPr="00B162EC">
        <w:rPr>
          <w:rFonts w:ascii="Times New Roman" w:hAnsi="Times New Roman"/>
          <w:sz w:val="24"/>
          <w:szCs w:val="24"/>
        </w:rPr>
        <w:t>Дивеевская</w:t>
      </w:r>
      <w:proofErr w:type="spellEnd"/>
      <w:r w:rsidR="00A72F49" w:rsidRPr="00B162EC">
        <w:rPr>
          <w:rFonts w:ascii="Times New Roman" w:hAnsi="Times New Roman"/>
          <w:sz w:val="24"/>
          <w:szCs w:val="24"/>
        </w:rPr>
        <w:t xml:space="preserve"> СОШ</w:t>
      </w:r>
      <w:r w:rsidRPr="00B162EC">
        <w:rPr>
          <w:rFonts w:ascii="Times New Roman" w:hAnsi="Times New Roman"/>
          <w:sz w:val="24"/>
          <w:szCs w:val="24"/>
        </w:rPr>
        <w:t xml:space="preserve"> Анализ полученных результатов указывает</w:t>
      </w:r>
      <w:proofErr w:type="gramEnd"/>
      <w:r w:rsidRPr="00B162EC">
        <w:rPr>
          <w:rFonts w:ascii="Times New Roman" w:hAnsi="Times New Roman"/>
          <w:sz w:val="24"/>
          <w:szCs w:val="24"/>
        </w:rPr>
        <w:t xml:space="preserve"> на снижение показателя по </w:t>
      </w:r>
      <w:r w:rsidR="004B17F6" w:rsidRPr="00B162EC">
        <w:rPr>
          <w:rFonts w:ascii="Times New Roman" w:hAnsi="Times New Roman"/>
          <w:sz w:val="24"/>
          <w:szCs w:val="24"/>
        </w:rPr>
        <w:t xml:space="preserve">району </w:t>
      </w:r>
      <w:r w:rsidRPr="00B162EC">
        <w:rPr>
          <w:rFonts w:ascii="Times New Roman" w:hAnsi="Times New Roman"/>
          <w:sz w:val="24"/>
          <w:szCs w:val="24"/>
        </w:rPr>
        <w:t xml:space="preserve"> в сравнении с результатами ЕГЭ 201</w:t>
      </w:r>
      <w:r w:rsidR="004B17F6" w:rsidRPr="00B162EC">
        <w:rPr>
          <w:rFonts w:ascii="Times New Roman" w:hAnsi="Times New Roman"/>
          <w:sz w:val="24"/>
          <w:szCs w:val="24"/>
        </w:rPr>
        <w:t>7</w:t>
      </w:r>
      <w:r w:rsidRPr="00B162EC">
        <w:rPr>
          <w:rFonts w:ascii="Times New Roman" w:hAnsi="Times New Roman"/>
          <w:sz w:val="24"/>
          <w:szCs w:val="24"/>
        </w:rPr>
        <w:t xml:space="preserve"> года на 0,</w:t>
      </w:r>
      <w:r w:rsidR="004B17F6" w:rsidRPr="00B162EC">
        <w:rPr>
          <w:rFonts w:ascii="Times New Roman" w:hAnsi="Times New Roman"/>
          <w:sz w:val="24"/>
          <w:szCs w:val="24"/>
        </w:rPr>
        <w:t>2</w:t>
      </w:r>
      <w:r w:rsidRPr="00B162EC">
        <w:rPr>
          <w:rFonts w:ascii="Times New Roman" w:hAnsi="Times New Roman"/>
          <w:sz w:val="24"/>
          <w:szCs w:val="24"/>
        </w:rPr>
        <w:t xml:space="preserve"> балла. </w:t>
      </w:r>
    </w:p>
    <w:p w:rsidR="00D4670F" w:rsidRPr="00B162EC" w:rsidRDefault="00D4670F" w:rsidP="00B162EC">
      <w:pPr>
        <w:spacing w:after="0" w:line="360" w:lineRule="auto"/>
        <w:ind w:left="-851"/>
        <w:jc w:val="both"/>
        <w:outlineLvl w:val="0"/>
        <w:rPr>
          <w:rFonts w:ascii="Times New Roman" w:hAnsi="Times New Roman"/>
          <w:sz w:val="24"/>
          <w:szCs w:val="24"/>
        </w:rPr>
      </w:pPr>
      <w:r w:rsidRPr="00B162EC">
        <w:rPr>
          <w:rFonts w:ascii="Times New Roman" w:hAnsi="Times New Roman"/>
          <w:sz w:val="24"/>
          <w:szCs w:val="24"/>
        </w:rPr>
        <w:t xml:space="preserve">Математику на профильном уровне сдавали </w:t>
      </w:r>
      <w:r w:rsidR="004B17F6" w:rsidRPr="00B162EC">
        <w:rPr>
          <w:rFonts w:ascii="Times New Roman" w:hAnsi="Times New Roman"/>
          <w:sz w:val="24"/>
          <w:szCs w:val="24"/>
        </w:rPr>
        <w:t>3</w:t>
      </w:r>
      <w:r w:rsidRPr="00B162EC">
        <w:rPr>
          <w:rFonts w:ascii="Times New Roman" w:hAnsi="Times New Roman"/>
          <w:sz w:val="24"/>
          <w:szCs w:val="24"/>
        </w:rPr>
        <w:t xml:space="preserve">1 выпускник, из них </w:t>
      </w:r>
      <w:r w:rsidR="00FE1143" w:rsidRPr="00B162EC">
        <w:rPr>
          <w:rFonts w:ascii="Times New Roman" w:hAnsi="Times New Roman"/>
          <w:sz w:val="24"/>
          <w:szCs w:val="24"/>
        </w:rPr>
        <w:t>3</w:t>
      </w:r>
      <w:r w:rsidRPr="00B162EC">
        <w:rPr>
          <w:rFonts w:ascii="Times New Roman" w:hAnsi="Times New Roman"/>
          <w:sz w:val="24"/>
          <w:szCs w:val="24"/>
        </w:rPr>
        <w:t xml:space="preserve"> выпускник</w:t>
      </w:r>
      <w:r w:rsidR="00FE1143" w:rsidRPr="00B162EC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FE1143" w:rsidRPr="00B162EC">
        <w:rPr>
          <w:rFonts w:ascii="Times New Roman" w:hAnsi="Times New Roman"/>
          <w:sz w:val="24"/>
          <w:szCs w:val="24"/>
        </w:rPr>
        <w:t>Дивеевской</w:t>
      </w:r>
      <w:proofErr w:type="spellEnd"/>
      <w:r w:rsidR="00FE1143" w:rsidRPr="00B162EC">
        <w:rPr>
          <w:rFonts w:ascii="Times New Roman" w:hAnsi="Times New Roman"/>
          <w:sz w:val="24"/>
          <w:szCs w:val="24"/>
        </w:rPr>
        <w:t xml:space="preserve"> школы </w:t>
      </w:r>
      <w:r w:rsidRPr="00B162EC">
        <w:rPr>
          <w:rFonts w:ascii="Times New Roman" w:hAnsi="Times New Roman"/>
          <w:sz w:val="24"/>
          <w:szCs w:val="24"/>
        </w:rPr>
        <w:t xml:space="preserve">  набрали от 80 до 8</w:t>
      </w:r>
      <w:r w:rsidR="00FE1143" w:rsidRPr="00B162EC">
        <w:rPr>
          <w:rFonts w:ascii="Times New Roman" w:hAnsi="Times New Roman"/>
          <w:sz w:val="24"/>
          <w:szCs w:val="24"/>
        </w:rPr>
        <w:t>2</w:t>
      </w:r>
      <w:r w:rsidRPr="00B162EC">
        <w:rPr>
          <w:rFonts w:ascii="Times New Roman" w:hAnsi="Times New Roman"/>
          <w:sz w:val="24"/>
          <w:szCs w:val="24"/>
        </w:rPr>
        <w:t xml:space="preserve"> баллов</w:t>
      </w:r>
      <w:r w:rsidR="00FE1143" w:rsidRPr="00B162EC">
        <w:rPr>
          <w:rFonts w:ascii="Times New Roman" w:hAnsi="Times New Roman"/>
          <w:sz w:val="24"/>
          <w:szCs w:val="24"/>
        </w:rPr>
        <w:t>.</w:t>
      </w:r>
      <w:r w:rsidRPr="00B162EC">
        <w:rPr>
          <w:rFonts w:ascii="Times New Roman" w:hAnsi="Times New Roman"/>
          <w:sz w:val="24"/>
          <w:szCs w:val="24"/>
        </w:rPr>
        <w:t xml:space="preserve"> Средний балл по </w:t>
      </w:r>
      <w:r w:rsidR="00FE1143" w:rsidRPr="00B162EC">
        <w:rPr>
          <w:rFonts w:ascii="Times New Roman" w:hAnsi="Times New Roman"/>
          <w:sz w:val="24"/>
          <w:szCs w:val="24"/>
        </w:rPr>
        <w:t xml:space="preserve">району </w:t>
      </w:r>
      <w:r w:rsidRPr="00B162EC">
        <w:rPr>
          <w:rFonts w:ascii="Times New Roman" w:hAnsi="Times New Roman"/>
          <w:sz w:val="24"/>
          <w:szCs w:val="24"/>
        </w:rPr>
        <w:t xml:space="preserve">составил </w:t>
      </w:r>
      <w:r w:rsidR="00FE1143" w:rsidRPr="00B162EC">
        <w:rPr>
          <w:rFonts w:ascii="Times New Roman" w:hAnsi="Times New Roman"/>
          <w:sz w:val="24"/>
          <w:szCs w:val="24"/>
        </w:rPr>
        <w:t>58,87</w:t>
      </w:r>
      <w:r w:rsidRPr="00B162EC">
        <w:rPr>
          <w:rFonts w:ascii="Times New Roman" w:hAnsi="Times New Roman"/>
          <w:sz w:val="24"/>
          <w:szCs w:val="24"/>
        </w:rPr>
        <w:t xml:space="preserve"> балла, что превысило показатели ЕГЭ 201</w:t>
      </w:r>
      <w:r w:rsidR="00FE1143" w:rsidRPr="00B162EC">
        <w:rPr>
          <w:rFonts w:ascii="Times New Roman" w:hAnsi="Times New Roman"/>
          <w:sz w:val="24"/>
          <w:szCs w:val="24"/>
        </w:rPr>
        <w:t>7</w:t>
      </w:r>
      <w:r w:rsidRPr="00B162EC">
        <w:rPr>
          <w:rFonts w:ascii="Times New Roman" w:hAnsi="Times New Roman"/>
          <w:sz w:val="24"/>
          <w:szCs w:val="24"/>
        </w:rPr>
        <w:t xml:space="preserve"> года на </w:t>
      </w:r>
      <w:r w:rsidR="00FE1143" w:rsidRPr="00B162EC">
        <w:rPr>
          <w:rFonts w:ascii="Times New Roman" w:hAnsi="Times New Roman"/>
          <w:sz w:val="24"/>
          <w:szCs w:val="24"/>
        </w:rPr>
        <w:t>12,79</w:t>
      </w:r>
      <w:r w:rsidRPr="00B162EC">
        <w:rPr>
          <w:rFonts w:ascii="Times New Roman" w:hAnsi="Times New Roman"/>
          <w:sz w:val="24"/>
          <w:szCs w:val="24"/>
        </w:rPr>
        <w:t xml:space="preserve"> балла. Лидерск</w:t>
      </w:r>
      <w:r w:rsidR="00FE1143" w:rsidRPr="00B162EC">
        <w:rPr>
          <w:rFonts w:ascii="Times New Roman" w:hAnsi="Times New Roman"/>
          <w:sz w:val="24"/>
          <w:szCs w:val="24"/>
        </w:rPr>
        <w:t xml:space="preserve">ую </w:t>
      </w:r>
      <w:r w:rsidRPr="00B162EC">
        <w:rPr>
          <w:rFonts w:ascii="Times New Roman" w:hAnsi="Times New Roman"/>
          <w:sz w:val="24"/>
          <w:szCs w:val="24"/>
        </w:rPr>
        <w:t xml:space="preserve"> позици</w:t>
      </w:r>
      <w:r w:rsidR="00FE1143" w:rsidRPr="00B162EC">
        <w:rPr>
          <w:rFonts w:ascii="Times New Roman" w:hAnsi="Times New Roman"/>
          <w:sz w:val="24"/>
          <w:szCs w:val="24"/>
        </w:rPr>
        <w:t xml:space="preserve">ю </w:t>
      </w:r>
      <w:r w:rsidRPr="00B162EC">
        <w:rPr>
          <w:rFonts w:ascii="Times New Roman" w:hAnsi="Times New Roman"/>
          <w:sz w:val="24"/>
          <w:szCs w:val="24"/>
        </w:rPr>
        <w:t xml:space="preserve"> занима</w:t>
      </w:r>
      <w:r w:rsidR="00FE1143" w:rsidRPr="00B162EC">
        <w:rPr>
          <w:rFonts w:ascii="Times New Roman" w:hAnsi="Times New Roman"/>
          <w:sz w:val="24"/>
          <w:szCs w:val="24"/>
        </w:rPr>
        <w:t xml:space="preserve">ет </w:t>
      </w:r>
      <w:r w:rsidRPr="00B16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1143" w:rsidRPr="00B162EC">
        <w:rPr>
          <w:rFonts w:ascii="Times New Roman" w:hAnsi="Times New Roman"/>
          <w:sz w:val="24"/>
          <w:szCs w:val="24"/>
        </w:rPr>
        <w:t>Дивеевская</w:t>
      </w:r>
      <w:proofErr w:type="spellEnd"/>
      <w:r w:rsidR="00FE1143" w:rsidRPr="00B162EC">
        <w:rPr>
          <w:rFonts w:ascii="Times New Roman" w:hAnsi="Times New Roman"/>
          <w:sz w:val="24"/>
          <w:szCs w:val="24"/>
        </w:rPr>
        <w:t xml:space="preserve"> СОШ</w:t>
      </w:r>
      <w:r w:rsidRPr="00B162EC">
        <w:rPr>
          <w:rFonts w:ascii="Times New Roman" w:hAnsi="Times New Roman"/>
          <w:sz w:val="24"/>
          <w:szCs w:val="24"/>
        </w:rPr>
        <w:t xml:space="preserve"> -  </w:t>
      </w:r>
      <w:r w:rsidR="00FE1143" w:rsidRPr="00B162EC">
        <w:rPr>
          <w:rFonts w:ascii="Times New Roman" w:hAnsi="Times New Roman"/>
          <w:sz w:val="24"/>
          <w:szCs w:val="24"/>
        </w:rPr>
        <w:t>60</w:t>
      </w:r>
      <w:r w:rsidRPr="00B162EC">
        <w:rPr>
          <w:rFonts w:ascii="Times New Roman" w:hAnsi="Times New Roman"/>
          <w:sz w:val="24"/>
          <w:szCs w:val="24"/>
        </w:rPr>
        <w:t>,3</w:t>
      </w:r>
      <w:r w:rsidR="00FE1143" w:rsidRPr="00B162EC">
        <w:rPr>
          <w:rFonts w:ascii="Times New Roman" w:hAnsi="Times New Roman"/>
          <w:sz w:val="24"/>
          <w:szCs w:val="24"/>
        </w:rPr>
        <w:t>.</w:t>
      </w:r>
      <w:r w:rsidRPr="00B162EC">
        <w:rPr>
          <w:rFonts w:ascii="Times New Roman" w:hAnsi="Times New Roman"/>
          <w:sz w:val="24"/>
          <w:szCs w:val="24"/>
        </w:rPr>
        <w:t xml:space="preserve"> </w:t>
      </w:r>
    </w:p>
    <w:p w:rsidR="00AD32A5" w:rsidRPr="00B162EC" w:rsidRDefault="00AD32A5" w:rsidP="00B162E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B6333E" w:rsidRPr="00B162EC" w:rsidRDefault="00D4670F" w:rsidP="00B162EC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B162EC">
        <w:rPr>
          <w:rFonts w:ascii="Times New Roman" w:hAnsi="Times New Roman"/>
          <w:b/>
          <w:sz w:val="24"/>
          <w:szCs w:val="24"/>
        </w:rPr>
        <w:t>Приоритеты учащихся при выборе предметов для сдачи в форме ЕГЭ</w:t>
      </w:r>
      <w:r w:rsidR="00AD32A5" w:rsidRPr="00B162EC">
        <w:rPr>
          <w:rFonts w:ascii="Times New Roman" w:hAnsi="Times New Roman"/>
          <w:b/>
          <w:sz w:val="24"/>
          <w:szCs w:val="24"/>
        </w:rPr>
        <w:t xml:space="preserve"> в 2018 (в 2017):</w:t>
      </w:r>
      <w:r w:rsidRPr="00B162EC">
        <w:rPr>
          <w:rFonts w:ascii="Times New Roman" w:hAnsi="Times New Roman"/>
          <w:b/>
          <w:sz w:val="24"/>
          <w:szCs w:val="24"/>
        </w:rPr>
        <w:t xml:space="preserve"> </w:t>
      </w:r>
    </w:p>
    <w:p w:rsidR="00AD32A5" w:rsidRDefault="00AD32A5" w:rsidP="00AD32A5">
      <w:pPr>
        <w:pBdr>
          <w:bar w:val="single" w:sz="4" w:color="auto"/>
        </w:pBdr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</w:p>
    <w:p w:rsidR="00B6333E" w:rsidRPr="00B6333E" w:rsidRDefault="00B6333E" w:rsidP="00AD32A5">
      <w:pPr>
        <w:pBdr>
          <w:bar w:val="single" w:sz="4" w:color="auto"/>
        </w:pBdr>
        <w:spacing w:after="0" w:line="360" w:lineRule="auto"/>
        <w:ind w:left="-902"/>
        <w:rPr>
          <w:rFonts w:ascii="Times New Roman" w:hAnsi="Times New Roman"/>
          <w:sz w:val="24"/>
          <w:szCs w:val="24"/>
        </w:rPr>
      </w:pPr>
      <w:r w:rsidRPr="00B6333E">
        <w:rPr>
          <w:rFonts w:ascii="Times New Roman" w:hAnsi="Times New Roman"/>
          <w:sz w:val="24"/>
          <w:szCs w:val="24"/>
        </w:rPr>
        <w:t>- 3</w:t>
      </w:r>
      <w:r w:rsidR="00AD32A5">
        <w:rPr>
          <w:rFonts w:ascii="Times New Roman" w:hAnsi="Times New Roman"/>
          <w:sz w:val="24"/>
          <w:szCs w:val="24"/>
        </w:rPr>
        <w:t>1</w:t>
      </w:r>
      <w:r w:rsidRPr="00B6333E">
        <w:rPr>
          <w:rFonts w:ascii="Times New Roman" w:hAnsi="Times New Roman"/>
          <w:sz w:val="24"/>
          <w:szCs w:val="24"/>
        </w:rPr>
        <w:t xml:space="preserve"> участник по математике (профильный уровень) -6</w:t>
      </w:r>
      <w:r w:rsidR="00AD32A5">
        <w:rPr>
          <w:rFonts w:ascii="Times New Roman" w:hAnsi="Times New Roman"/>
          <w:sz w:val="24"/>
          <w:szCs w:val="24"/>
        </w:rPr>
        <w:t>3</w:t>
      </w:r>
      <w:r w:rsidRPr="00B6333E">
        <w:rPr>
          <w:rFonts w:ascii="Times New Roman" w:hAnsi="Times New Roman"/>
          <w:sz w:val="24"/>
          <w:szCs w:val="24"/>
        </w:rPr>
        <w:t>,2</w:t>
      </w:r>
      <w:r w:rsidR="00AD32A5">
        <w:rPr>
          <w:rFonts w:ascii="Times New Roman" w:hAnsi="Times New Roman"/>
          <w:sz w:val="24"/>
          <w:szCs w:val="24"/>
        </w:rPr>
        <w:t>7</w:t>
      </w:r>
      <w:r w:rsidRPr="00B6333E">
        <w:rPr>
          <w:rFonts w:ascii="Times New Roman" w:hAnsi="Times New Roman"/>
          <w:sz w:val="24"/>
          <w:szCs w:val="24"/>
        </w:rPr>
        <w:t>%</w:t>
      </w:r>
      <w:r w:rsidR="00AD32A5">
        <w:rPr>
          <w:rFonts w:ascii="Times New Roman" w:hAnsi="Times New Roman"/>
          <w:sz w:val="24"/>
          <w:szCs w:val="24"/>
        </w:rPr>
        <w:t xml:space="preserve"> (67,28)</w:t>
      </w:r>
      <w:r w:rsidRPr="00B6333E">
        <w:rPr>
          <w:rFonts w:ascii="Times New Roman" w:hAnsi="Times New Roman"/>
          <w:sz w:val="24"/>
          <w:szCs w:val="24"/>
        </w:rPr>
        <w:t>;</w:t>
      </w:r>
    </w:p>
    <w:p w:rsidR="00B6333E" w:rsidRPr="0036756D" w:rsidRDefault="00B6333E" w:rsidP="00AD32A5">
      <w:pPr>
        <w:pBdr>
          <w:bar w:val="single" w:sz="4" w:color="auto"/>
        </w:pBdr>
        <w:spacing w:after="0" w:line="360" w:lineRule="auto"/>
        <w:ind w:left="-902"/>
        <w:rPr>
          <w:rFonts w:ascii="Times New Roman" w:hAnsi="Times New Roman"/>
          <w:b/>
          <w:sz w:val="24"/>
          <w:szCs w:val="24"/>
        </w:rPr>
      </w:pPr>
      <w:r w:rsidRPr="0036756D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="00AD32A5" w:rsidRPr="0036756D">
        <w:rPr>
          <w:rFonts w:ascii="Times New Roman" w:hAnsi="Times New Roman"/>
          <w:b/>
          <w:sz w:val="24"/>
          <w:szCs w:val="24"/>
        </w:rPr>
        <w:t>34</w:t>
      </w:r>
      <w:r w:rsidRPr="0036756D">
        <w:rPr>
          <w:rFonts w:ascii="Times New Roman" w:hAnsi="Times New Roman"/>
          <w:b/>
          <w:sz w:val="24"/>
          <w:szCs w:val="24"/>
        </w:rPr>
        <w:t xml:space="preserve"> участник</w:t>
      </w:r>
      <w:r w:rsidR="00AD32A5" w:rsidRPr="0036756D">
        <w:rPr>
          <w:rFonts w:ascii="Times New Roman" w:hAnsi="Times New Roman"/>
          <w:b/>
          <w:sz w:val="24"/>
          <w:szCs w:val="24"/>
        </w:rPr>
        <w:t xml:space="preserve">а </w:t>
      </w:r>
      <w:r w:rsidRPr="0036756D">
        <w:rPr>
          <w:rFonts w:ascii="Times New Roman" w:hAnsi="Times New Roman"/>
          <w:b/>
          <w:sz w:val="24"/>
          <w:szCs w:val="24"/>
        </w:rPr>
        <w:t xml:space="preserve"> по математике (базовый уровень) – </w:t>
      </w:r>
      <w:r w:rsidR="00AD32A5" w:rsidRPr="0036756D">
        <w:rPr>
          <w:rFonts w:ascii="Times New Roman" w:hAnsi="Times New Roman"/>
          <w:b/>
          <w:sz w:val="24"/>
          <w:szCs w:val="24"/>
        </w:rPr>
        <w:t>69,39</w:t>
      </w:r>
      <w:r w:rsidRPr="0036756D">
        <w:rPr>
          <w:rFonts w:ascii="Times New Roman" w:hAnsi="Times New Roman"/>
          <w:b/>
          <w:sz w:val="24"/>
          <w:szCs w:val="24"/>
        </w:rPr>
        <w:t>%</w:t>
      </w:r>
      <w:r w:rsidR="0036756D" w:rsidRPr="0036756D">
        <w:rPr>
          <w:rFonts w:ascii="Times New Roman" w:hAnsi="Times New Roman"/>
          <w:b/>
          <w:sz w:val="24"/>
          <w:szCs w:val="24"/>
        </w:rPr>
        <w:t xml:space="preserve"> (89,09)</w:t>
      </w:r>
      <w:r w:rsidRPr="0036756D">
        <w:rPr>
          <w:rFonts w:ascii="Times New Roman" w:hAnsi="Times New Roman"/>
          <w:b/>
          <w:sz w:val="24"/>
          <w:szCs w:val="24"/>
        </w:rPr>
        <w:t>;</w:t>
      </w:r>
    </w:p>
    <w:p w:rsidR="00B6333E" w:rsidRPr="0036756D" w:rsidRDefault="00B6333E" w:rsidP="00AD32A5">
      <w:pPr>
        <w:pBdr>
          <w:bar w:val="single" w:sz="4" w:color="auto"/>
        </w:pBdr>
        <w:spacing w:after="0" w:line="360" w:lineRule="auto"/>
        <w:ind w:left="-902"/>
        <w:rPr>
          <w:rFonts w:ascii="Times New Roman" w:hAnsi="Times New Roman"/>
          <w:b/>
          <w:sz w:val="24"/>
          <w:szCs w:val="24"/>
        </w:rPr>
      </w:pPr>
      <w:r w:rsidRPr="0036756D">
        <w:rPr>
          <w:rFonts w:ascii="Times New Roman" w:hAnsi="Times New Roman"/>
          <w:b/>
          <w:sz w:val="24"/>
          <w:szCs w:val="24"/>
        </w:rPr>
        <w:t>- 3</w:t>
      </w:r>
      <w:r w:rsidR="00AD32A5" w:rsidRPr="0036756D">
        <w:rPr>
          <w:rFonts w:ascii="Times New Roman" w:hAnsi="Times New Roman"/>
          <w:b/>
          <w:sz w:val="24"/>
          <w:szCs w:val="24"/>
        </w:rPr>
        <w:t>7</w:t>
      </w:r>
      <w:r w:rsidRPr="0036756D">
        <w:rPr>
          <w:rFonts w:ascii="Times New Roman" w:hAnsi="Times New Roman"/>
          <w:b/>
          <w:sz w:val="24"/>
          <w:szCs w:val="24"/>
        </w:rPr>
        <w:t xml:space="preserve"> человек по обществознанию – </w:t>
      </w:r>
      <w:r w:rsidR="00AD32A5" w:rsidRPr="0036756D">
        <w:rPr>
          <w:rFonts w:ascii="Times New Roman" w:hAnsi="Times New Roman"/>
          <w:b/>
          <w:sz w:val="24"/>
          <w:szCs w:val="24"/>
        </w:rPr>
        <w:t>61,17</w:t>
      </w:r>
      <w:r w:rsidRPr="0036756D">
        <w:rPr>
          <w:rFonts w:ascii="Times New Roman" w:hAnsi="Times New Roman"/>
          <w:b/>
          <w:sz w:val="24"/>
          <w:szCs w:val="24"/>
        </w:rPr>
        <w:t>%</w:t>
      </w:r>
      <w:r w:rsidR="0036756D" w:rsidRPr="0036756D">
        <w:rPr>
          <w:rFonts w:ascii="Times New Roman" w:hAnsi="Times New Roman"/>
          <w:b/>
          <w:sz w:val="24"/>
          <w:szCs w:val="24"/>
        </w:rPr>
        <w:t xml:space="preserve"> (71%)</w:t>
      </w:r>
      <w:r w:rsidRPr="0036756D">
        <w:rPr>
          <w:rFonts w:ascii="Times New Roman" w:hAnsi="Times New Roman"/>
          <w:b/>
          <w:sz w:val="24"/>
          <w:szCs w:val="24"/>
        </w:rPr>
        <w:t>;</w:t>
      </w:r>
    </w:p>
    <w:p w:rsidR="00B6333E" w:rsidRPr="0036756D" w:rsidRDefault="00B6333E" w:rsidP="00AD32A5">
      <w:pPr>
        <w:pBdr>
          <w:bar w:val="single" w:sz="4" w:color="auto"/>
        </w:pBdr>
        <w:spacing w:after="0" w:line="360" w:lineRule="auto"/>
        <w:ind w:left="-902"/>
        <w:rPr>
          <w:rFonts w:ascii="Times New Roman" w:hAnsi="Times New Roman"/>
          <w:b/>
          <w:sz w:val="24"/>
          <w:szCs w:val="24"/>
        </w:rPr>
      </w:pPr>
      <w:r w:rsidRPr="0036756D">
        <w:rPr>
          <w:rFonts w:ascii="Times New Roman" w:hAnsi="Times New Roman"/>
          <w:b/>
          <w:sz w:val="24"/>
          <w:szCs w:val="24"/>
        </w:rPr>
        <w:t xml:space="preserve">- </w:t>
      </w:r>
      <w:r w:rsidR="00AD32A5" w:rsidRPr="0036756D">
        <w:rPr>
          <w:rFonts w:ascii="Times New Roman" w:hAnsi="Times New Roman"/>
          <w:b/>
          <w:sz w:val="24"/>
          <w:szCs w:val="24"/>
        </w:rPr>
        <w:t>9</w:t>
      </w:r>
      <w:r w:rsidRPr="0036756D">
        <w:rPr>
          <w:rFonts w:ascii="Times New Roman" w:hAnsi="Times New Roman"/>
          <w:b/>
          <w:sz w:val="24"/>
          <w:szCs w:val="24"/>
        </w:rPr>
        <w:t xml:space="preserve"> человек по физике – </w:t>
      </w:r>
      <w:r w:rsidR="00AD32A5" w:rsidRPr="0036756D">
        <w:rPr>
          <w:rFonts w:ascii="Times New Roman" w:hAnsi="Times New Roman"/>
          <w:b/>
          <w:sz w:val="24"/>
          <w:szCs w:val="24"/>
        </w:rPr>
        <w:t>18,37</w:t>
      </w:r>
      <w:r w:rsidRPr="0036756D">
        <w:rPr>
          <w:rFonts w:ascii="Times New Roman" w:hAnsi="Times New Roman"/>
          <w:b/>
          <w:sz w:val="24"/>
          <w:szCs w:val="24"/>
        </w:rPr>
        <w:t>%</w:t>
      </w:r>
      <w:r w:rsidR="0036756D" w:rsidRPr="0036756D">
        <w:rPr>
          <w:rFonts w:ascii="Times New Roman" w:hAnsi="Times New Roman"/>
          <w:b/>
          <w:sz w:val="24"/>
          <w:szCs w:val="24"/>
        </w:rPr>
        <w:t xml:space="preserve"> (23,64)</w:t>
      </w:r>
      <w:r w:rsidRPr="0036756D">
        <w:rPr>
          <w:rFonts w:ascii="Times New Roman" w:hAnsi="Times New Roman"/>
          <w:b/>
          <w:sz w:val="24"/>
          <w:szCs w:val="24"/>
        </w:rPr>
        <w:t>;</w:t>
      </w:r>
    </w:p>
    <w:p w:rsidR="00B6333E" w:rsidRPr="00B6333E" w:rsidRDefault="00B6333E" w:rsidP="00AD32A5">
      <w:pPr>
        <w:pBdr>
          <w:bar w:val="single" w:sz="4" w:color="auto"/>
        </w:pBdr>
        <w:spacing w:after="0" w:line="360" w:lineRule="auto"/>
        <w:ind w:left="-902"/>
        <w:rPr>
          <w:rFonts w:ascii="Times New Roman" w:hAnsi="Times New Roman"/>
          <w:sz w:val="24"/>
          <w:szCs w:val="24"/>
        </w:rPr>
      </w:pPr>
      <w:r w:rsidRPr="00B6333E">
        <w:rPr>
          <w:rFonts w:ascii="Times New Roman" w:hAnsi="Times New Roman"/>
          <w:sz w:val="24"/>
          <w:szCs w:val="24"/>
        </w:rPr>
        <w:t xml:space="preserve">- </w:t>
      </w:r>
      <w:r w:rsidR="00AD32A5">
        <w:rPr>
          <w:rFonts w:ascii="Times New Roman" w:hAnsi="Times New Roman"/>
          <w:sz w:val="24"/>
          <w:szCs w:val="24"/>
        </w:rPr>
        <w:t>1</w:t>
      </w:r>
      <w:r w:rsidRPr="00B6333E">
        <w:rPr>
          <w:rFonts w:ascii="Times New Roman" w:hAnsi="Times New Roman"/>
          <w:sz w:val="24"/>
          <w:szCs w:val="24"/>
        </w:rPr>
        <w:t xml:space="preserve"> человек по литературе – </w:t>
      </w:r>
      <w:r w:rsidR="00AD32A5">
        <w:rPr>
          <w:rFonts w:ascii="Times New Roman" w:hAnsi="Times New Roman"/>
          <w:sz w:val="24"/>
          <w:szCs w:val="24"/>
        </w:rPr>
        <w:t>2,0</w:t>
      </w:r>
      <w:r w:rsidRPr="00B6333E">
        <w:rPr>
          <w:rFonts w:ascii="Times New Roman" w:hAnsi="Times New Roman"/>
          <w:sz w:val="24"/>
          <w:szCs w:val="24"/>
        </w:rPr>
        <w:t>%</w:t>
      </w:r>
      <w:r w:rsidR="0036756D">
        <w:rPr>
          <w:rFonts w:ascii="Times New Roman" w:hAnsi="Times New Roman"/>
          <w:sz w:val="24"/>
          <w:szCs w:val="24"/>
        </w:rPr>
        <w:t xml:space="preserve"> (9,09)</w:t>
      </w:r>
      <w:r w:rsidRPr="00B6333E">
        <w:rPr>
          <w:rFonts w:ascii="Times New Roman" w:hAnsi="Times New Roman"/>
          <w:sz w:val="24"/>
          <w:szCs w:val="24"/>
        </w:rPr>
        <w:t>;</w:t>
      </w:r>
    </w:p>
    <w:p w:rsidR="00B6333E" w:rsidRPr="00B6333E" w:rsidRDefault="00B6333E" w:rsidP="00AD32A5">
      <w:pPr>
        <w:pBdr>
          <w:bar w:val="single" w:sz="4" w:color="auto"/>
        </w:pBdr>
        <w:spacing w:after="0" w:line="360" w:lineRule="auto"/>
        <w:ind w:left="-902"/>
        <w:rPr>
          <w:rFonts w:ascii="Times New Roman" w:hAnsi="Times New Roman"/>
          <w:sz w:val="24"/>
          <w:szCs w:val="24"/>
        </w:rPr>
      </w:pPr>
      <w:r w:rsidRPr="00B6333E">
        <w:rPr>
          <w:rFonts w:ascii="Times New Roman" w:hAnsi="Times New Roman"/>
          <w:sz w:val="24"/>
          <w:szCs w:val="24"/>
        </w:rPr>
        <w:t xml:space="preserve">- 3 человека по информатике и ИКТ – </w:t>
      </w:r>
      <w:r>
        <w:rPr>
          <w:rFonts w:ascii="Times New Roman" w:hAnsi="Times New Roman"/>
          <w:sz w:val="24"/>
          <w:szCs w:val="24"/>
        </w:rPr>
        <w:t>6,1</w:t>
      </w:r>
      <w:r w:rsidRPr="00B6333E">
        <w:rPr>
          <w:rFonts w:ascii="Times New Roman" w:hAnsi="Times New Roman"/>
          <w:sz w:val="24"/>
          <w:szCs w:val="24"/>
        </w:rPr>
        <w:t>%</w:t>
      </w:r>
      <w:r w:rsidR="0036756D">
        <w:rPr>
          <w:rFonts w:ascii="Times New Roman" w:hAnsi="Times New Roman"/>
          <w:sz w:val="24"/>
          <w:szCs w:val="24"/>
        </w:rPr>
        <w:t xml:space="preserve"> (5,46)</w:t>
      </w:r>
      <w:r w:rsidRPr="00B6333E">
        <w:rPr>
          <w:rFonts w:ascii="Times New Roman" w:hAnsi="Times New Roman"/>
          <w:sz w:val="24"/>
          <w:szCs w:val="24"/>
        </w:rPr>
        <w:t xml:space="preserve">; </w:t>
      </w:r>
    </w:p>
    <w:p w:rsidR="00B6333E" w:rsidRPr="00B6333E" w:rsidRDefault="00B6333E" w:rsidP="00AD32A5">
      <w:pPr>
        <w:pBdr>
          <w:bar w:val="single" w:sz="4" w:color="auto"/>
        </w:pBdr>
        <w:spacing w:after="0" w:line="360" w:lineRule="auto"/>
        <w:ind w:left="-902"/>
        <w:rPr>
          <w:rFonts w:ascii="Times New Roman" w:hAnsi="Times New Roman"/>
          <w:sz w:val="24"/>
          <w:szCs w:val="24"/>
        </w:rPr>
      </w:pPr>
      <w:r w:rsidRPr="00B6333E">
        <w:rPr>
          <w:rFonts w:ascii="Times New Roman" w:hAnsi="Times New Roman"/>
          <w:sz w:val="24"/>
          <w:szCs w:val="24"/>
        </w:rPr>
        <w:t xml:space="preserve">- </w:t>
      </w:r>
      <w:r w:rsidR="00AD32A5">
        <w:rPr>
          <w:rFonts w:ascii="Times New Roman" w:hAnsi="Times New Roman"/>
          <w:sz w:val="24"/>
          <w:szCs w:val="24"/>
        </w:rPr>
        <w:t>5</w:t>
      </w:r>
      <w:r w:rsidRPr="00B6333E">
        <w:rPr>
          <w:rFonts w:ascii="Times New Roman" w:hAnsi="Times New Roman"/>
          <w:sz w:val="24"/>
          <w:szCs w:val="24"/>
        </w:rPr>
        <w:t xml:space="preserve"> человека по английскому языку-</w:t>
      </w:r>
      <w:r w:rsidR="00AD32A5">
        <w:rPr>
          <w:rFonts w:ascii="Times New Roman" w:hAnsi="Times New Roman"/>
          <w:sz w:val="24"/>
          <w:szCs w:val="24"/>
        </w:rPr>
        <w:t>10,21</w:t>
      </w:r>
      <w:r w:rsidRPr="00B6333E">
        <w:rPr>
          <w:rFonts w:ascii="Times New Roman" w:hAnsi="Times New Roman"/>
          <w:sz w:val="24"/>
          <w:szCs w:val="24"/>
        </w:rPr>
        <w:t>%</w:t>
      </w:r>
      <w:r w:rsidR="0036756D">
        <w:rPr>
          <w:rFonts w:ascii="Times New Roman" w:hAnsi="Times New Roman"/>
          <w:sz w:val="24"/>
          <w:szCs w:val="24"/>
        </w:rPr>
        <w:t xml:space="preserve"> (7,28)</w:t>
      </w:r>
      <w:r w:rsidRPr="00B6333E">
        <w:rPr>
          <w:rFonts w:ascii="Times New Roman" w:hAnsi="Times New Roman"/>
          <w:sz w:val="24"/>
          <w:szCs w:val="24"/>
        </w:rPr>
        <w:t>;</w:t>
      </w:r>
    </w:p>
    <w:p w:rsidR="00B6333E" w:rsidRPr="0036756D" w:rsidRDefault="00B6333E" w:rsidP="00AD32A5">
      <w:pPr>
        <w:pBdr>
          <w:bar w:val="single" w:sz="4" w:color="auto"/>
        </w:pBdr>
        <w:spacing w:after="0" w:line="360" w:lineRule="auto"/>
        <w:ind w:left="-902"/>
        <w:rPr>
          <w:rFonts w:ascii="Times New Roman" w:hAnsi="Times New Roman"/>
          <w:b/>
          <w:sz w:val="24"/>
          <w:szCs w:val="24"/>
        </w:rPr>
      </w:pPr>
      <w:r w:rsidRPr="0036756D">
        <w:rPr>
          <w:rFonts w:ascii="Times New Roman" w:hAnsi="Times New Roman"/>
          <w:b/>
          <w:sz w:val="24"/>
          <w:szCs w:val="24"/>
        </w:rPr>
        <w:t>- 13 человек по истории – 26,53%</w:t>
      </w:r>
      <w:r w:rsidR="0036756D" w:rsidRPr="0036756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6756D" w:rsidRPr="0036756D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36756D" w:rsidRPr="0036756D">
        <w:rPr>
          <w:rFonts w:ascii="Times New Roman" w:hAnsi="Times New Roman"/>
          <w:b/>
          <w:sz w:val="24"/>
          <w:szCs w:val="24"/>
        </w:rPr>
        <w:t>23,64)</w:t>
      </w:r>
      <w:r w:rsidRPr="0036756D">
        <w:rPr>
          <w:rFonts w:ascii="Times New Roman" w:hAnsi="Times New Roman"/>
          <w:b/>
          <w:sz w:val="24"/>
          <w:szCs w:val="24"/>
        </w:rPr>
        <w:t>;</w:t>
      </w:r>
    </w:p>
    <w:p w:rsidR="00B6333E" w:rsidRDefault="00B6333E" w:rsidP="00AD32A5">
      <w:pPr>
        <w:pBdr>
          <w:bar w:val="single" w:sz="4" w:color="auto"/>
        </w:pBdr>
        <w:spacing w:after="0" w:line="360" w:lineRule="auto"/>
        <w:ind w:left="-902"/>
        <w:rPr>
          <w:rFonts w:ascii="Times New Roman" w:hAnsi="Times New Roman"/>
          <w:sz w:val="24"/>
          <w:szCs w:val="24"/>
        </w:rPr>
      </w:pPr>
      <w:r w:rsidRPr="00B6333E">
        <w:rPr>
          <w:rFonts w:ascii="Times New Roman" w:hAnsi="Times New Roman"/>
          <w:sz w:val="24"/>
          <w:szCs w:val="24"/>
        </w:rPr>
        <w:t xml:space="preserve">-  </w:t>
      </w:r>
      <w:r w:rsidR="00AA169B">
        <w:rPr>
          <w:rFonts w:ascii="Times New Roman" w:hAnsi="Times New Roman"/>
          <w:sz w:val="24"/>
          <w:szCs w:val="24"/>
        </w:rPr>
        <w:t>1</w:t>
      </w:r>
      <w:r w:rsidRPr="00B6333E">
        <w:rPr>
          <w:rFonts w:ascii="Times New Roman" w:hAnsi="Times New Roman"/>
          <w:sz w:val="24"/>
          <w:szCs w:val="24"/>
        </w:rPr>
        <w:t xml:space="preserve">участник по химии – </w:t>
      </w:r>
      <w:r w:rsidR="00AA169B">
        <w:rPr>
          <w:rFonts w:ascii="Times New Roman" w:hAnsi="Times New Roman"/>
          <w:sz w:val="24"/>
          <w:szCs w:val="24"/>
        </w:rPr>
        <w:t>2</w:t>
      </w:r>
      <w:r w:rsidRPr="00B6333E">
        <w:rPr>
          <w:rFonts w:ascii="Times New Roman" w:hAnsi="Times New Roman"/>
          <w:sz w:val="24"/>
          <w:szCs w:val="24"/>
        </w:rPr>
        <w:t>,0%</w:t>
      </w:r>
      <w:r w:rsidR="0036756D">
        <w:rPr>
          <w:rFonts w:ascii="Times New Roman" w:hAnsi="Times New Roman"/>
          <w:sz w:val="24"/>
          <w:szCs w:val="24"/>
        </w:rPr>
        <w:t xml:space="preserve"> (9,09)</w:t>
      </w:r>
      <w:r w:rsidRPr="00B6333E">
        <w:rPr>
          <w:rFonts w:ascii="Times New Roman" w:hAnsi="Times New Roman"/>
          <w:sz w:val="24"/>
          <w:szCs w:val="24"/>
        </w:rPr>
        <w:t>;</w:t>
      </w:r>
    </w:p>
    <w:p w:rsidR="00B6333E" w:rsidRPr="001F6D57" w:rsidRDefault="00B6333E" w:rsidP="00AD32A5">
      <w:pPr>
        <w:pBdr>
          <w:bar w:val="single" w:sz="4" w:color="auto"/>
        </w:pBdr>
        <w:spacing w:after="0" w:line="360" w:lineRule="auto"/>
        <w:ind w:left="-9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 </w:t>
      </w:r>
      <w:r w:rsidRPr="001F6D57">
        <w:rPr>
          <w:rFonts w:ascii="Times New Roman" w:hAnsi="Times New Roman"/>
          <w:sz w:val="24"/>
          <w:szCs w:val="24"/>
        </w:rPr>
        <w:t>человек по   географии-2,0%</w:t>
      </w:r>
      <w:r w:rsidR="0036756D" w:rsidRPr="001F6D57">
        <w:rPr>
          <w:rFonts w:ascii="Times New Roman" w:hAnsi="Times New Roman"/>
          <w:sz w:val="24"/>
          <w:szCs w:val="24"/>
        </w:rPr>
        <w:t xml:space="preserve"> (0%)</w:t>
      </w:r>
    </w:p>
    <w:p w:rsidR="00AD32A5" w:rsidRPr="001F6D57" w:rsidRDefault="00AD32A5" w:rsidP="00AD32A5">
      <w:pPr>
        <w:pBdr>
          <w:bar w:val="single" w:sz="4" w:color="auto"/>
        </w:pBdr>
        <w:spacing w:after="0" w:line="360" w:lineRule="auto"/>
        <w:ind w:left="-902"/>
        <w:rPr>
          <w:rFonts w:ascii="Times New Roman" w:hAnsi="Times New Roman"/>
          <w:sz w:val="24"/>
          <w:szCs w:val="24"/>
        </w:rPr>
      </w:pPr>
      <w:r w:rsidRPr="001F6D57">
        <w:rPr>
          <w:rFonts w:ascii="Times New Roman" w:hAnsi="Times New Roman"/>
          <w:sz w:val="24"/>
          <w:szCs w:val="24"/>
        </w:rPr>
        <w:t>- 8 участников по биологии- 16,33%</w:t>
      </w:r>
      <w:r w:rsidR="0036756D" w:rsidRPr="001F6D57">
        <w:rPr>
          <w:rFonts w:ascii="Times New Roman" w:hAnsi="Times New Roman"/>
          <w:sz w:val="24"/>
          <w:szCs w:val="24"/>
        </w:rPr>
        <w:t xml:space="preserve"> (27,29)</w:t>
      </w:r>
    </w:p>
    <w:p w:rsidR="00D4670F" w:rsidRPr="001F6D57" w:rsidRDefault="00D4670F" w:rsidP="001F6D57">
      <w:pPr>
        <w:spacing w:after="0" w:line="360" w:lineRule="auto"/>
        <w:ind w:left="-851" w:hanging="142"/>
        <w:rPr>
          <w:rFonts w:ascii="Times New Roman" w:hAnsi="Times New Roman"/>
          <w:sz w:val="24"/>
          <w:szCs w:val="24"/>
        </w:rPr>
      </w:pPr>
      <w:r w:rsidRPr="001F6D57">
        <w:rPr>
          <w:rFonts w:ascii="Times New Roman" w:hAnsi="Times New Roman"/>
          <w:sz w:val="24"/>
          <w:szCs w:val="24"/>
        </w:rPr>
        <w:tab/>
      </w:r>
      <w:r w:rsidR="002A406F" w:rsidRPr="001F6D57">
        <w:rPr>
          <w:rFonts w:ascii="Times New Roman" w:hAnsi="Times New Roman"/>
          <w:sz w:val="24"/>
          <w:szCs w:val="24"/>
        </w:rPr>
        <w:t xml:space="preserve">Динамика результативности ЕГЭ </w:t>
      </w:r>
      <w:proofErr w:type="gramStart"/>
      <w:r w:rsidR="0036756D" w:rsidRPr="001F6D57">
        <w:rPr>
          <w:rFonts w:ascii="Times New Roman" w:hAnsi="Times New Roman"/>
          <w:sz w:val="24"/>
          <w:szCs w:val="24"/>
        </w:rPr>
        <w:t>-</w:t>
      </w:r>
      <w:r w:rsidR="002A406F" w:rsidRPr="001F6D57">
        <w:rPr>
          <w:rFonts w:ascii="Times New Roman" w:hAnsi="Times New Roman"/>
          <w:sz w:val="24"/>
          <w:szCs w:val="24"/>
        </w:rPr>
        <w:t>р</w:t>
      </w:r>
      <w:proofErr w:type="gramEnd"/>
      <w:r w:rsidRPr="001F6D57">
        <w:rPr>
          <w:rFonts w:ascii="Times New Roman" w:hAnsi="Times New Roman"/>
          <w:sz w:val="24"/>
          <w:szCs w:val="24"/>
        </w:rPr>
        <w:t>аспредел</w:t>
      </w:r>
      <w:r w:rsidR="002A406F" w:rsidRPr="001F6D57">
        <w:rPr>
          <w:rFonts w:ascii="Times New Roman" w:hAnsi="Times New Roman"/>
          <w:sz w:val="24"/>
          <w:szCs w:val="24"/>
        </w:rPr>
        <w:t>ение по среднему баллу показываю</w:t>
      </w:r>
      <w:r w:rsidRPr="001F6D57">
        <w:rPr>
          <w:rFonts w:ascii="Times New Roman" w:hAnsi="Times New Roman"/>
          <w:sz w:val="24"/>
          <w:szCs w:val="24"/>
        </w:rPr>
        <w:t xml:space="preserve">т, что самый высокий средний  балл в </w:t>
      </w:r>
      <w:r w:rsidR="0036756D" w:rsidRPr="001F6D57">
        <w:rPr>
          <w:rFonts w:ascii="Times New Roman" w:hAnsi="Times New Roman"/>
          <w:sz w:val="24"/>
          <w:szCs w:val="24"/>
        </w:rPr>
        <w:t>районе</w:t>
      </w:r>
      <w:r w:rsidRPr="001F6D57">
        <w:rPr>
          <w:rFonts w:ascii="Times New Roman" w:hAnsi="Times New Roman"/>
          <w:sz w:val="24"/>
          <w:szCs w:val="24"/>
        </w:rPr>
        <w:t xml:space="preserve"> по</w:t>
      </w:r>
      <w:r w:rsidR="0036756D" w:rsidRPr="001F6D57">
        <w:rPr>
          <w:rFonts w:ascii="Times New Roman" w:hAnsi="Times New Roman"/>
          <w:sz w:val="24"/>
          <w:szCs w:val="24"/>
        </w:rPr>
        <w:t xml:space="preserve"> химии-100 (1 человек), географии – 83 (1 человек), </w:t>
      </w:r>
      <w:r w:rsidRPr="001F6D57">
        <w:rPr>
          <w:rFonts w:ascii="Times New Roman" w:hAnsi="Times New Roman"/>
          <w:sz w:val="24"/>
          <w:szCs w:val="24"/>
        </w:rPr>
        <w:t xml:space="preserve"> русскому языку</w:t>
      </w:r>
      <w:r w:rsidR="0036756D" w:rsidRPr="001F6D57">
        <w:rPr>
          <w:rFonts w:ascii="Times New Roman" w:hAnsi="Times New Roman"/>
          <w:sz w:val="24"/>
          <w:szCs w:val="24"/>
        </w:rPr>
        <w:t>- 76,1 (49 человек), литературе- 73 (1 человек). С</w:t>
      </w:r>
      <w:r w:rsidRPr="001F6D57">
        <w:rPr>
          <w:rFonts w:ascii="Times New Roman" w:hAnsi="Times New Roman"/>
          <w:sz w:val="24"/>
          <w:szCs w:val="24"/>
        </w:rPr>
        <w:t xml:space="preserve">амый низкий  по </w:t>
      </w:r>
      <w:r w:rsidR="0036756D" w:rsidRPr="001F6D57">
        <w:rPr>
          <w:rFonts w:ascii="Times New Roman" w:hAnsi="Times New Roman"/>
          <w:sz w:val="24"/>
          <w:szCs w:val="24"/>
        </w:rPr>
        <w:t>биологии- 56,63 (8 человек).</w:t>
      </w:r>
    </w:p>
    <w:p w:rsidR="0036756D" w:rsidRPr="001F6D57" w:rsidRDefault="001F6D57" w:rsidP="001F6D57">
      <w:pPr>
        <w:spacing w:after="0" w:line="360" w:lineRule="auto"/>
        <w:ind w:left="-851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6756D" w:rsidRPr="001F6D57">
        <w:rPr>
          <w:rFonts w:ascii="Times New Roman" w:hAnsi="Times New Roman"/>
          <w:sz w:val="24"/>
          <w:szCs w:val="24"/>
        </w:rPr>
        <w:t>Н</w:t>
      </w:r>
      <w:r w:rsidR="00D4670F" w:rsidRPr="001F6D57">
        <w:rPr>
          <w:rFonts w:ascii="Times New Roman" w:hAnsi="Times New Roman"/>
          <w:sz w:val="24"/>
          <w:szCs w:val="24"/>
        </w:rPr>
        <w:t>еудовлетворительны</w:t>
      </w:r>
      <w:r w:rsidR="0036756D" w:rsidRPr="001F6D57">
        <w:rPr>
          <w:rFonts w:ascii="Times New Roman" w:hAnsi="Times New Roman"/>
          <w:sz w:val="24"/>
          <w:szCs w:val="24"/>
        </w:rPr>
        <w:t xml:space="preserve">е </w:t>
      </w:r>
      <w:r w:rsidR="00D4670F" w:rsidRPr="001F6D57">
        <w:rPr>
          <w:rFonts w:ascii="Times New Roman" w:hAnsi="Times New Roman"/>
          <w:sz w:val="24"/>
          <w:szCs w:val="24"/>
        </w:rPr>
        <w:t xml:space="preserve"> результат</w:t>
      </w:r>
      <w:r w:rsidR="0036756D" w:rsidRPr="001F6D57">
        <w:rPr>
          <w:rFonts w:ascii="Times New Roman" w:hAnsi="Times New Roman"/>
          <w:sz w:val="24"/>
          <w:szCs w:val="24"/>
        </w:rPr>
        <w:t xml:space="preserve">ы </w:t>
      </w:r>
      <w:r w:rsidR="00D4670F" w:rsidRPr="001F6D57">
        <w:rPr>
          <w:rFonts w:ascii="Times New Roman" w:hAnsi="Times New Roman"/>
          <w:sz w:val="24"/>
          <w:szCs w:val="24"/>
        </w:rPr>
        <w:t xml:space="preserve"> в </w:t>
      </w:r>
      <w:r w:rsidR="0036756D" w:rsidRPr="001F6D57">
        <w:rPr>
          <w:rFonts w:ascii="Times New Roman" w:hAnsi="Times New Roman"/>
          <w:sz w:val="24"/>
          <w:szCs w:val="24"/>
        </w:rPr>
        <w:t xml:space="preserve">районе </w:t>
      </w:r>
      <w:r w:rsidR="007614A8" w:rsidRPr="001F6D57">
        <w:rPr>
          <w:rFonts w:ascii="Times New Roman" w:hAnsi="Times New Roman"/>
          <w:sz w:val="24"/>
          <w:szCs w:val="24"/>
        </w:rPr>
        <w:t>у двух человек (4%)</w:t>
      </w:r>
      <w:proofErr w:type="gramStart"/>
      <w:r w:rsidR="0036756D" w:rsidRPr="001F6D5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6756D" w:rsidRPr="001F6D57" w:rsidRDefault="0036756D" w:rsidP="001F6D57">
      <w:pPr>
        <w:spacing w:after="0" w:line="360" w:lineRule="auto"/>
        <w:ind w:left="-851" w:hanging="142"/>
        <w:rPr>
          <w:rFonts w:ascii="Times New Roman" w:hAnsi="Times New Roman"/>
          <w:sz w:val="24"/>
          <w:szCs w:val="24"/>
        </w:rPr>
      </w:pPr>
      <w:r w:rsidRPr="001F6D57">
        <w:rPr>
          <w:rFonts w:ascii="Times New Roman" w:hAnsi="Times New Roman"/>
          <w:sz w:val="24"/>
          <w:szCs w:val="24"/>
        </w:rPr>
        <w:t>-</w:t>
      </w:r>
      <w:r w:rsidR="00D4670F" w:rsidRPr="001F6D57">
        <w:rPr>
          <w:rFonts w:ascii="Times New Roman" w:hAnsi="Times New Roman"/>
          <w:sz w:val="24"/>
          <w:szCs w:val="24"/>
        </w:rPr>
        <w:t xml:space="preserve"> по </w:t>
      </w:r>
      <w:r w:rsidRPr="001F6D57">
        <w:rPr>
          <w:rFonts w:ascii="Times New Roman" w:hAnsi="Times New Roman"/>
          <w:sz w:val="24"/>
          <w:szCs w:val="24"/>
        </w:rPr>
        <w:t xml:space="preserve">математике (базовый уровень)- </w:t>
      </w:r>
      <w:r w:rsidR="00D4670F" w:rsidRPr="001F6D57">
        <w:rPr>
          <w:rFonts w:ascii="Times New Roman" w:hAnsi="Times New Roman"/>
          <w:sz w:val="24"/>
          <w:szCs w:val="24"/>
        </w:rPr>
        <w:t xml:space="preserve">  выпускни</w:t>
      </w:r>
      <w:r w:rsidRPr="001F6D57">
        <w:rPr>
          <w:rFonts w:ascii="Times New Roman" w:hAnsi="Times New Roman"/>
          <w:sz w:val="24"/>
          <w:szCs w:val="24"/>
        </w:rPr>
        <w:t xml:space="preserve">ца </w:t>
      </w:r>
      <w:r w:rsidR="00D4670F" w:rsidRPr="001F6D57">
        <w:rPr>
          <w:rFonts w:ascii="Times New Roman" w:hAnsi="Times New Roman"/>
          <w:sz w:val="24"/>
          <w:szCs w:val="24"/>
        </w:rPr>
        <w:t>М</w:t>
      </w:r>
      <w:r w:rsidRPr="001F6D57">
        <w:rPr>
          <w:rFonts w:ascii="Times New Roman" w:hAnsi="Times New Roman"/>
          <w:sz w:val="24"/>
          <w:szCs w:val="24"/>
        </w:rPr>
        <w:t>Б</w:t>
      </w:r>
      <w:r w:rsidR="00D4670F" w:rsidRPr="001F6D57">
        <w:rPr>
          <w:rFonts w:ascii="Times New Roman" w:hAnsi="Times New Roman"/>
          <w:sz w:val="24"/>
          <w:szCs w:val="24"/>
        </w:rPr>
        <w:t>ОУ «</w:t>
      </w:r>
      <w:r w:rsidRPr="001F6D57">
        <w:rPr>
          <w:rFonts w:ascii="Times New Roman" w:hAnsi="Times New Roman"/>
          <w:sz w:val="24"/>
          <w:szCs w:val="24"/>
        </w:rPr>
        <w:t>Ивановская СОШ»;</w:t>
      </w:r>
    </w:p>
    <w:p w:rsidR="0036756D" w:rsidRPr="001F6D57" w:rsidRDefault="0036756D" w:rsidP="001F6D57">
      <w:pPr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 w:rsidRPr="001F6D57">
        <w:rPr>
          <w:rFonts w:ascii="Times New Roman" w:hAnsi="Times New Roman"/>
          <w:sz w:val="24"/>
          <w:szCs w:val="24"/>
        </w:rPr>
        <w:t>- по обществознанию и биологии выпускницей МБОУ «</w:t>
      </w:r>
      <w:proofErr w:type="spellStart"/>
      <w:r w:rsidRPr="001F6D57">
        <w:rPr>
          <w:rFonts w:ascii="Times New Roman" w:hAnsi="Times New Roman"/>
          <w:sz w:val="24"/>
          <w:szCs w:val="24"/>
        </w:rPr>
        <w:t>Дивеевская</w:t>
      </w:r>
      <w:proofErr w:type="spellEnd"/>
      <w:r w:rsidRPr="001F6D57">
        <w:rPr>
          <w:rFonts w:ascii="Times New Roman" w:hAnsi="Times New Roman"/>
          <w:sz w:val="24"/>
          <w:szCs w:val="24"/>
        </w:rPr>
        <w:t xml:space="preserve"> СОШ»</w:t>
      </w:r>
      <w:r w:rsidR="007614A8" w:rsidRPr="001F6D57">
        <w:rPr>
          <w:rFonts w:ascii="Times New Roman" w:hAnsi="Times New Roman"/>
          <w:sz w:val="24"/>
          <w:szCs w:val="24"/>
        </w:rPr>
        <w:t>.</w:t>
      </w:r>
    </w:p>
    <w:p w:rsidR="00D4670F" w:rsidRPr="001F6D57" w:rsidRDefault="00D4670F" w:rsidP="001F6D57">
      <w:pPr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 w:rsidRPr="001F6D57">
        <w:rPr>
          <w:rFonts w:ascii="Times New Roman" w:hAnsi="Times New Roman"/>
          <w:sz w:val="24"/>
          <w:szCs w:val="24"/>
        </w:rPr>
        <w:t xml:space="preserve"> </w:t>
      </w:r>
      <w:r w:rsidR="007614A8" w:rsidRPr="001F6D57">
        <w:rPr>
          <w:rFonts w:ascii="Times New Roman" w:hAnsi="Times New Roman"/>
          <w:sz w:val="24"/>
          <w:szCs w:val="24"/>
        </w:rPr>
        <w:t xml:space="preserve">Данный показатель </w:t>
      </w:r>
      <w:r w:rsidRPr="001F6D57">
        <w:rPr>
          <w:rFonts w:ascii="Times New Roman" w:hAnsi="Times New Roman"/>
          <w:sz w:val="24"/>
          <w:szCs w:val="24"/>
        </w:rPr>
        <w:t>свидетельствует об отсутстви</w:t>
      </w:r>
      <w:r w:rsidR="007614A8" w:rsidRPr="001F6D57">
        <w:rPr>
          <w:rFonts w:ascii="Times New Roman" w:hAnsi="Times New Roman"/>
          <w:sz w:val="24"/>
          <w:szCs w:val="24"/>
        </w:rPr>
        <w:t>и</w:t>
      </w:r>
      <w:r w:rsidRPr="001F6D57">
        <w:rPr>
          <w:rFonts w:ascii="Times New Roman" w:hAnsi="Times New Roman"/>
          <w:sz w:val="24"/>
          <w:szCs w:val="24"/>
        </w:rPr>
        <w:t xml:space="preserve"> системной подготовки к государственной итоговой аттестации </w:t>
      </w:r>
      <w:r w:rsidR="007614A8" w:rsidRPr="001F6D57">
        <w:rPr>
          <w:rFonts w:ascii="Times New Roman" w:hAnsi="Times New Roman"/>
          <w:sz w:val="24"/>
          <w:szCs w:val="24"/>
        </w:rPr>
        <w:t>данных уч-ся</w:t>
      </w:r>
      <w:r w:rsidRPr="001F6D57">
        <w:rPr>
          <w:rFonts w:ascii="Times New Roman" w:hAnsi="Times New Roman"/>
          <w:sz w:val="24"/>
          <w:szCs w:val="24"/>
        </w:rPr>
        <w:t>, не предоставлении достоверной информации обучающимся и их родителям об уровне подготовки</w:t>
      </w:r>
      <w:r w:rsidR="007614A8" w:rsidRPr="001F6D57">
        <w:rPr>
          <w:rFonts w:ascii="Times New Roman" w:hAnsi="Times New Roman"/>
          <w:sz w:val="24"/>
          <w:szCs w:val="24"/>
        </w:rPr>
        <w:t xml:space="preserve">. </w:t>
      </w:r>
    </w:p>
    <w:p w:rsidR="00D4670F" w:rsidRPr="001F6D57" w:rsidRDefault="007614A8" w:rsidP="001F6D57">
      <w:pPr>
        <w:spacing w:after="0" w:line="360" w:lineRule="auto"/>
        <w:ind w:left="-851" w:hanging="142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6D57">
        <w:rPr>
          <w:rFonts w:ascii="Times New Roman" w:hAnsi="Times New Roman"/>
          <w:sz w:val="24"/>
          <w:szCs w:val="24"/>
        </w:rPr>
        <w:t xml:space="preserve">     </w:t>
      </w:r>
      <w:r w:rsidR="00D4670F" w:rsidRPr="001F6D57">
        <w:rPr>
          <w:rFonts w:ascii="Times New Roman" w:hAnsi="Times New Roman"/>
          <w:sz w:val="24"/>
          <w:szCs w:val="24"/>
        </w:rPr>
        <w:t>Процедура проведения ЕГЭ</w:t>
      </w:r>
      <w:r w:rsidR="005618C5" w:rsidRPr="001F6D57">
        <w:rPr>
          <w:rFonts w:ascii="Times New Roman" w:hAnsi="Times New Roman"/>
          <w:sz w:val="24"/>
          <w:szCs w:val="24"/>
        </w:rPr>
        <w:t xml:space="preserve"> в 2018 году </w:t>
      </w:r>
      <w:r w:rsidR="00D4670F" w:rsidRPr="001F6D57">
        <w:rPr>
          <w:rFonts w:ascii="Times New Roman" w:hAnsi="Times New Roman"/>
          <w:sz w:val="24"/>
          <w:szCs w:val="24"/>
        </w:rPr>
        <w:t xml:space="preserve"> соответствовала всем требованиям, в пункте проведения экзамена </w:t>
      </w:r>
      <w:r w:rsidR="005618C5" w:rsidRPr="001F6D57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5618C5" w:rsidRPr="001F6D57">
        <w:rPr>
          <w:rFonts w:ascii="Times New Roman" w:hAnsi="Times New Roman"/>
          <w:sz w:val="24"/>
          <w:szCs w:val="24"/>
        </w:rPr>
        <w:t>Дивеевская</w:t>
      </w:r>
      <w:proofErr w:type="spellEnd"/>
      <w:r w:rsidR="005618C5" w:rsidRPr="001F6D57">
        <w:rPr>
          <w:rFonts w:ascii="Times New Roman" w:hAnsi="Times New Roman"/>
          <w:sz w:val="24"/>
          <w:szCs w:val="24"/>
        </w:rPr>
        <w:t xml:space="preserve">  СОШ </w:t>
      </w:r>
      <w:r w:rsidR="00D4670F" w:rsidRPr="001F6D57">
        <w:rPr>
          <w:rFonts w:ascii="Times New Roman" w:hAnsi="Times New Roman"/>
          <w:sz w:val="24"/>
          <w:szCs w:val="24"/>
        </w:rPr>
        <w:t>были созданы комфортные условия и благоприятный психологический микроклимат. О хорошем качестве организации ЕГЭ свидетельствует отсутствие апелляций по процедуре проведения экзамена.</w:t>
      </w:r>
      <w:r w:rsidR="00D4670F" w:rsidRPr="001F6D57">
        <w:rPr>
          <w:rFonts w:ascii="Times New Roman" w:hAnsi="Times New Roman"/>
          <w:bCs/>
          <w:sz w:val="24"/>
          <w:szCs w:val="24"/>
        </w:rPr>
        <w:t xml:space="preserve"> С целью повышения объективности при проведении единого государственного экзамена и недопущения нарушений в 201</w:t>
      </w:r>
      <w:r w:rsidR="005618C5" w:rsidRPr="001F6D57">
        <w:rPr>
          <w:rFonts w:ascii="Times New Roman" w:hAnsi="Times New Roman"/>
          <w:bCs/>
          <w:sz w:val="24"/>
          <w:szCs w:val="24"/>
        </w:rPr>
        <w:t>8</w:t>
      </w:r>
      <w:r w:rsidR="00D4670F" w:rsidRPr="001F6D57">
        <w:rPr>
          <w:rFonts w:ascii="Times New Roman" w:hAnsi="Times New Roman"/>
          <w:bCs/>
          <w:sz w:val="24"/>
          <w:szCs w:val="24"/>
        </w:rPr>
        <w:t xml:space="preserve"> году, как и в 201</w:t>
      </w:r>
      <w:r w:rsidR="005618C5" w:rsidRPr="001F6D57">
        <w:rPr>
          <w:rFonts w:ascii="Times New Roman" w:hAnsi="Times New Roman"/>
          <w:bCs/>
          <w:sz w:val="24"/>
          <w:szCs w:val="24"/>
        </w:rPr>
        <w:t>7</w:t>
      </w:r>
      <w:r w:rsidR="00D4670F" w:rsidRPr="001F6D57">
        <w:rPr>
          <w:rFonts w:ascii="Times New Roman" w:hAnsi="Times New Roman"/>
          <w:bCs/>
          <w:sz w:val="24"/>
          <w:szCs w:val="24"/>
        </w:rPr>
        <w:t xml:space="preserve"> году,  пункт проведения экзаменов был оборудован системами видеонаблюдения в режиме «</w:t>
      </w:r>
      <w:proofErr w:type="spellStart"/>
      <w:r w:rsidR="00D4670F" w:rsidRPr="001F6D57">
        <w:rPr>
          <w:rFonts w:ascii="Times New Roman" w:hAnsi="Times New Roman"/>
          <w:bCs/>
          <w:sz w:val="24"/>
          <w:szCs w:val="24"/>
        </w:rPr>
        <w:t>онлайн</w:t>
      </w:r>
      <w:proofErr w:type="spellEnd"/>
      <w:r w:rsidR="00D4670F" w:rsidRPr="001F6D57">
        <w:rPr>
          <w:rFonts w:ascii="Times New Roman" w:hAnsi="Times New Roman"/>
          <w:bCs/>
          <w:sz w:val="24"/>
          <w:szCs w:val="24"/>
        </w:rPr>
        <w:t xml:space="preserve">», </w:t>
      </w:r>
      <w:r w:rsidR="005618C5" w:rsidRPr="001F6D57">
        <w:rPr>
          <w:rFonts w:ascii="Times New Roman" w:hAnsi="Times New Roman"/>
          <w:bCs/>
          <w:sz w:val="24"/>
          <w:szCs w:val="24"/>
        </w:rPr>
        <w:t>металлоиск</w:t>
      </w:r>
      <w:r w:rsidR="005618C5" w:rsidRPr="001F6D57">
        <w:rPr>
          <w:rFonts w:ascii="Times New Roman" w:hAnsi="Times New Roman"/>
          <w:bCs/>
          <w:sz w:val="24"/>
          <w:szCs w:val="24"/>
        </w:rPr>
        <w:t>а</w:t>
      </w:r>
      <w:r w:rsidR="005618C5" w:rsidRPr="001F6D57">
        <w:rPr>
          <w:rFonts w:ascii="Times New Roman" w:hAnsi="Times New Roman"/>
          <w:bCs/>
          <w:sz w:val="24"/>
          <w:szCs w:val="24"/>
        </w:rPr>
        <w:t>тели.</w:t>
      </w:r>
    </w:p>
    <w:p w:rsidR="00D4670F" w:rsidRPr="001F6D57" w:rsidRDefault="00D4670F" w:rsidP="001F6D57">
      <w:pPr>
        <w:spacing w:after="0" w:line="360" w:lineRule="auto"/>
        <w:ind w:left="-851" w:hanging="142"/>
        <w:jc w:val="both"/>
        <w:rPr>
          <w:rFonts w:ascii="Times New Roman" w:hAnsi="Times New Roman"/>
          <w:bCs/>
          <w:sz w:val="24"/>
          <w:szCs w:val="24"/>
        </w:rPr>
      </w:pPr>
      <w:r w:rsidRPr="001F6D57">
        <w:rPr>
          <w:rFonts w:ascii="Times New Roman" w:hAnsi="Times New Roman"/>
          <w:bCs/>
          <w:sz w:val="24"/>
          <w:szCs w:val="24"/>
        </w:rPr>
        <w:t xml:space="preserve">    Контроль за соблюдением процедуры осуществлялся руководител</w:t>
      </w:r>
      <w:r w:rsidR="005618C5" w:rsidRPr="001F6D57">
        <w:rPr>
          <w:rFonts w:ascii="Times New Roman" w:hAnsi="Times New Roman"/>
          <w:bCs/>
          <w:sz w:val="24"/>
          <w:szCs w:val="24"/>
        </w:rPr>
        <w:t>ем</w:t>
      </w:r>
      <w:r w:rsidRPr="001F6D57">
        <w:rPr>
          <w:rFonts w:ascii="Times New Roman" w:hAnsi="Times New Roman"/>
          <w:bCs/>
          <w:sz w:val="24"/>
          <w:szCs w:val="24"/>
        </w:rPr>
        <w:t xml:space="preserve"> ППЭ, организаторами в каждой из аудиторий, членами ГЭК</w:t>
      </w:r>
      <w:r w:rsidR="005618C5" w:rsidRPr="001F6D5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5618C5" w:rsidRPr="001F6D57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="005618C5" w:rsidRPr="001F6D57">
        <w:rPr>
          <w:rFonts w:ascii="Times New Roman" w:hAnsi="Times New Roman"/>
          <w:bCs/>
          <w:sz w:val="24"/>
          <w:szCs w:val="24"/>
        </w:rPr>
        <w:t>4 человека)</w:t>
      </w:r>
      <w:r w:rsidRPr="001F6D57">
        <w:rPr>
          <w:rFonts w:ascii="Times New Roman" w:hAnsi="Times New Roman"/>
          <w:bCs/>
          <w:sz w:val="24"/>
          <w:szCs w:val="24"/>
        </w:rPr>
        <w:t>, общественными наблюдателями. В 201</w:t>
      </w:r>
      <w:r w:rsidR="005618C5" w:rsidRPr="001F6D57">
        <w:rPr>
          <w:rFonts w:ascii="Times New Roman" w:hAnsi="Times New Roman"/>
          <w:bCs/>
          <w:sz w:val="24"/>
          <w:szCs w:val="24"/>
        </w:rPr>
        <w:t>8</w:t>
      </w:r>
      <w:r w:rsidRPr="001F6D57">
        <w:rPr>
          <w:rFonts w:ascii="Times New Roman" w:hAnsi="Times New Roman"/>
          <w:bCs/>
          <w:sz w:val="24"/>
          <w:szCs w:val="24"/>
        </w:rPr>
        <w:t xml:space="preserve"> году были </w:t>
      </w:r>
      <w:r w:rsidR="005618C5" w:rsidRPr="001F6D57">
        <w:rPr>
          <w:rFonts w:ascii="Times New Roman" w:hAnsi="Times New Roman"/>
          <w:bCs/>
          <w:sz w:val="24"/>
          <w:szCs w:val="24"/>
        </w:rPr>
        <w:t xml:space="preserve">аккредитованы </w:t>
      </w:r>
      <w:r w:rsidRPr="001F6D57">
        <w:rPr>
          <w:rFonts w:ascii="Times New Roman" w:hAnsi="Times New Roman"/>
          <w:bCs/>
          <w:sz w:val="24"/>
          <w:szCs w:val="24"/>
        </w:rPr>
        <w:t xml:space="preserve"> </w:t>
      </w:r>
      <w:r w:rsidR="005618C5" w:rsidRPr="001F6D57">
        <w:rPr>
          <w:rFonts w:ascii="Times New Roman" w:hAnsi="Times New Roman"/>
          <w:bCs/>
          <w:sz w:val="24"/>
          <w:szCs w:val="24"/>
        </w:rPr>
        <w:t>11</w:t>
      </w:r>
      <w:r w:rsidRPr="001F6D57">
        <w:rPr>
          <w:rFonts w:ascii="Times New Roman" w:hAnsi="Times New Roman"/>
          <w:bCs/>
          <w:sz w:val="24"/>
          <w:szCs w:val="24"/>
        </w:rPr>
        <w:t xml:space="preserve"> общественных наблюдателей от различных организаций. </w:t>
      </w:r>
      <w:r w:rsidRPr="001F6D57">
        <w:rPr>
          <w:rFonts w:ascii="Times New Roman" w:hAnsi="Times New Roman"/>
          <w:spacing w:val="-4"/>
          <w:sz w:val="24"/>
          <w:szCs w:val="24"/>
        </w:rPr>
        <w:t>Общественные наблюдатели присутствовали на всех экзаменах.</w:t>
      </w:r>
      <w:r w:rsidR="005618C5" w:rsidRPr="001F6D57">
        <w:rPr>
          <w:rFonts w:ascii="Times New Roman" w:hAnsi="Times New Roman"/>
          <w:spacing w:val="-4"/>
          <w:sz w:val="24"/>
          <w:szCs w:val="24"/>
        </w:rPr>
        <w:t xml:space="preserve"> Все специалисты, задействованные на ЕГЭ, прошли обучение дистанционно на технической платформе.</w:t>
      </w:r>
      <w:r w:rsidRPr="001F6D57">
        <w:rPr>
          <w:rFonts w:ascii="Times New Roman" w:hAnsi="Times New Roman"/>
          <w:sz w:val="24"/>
          <w:szCs w:val="24"/>
        </w:rPr>
        <w:t xml:space="preserve"> Замечания по процедуре проведения экзаменов от общественных наблюдателей не поступали.  </w:t>
      </w:r>
    </w:p>
    <w:p w:rsidR="00D4670F" w:rsidRPr="001F6D57" w:rsidRDefault="00D4670F" w:rsidP="001F6D57">
      <w:pPr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 w:rsidRPr="001F6D57">
        <w:rPr>
          <w:rFonts w:ascii="Times New Roman" w:hAnsi="Times New Roman"/>
          <w:sz w:val="24"/>
          <w:szCs w:val="24"/>
        </w:rPr>
        <w:t>В качестве приоритетной остается задача повышения качества образования. Для повышения  качества образования и совершенствования организации проведения государственной итоговой аттестации, необходимо:</w:t>
      </w:r>
    </w:p>
    <w:p w:rsidR="00D4670F" w:rsidRPr="001F6D57" w:rsidRDefault="00D4670F" w:rsidP="001F6D57">
      <w:pPr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 w:rsidRPr="001F6D57">
        <w:rPr>
          <w:rFonts w:ascii="Times New Roman" w:hAnsi="Times New Roman"/>
          <w:sz w:val="24"/>
          <w:szCs w:val="24"/>
        </w:rPr>
        <w:lastRenderedPageBreak/>
        <w:t>- совершенствование работы по использованию результатов мониторинговых исследований в практической деятельности в целях повышения эффективности образовательного процесса, организации работы по повышению качества образования, положительной динамики качества образования в каждом образовательном учреждении;</w:t>
      </w:r>
    </w:p>
    <w:p w:rsidR="00D4670F" w:rsidRPr="001F6D57" w:rsidRDefault="00D4670F" w:rsidP="001F6D57">
      <w:pPr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 w:rsidRPr="001F6D57">
        <w:rPr>
          <w:rFonts w:ascii="Times New Roman" w:hAnsi="Times New Roman"/>
          <w:sz w:val="24"/>
          <w:szCs w:val="24"/>
        </w:rPr>
        <w:t xml:space="preserve">- формирование более эффективной системы информирования руководителей образовательных учреждений, населения, общественности о проведении государственной итоговой аттестации; </w:t>
      </w:r>
    </w:p>
    <w:p w:rsidR="00D4670F" w:rsidRPr="001F6D57" w:rsidRDefault="00D4670F" w:rsidP="001F6D57">
      <w:pPr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 w:rsidRPr="001F6D57">
        <w:rPr>
          <w:rFonts w:ascii="Times New Roman" w:hAnsi="Times New Roman"/>
          <w:sz w:val="24"/>
          <w:szCs w:val="24"/>
        </w:rPr>
        <w:t>- дальнейшее выполнение мероприятий, обеспечивающих объективность проведения государственной итоговой аттестации;</w:t>
      </w:r>
    </w:p>
    <w:p w:rsidR="00D4670F" w:rsidRPr="001F6D57" w:rsidRDefault="00D4670F" w:rsidP="001F6D57">
      <w:pPr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 w:rsidRPr="001F6D57">
        <w:rPr>
          <w:rFonts w:ascii="Times New Roman" w:hAnsi="Times New Roman"/>
          <w:sz w:val="24"/>
          <w:szCs w:val="24"/>
        </w:rPr>
        <w:t xml:space="preserve">- совершенствование системы индивидуальной работы с учащимися по подготовке к экзаменам, консультирования всех категорий участников, создание системы </w:t>
      </w:r>
      <w:proofErr w:type="spellStart"/>
      <w:r w:rsidRPr="001F6D57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1F6D57">
        <w:rPr>
          <w:rFonts w:ascii="Times New Roman" w:hAnsi="Times New Roman"/>
          <w:sz w:val="24"/>
          <w:szCs w:val="24"/>
        </w:rPr>
        <w:t xml:space="preserve"> – педагогического сопровождения подготовки  к экзаменам; </w:t>
      </w:r>
    </w:p>
    <w:p w:rsidR="00D4670F" w:rsidRPr="001F6D57" w:rsidRDefault="00D4670F" w:rsidP="001F6D57">
      <w:pPr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 w:rsidRPr="001F6D57">
        <w:rPr>
          <w:rFonts w:ascii="Times New Roman" w:hAnsi="Times New Roman"/>
          <w:sz w:val="24"/>
          <w:szCs w:val="24"/>
        </w:rPr>
        <w:t xml:space="preserve">- усиление кадрового состава специалистов, работающих по подготовке и проведению </w:t>
      </w:r>
      <w:r w:rsidR="009E3FA5">
        <w:rPr>
          <w:rFonts w:ascii="Times New Roman" w:hAnsi="Times New Roman"/>
          <w:sz w:val="24"/>
          <w:szCs w:val="24"/>
        </w:rPr>
        <w:t>ГИА</w:t>
      </w:r>
      <w:r w:rsidRPr="001F6D57">
        <w:rPr>
          <w:rFonts w:ascii="Times New Roman" w:hAnsi="Times New Roman"/>
          <w:sz w:val="24"/>
          <w:szCs w:val="24"/>
        </w:rPr>
        <w:t>;</w:t>
      </w:r>
    </w:p>
    <w:p w:rsidR="00D4670F" w:rsidRPr="001F6D57" w:rsidRDefault="00D4670F" w:rsidP="001F6D57">
      <w:pPr>
        <w:tabs>
          <w:tab w:val="left" w:pos="8625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 w:rsidRPr="001F6D57">
        <w:rPr>
          <w:rFonts w:ascii="Times New Roman" w:hAnsi="Times New Roman"/>
          <w:sz w:val="24"/>
          <w:szCs w:val="24"/>
        </w:rPr>
        <w:t xml:space="preserve">- проведение  системного анализа результатов государственной итоговой аттестации выпускников  для принятия управленческих решений, обеспечивающих достижение высокого уровня образования выпускниками общеобразовательных учреждений </w:t>
      </w:r>
      <w:proofErr w:type="spellStart"/>
      <w:r w:rsidR="001F6D57" w:rsidRPr="001F6D57">
        <w:rPr>
          <w:rFonts w:ascii="Times New Roman" w:hAnsi="Times New Roman"/>
          <w:sz w:val="24"/>
          <w:szCs w:val="24"/>
        </w:rPr>
        <w:t>Дивеевского</w:t>
      </w:r>
      <w:proofErr w:type="spellEnd"/>
      <w:r w:rsidR="001F6D57" w:rsidRPr="001F6D57">
        <w:rPr>
          <w:rFonts w:ascii="Times New Roman" w:hAnsi="Times New Roman"/>
          <w:sz w:val="24"/>
          <w:szCs w:val="24"/>
        </w:rPr>
        <w:t xml:space="preserve"> района;</w:t>
      </w:r>
    </w:p>
    <w:p w:rsidR="00D4670F" w:rsidRPr="001F6D57" w:rsidRDefault="00D4670F" w:rsidP="001F6D57">
      <w:pPr>
        <w:pStyle w:val="a5"/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 w:rsidRPr="001F6D57">
        <w:rPr>
          <w:rFonts w:ascii="Times New Roman" w:hAnsi="Times New Roman"/>
          <w:sz w:val="24"/>
          <w:szCs w:val="24"/>
        </w:rPr>
        <w:t xml:space="preserve"> -на уровне общеобразовательных учреждений следует уделять больше внимания своевременному выявлению учащихся, имеющих слабую подготовку по предмету.</w:t>
      </w:r>
    </w:p>
    <w:p w:rsidR="00761AAD" w:rsidRDefault="00761AAD" w:rsidP="00653DCB">
      <w:pPr>
        <w:spacing w:after="0"/>
        <w:ind w:left="-709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2A406F" w:rsidRPr="00761AAD" w:rsidRDefault="00761AAD" w:rsidP="00653DCB">
      <w:pPr>
        <w:spacing w:after="0"/>
        <w:ind w:left="-709" w:firstLine="142"/>
        <w:jc w:val="center"/>
        <w:rPr>
          <w:rFonts w:ascii="Times New Roman" w:hAnsi="Times New Roman"/>
          <w:b/>
          <w:sz w:val="28"/>
          <w:szCs w:val="28"/>
        </w:rPr>
      </w:pPr>
      <w:r w:rsidRPr="00761AAD">
        <w:rPr>
          <w:rFonts w:ascii="Times New Roman" w:hAnsi="Times New Roman"/>
          <w:b/>
          <w:sz w:val="28"/>
          <w:szCs w:val="28"/>
        </w:rPr>
        <w:t xml:space="preserve">9. </w:t>
      </w:r>
      <w:r w:rsidR="00794282" w:rsidRPr="00761AAD">
        <w:rPr>
          <w:rFonts w:ascii="Times New Roman" w:hAnsi="Times New Roman"/>
          <w:b/>
          <w:sz w:val="28"/>
          <w:szCs w:val="28"/>
        </w:rPr>
        <w:t xml:space="preserve"> </w:t>
      </w:r>
      <w:r w:rsidR="002A406F" w:rsidRPr="00761AAD">
        <w:rPr>
          <w:rFonts w:ascii="Times New Roman" w:hAnsi="Times New Roman"/>
          <w:b/>
          <w:sz w:val="28"/>
          <w:szCs w:val="28"/>
        </w:rPr>
        <w:t>Развитие системы выявления и поддержки одаренных детей и талантливой молодежи</w:t>
      </w:r>
    </w:p>
    <w:p w:rsidR="00761AAD" w:rsidRPr="00761AAD" w:rsidRDefault="00761AAD" w:rsidP="00653DCB">
      <w:pPr>
        <w:autoSpaceDE w:val="0"/>
        <w:autoSpaceDN w:val="0"/>
        <w:adjustRightInd w:val="0"/>
        <w:spacing w:after="0" w:line="360" w:lineRule="auto"/>
        <w:ind w:left="-709" w:firstLine="142"/>
        <w:jc w:val="both"/>
        <w:rPr>
          <w:rFonts w:ascii="Times New Roman" w:hAnsi="Times New Roman"/>
          <w:sz w:val="28"/>
          <w:szCs w:val="28"/>
        </w:rPr>
      </w:pPr>
    </w:p>
    <w:p w:rsidR="002A406F" w:rsidRPr="00653DCB" w:rsidRDefault="002A406F" w:rsidP="00653DCB">
      <w:pPr>
        <w:autoSpaceDE w:val="0"/>
        <w:autoSpaceDN w:val="0"/>
        <w:adjustRightInd w:val="0"/>
        <w:spacing w:after="0" w:line="360" w:lineRule="auto"/>
        <w:ind w:left="-709" w:firstLine="142"/>
        <w:jc w:val="both"/>
        <w:rPr>
          <w:rFonts w:ascii="Arial" w:hAnsi="Arial" w:cs="Arial"/>
          <w:sz w:val="24"/>
          <w:szCs w:val="24"/>
        </w:rPr>
      </w:pPr>
      <w:r w:rsidRPr="00653DCB">
        <w:rPr>
          <w:rFonts w:ascii="Times New Roman" w:hAnsi="Times New Roman"/>
          <w:sz w:val="24"/>
          <w:szCs w:val="24"/>
        </w:rPr>
        <w:t>Создание условий, обеспечивающих выявление, поддержку и развитие одаренных детей, реализ</w:t>
      </w:r>
      <w:r w:rsidRPr="00653DCB">
        <w:rPr>
          <w:rFonts w:ascii="Times New Roman" w:hAnsi="Times New Roman"/>
          <w:sz w:val="24"/>
          <w:szCs w:val="24"/>
        </w:rPr>
        <w:t>а</w:t>
      </w:r>
      <w:r w:rsidRPr="00653DCB">
        <w:rPr>
          <w:rFonts w:ascii="Times New Roman" w:hAnsi="Times New Roman"/>
          <w:sz w:val="24"/>
          <w:szCs w:val="24"/>
        </w:rPr>
        <w:t xml:space="preserve">цию их потенциальных возможностей, является одной из приоритетных задач современного общества, об этом говорится и в Указах Президента Российской Федерации. Так и в  </w:t>
      </w:r>
      <w:proofErr w:type="spellStart"/>
      <w:r w:rsidR="009E3FA5" w:rsidRPr="00653DCB">
        <w:rPr>
          <w:rFonts w:ascii="Times New Roman" w:hAnsi="Times New Roman"/>
          <w:sz w:val="24"/>
          <w:szCs w:val="24"/>
        </w:rPr>
        <w:t>Дивеевском</w:t>
      </w:r>
      <w:proofErr w:type="spellEnd"/>
      <w:r w:rsidR="009E3FA5" w:rsidRPr="00653DCB">
        <w:rPr>
          <w:rFonts w:ascii="Times New Roman" w:hAnsi="Times New Roman"/>
          <w:sz w:val="24"/>
          <w:szCs w:val="24"/>
        </w:rPr>
        <w:t xml:space="preserve"> муниципальном районе </w:t>
      </w:r>
      <w:r w:rsidRPr="00653DCB">
        <w:rPr>
          <w:rFonts w:ascii="Times New Roman" w:hAnsi="Times New Roman"/>
          <w:sz w:val="24"/>
          <w:szCs w:val="24"/>
        </w:rPr>
        <w:t xml:space="preserve"> формируется система поиска, развития и сопровождения одарённых детей. </w:t>
      </w:r>
    </w:p>
    <w:p w:rsidR="002A406F" w:rsidRPr="00653DCB" w:rsidRDefault="002A406F" w:rsidP="00653DCB">
      <w:pPr>
        <w:spacing w:after="0" w:line="360" w:lineRule="auto"/>
        <w:ind w:left="-709" w:firstLine="142"/>
        <w:jc w:val="both"/>
        <w:rPr>
          <w:rFonts w:ascii="Times New Roman" w:hAnsi="Times New Roman"/>
          <w:sz w:val="24"/>
          <w:szCs w:val="24"/>
        </w:rPr>
      </w:pPr>
      <w:r w:rsidRPr="00653DCB">
        <w:rPr>
          <w:rFonts w:ascii="Times New Roman" w:hAnsi="Times New Roman"/>
          <w:sz w:val="24"/>
          <w:szCs w:val="24"/>
        </w:rPr>
        <w:t>Все участники образовательного процесса осознают, что результаты образования не ограничиваю</w:t>
      </w:r>
      <w:r w:rsidRPr="00653DCB">
        <w:rPr>
          <w:rFonts w:ascii="Times New Roman" w:hAnsi="Times New Roman"/>
          <w:sz w:val="24"/>
          <w:szCs w:val="24"/>
        </w:rPr>
        <w:t>т</w:t>
      </w:r>
      <w:r w:rsidRPr="00653DCB">
        <w:rPr>
          <w:rFonts w:ascii="Times New Roman" w:hAnsi="Times New Roman"/>
          <w:sz w:val="24"/>
          <w:szCs w:val="24"/>
        </w:rPr>
        <w:t xml:space="preserve">ся цифрами успеваемости и баллами ЕГЭ, это способность ребенка применить полученные знания не только на уроке, но и реализовать их в различных творческих, спортивных и интеллектуальных соревнованиях. </w:t>
      </w:r>
      <w:r w:rsidRPr="00653DCB">
        <w:rPr>
          <w:rFonts w:ascii="Times New Roman" w:hAnsi="Times New Roman"/>
          <w:iCs/>
          <w:sz w:val="24"/>
          <w:szCs w:val="24"/>
        </w:rPr>
        <w:t xml:space="preserve">Олимпиады и конкурсы являются важным условием для </w:t>
      </w:r>
      <w:proofErr w:type="spellStart"/>
      <w:r w:rsidRPr="00653DCB">
        <w:rPr>
          <w:rFonts w:ascii="Times New Roman" w:hAnsi="Times New Roman"/>
          <w:iCs/>
          <w:sz w:val="24"/>
          <w:szCs w:val="24"/>
        </w:rPr>
        <w:t>самопрезентации</w:t>
      </w:r>
      <w:proofErr w:type="spellEnd"/>
      <w:r w:rsidRPr="00653DCB">
        <w:rPr>
          <w:rFonts w:ascii="Times New Roman" w:hAnsi="Times New Roman"/>
          <w:iCs/>
          <w:sz w:val="24"/>
          <w:szCs w:val="24"/>
        </w:rPr>
        <w:t xml:space="preserve"> учащихся и основным механизмом выявления способных и талантливых детей. </w:t>
      </w:r>
      <w:r w:rsidRPr="00653DCB">
        <w:rPr>
          <w:rFonts w:ascii="Times New Roman" w:hAnsi="Times New Roman"/>
          <w:sz w:val="24"/>
          <w:szCs w:val="24"/>
        </w:rPr>
        <w:t>Олимпиады и конкурсы - это эффективные формы выявления у школьников спортивных и творческих способностей, развития интереса к научной деятельности, создания условий для поддержки одаренных детей.</w:t>
      </w:r>
    </w:p>
    <w:p w:rsidR="002A406F" w:rsidRPr="00653DCB" w:rsidRDefault="002A406F" w:rsidP="00653DCB">
      <w:pPr>
        <w:spacing w:after="0" w:line="360" w:lineRule="auto"/>
        <w:ind w:left="-709" w:firstLine="142"/>
        <w:jc w:val="both"/>
        <w:rPr>
          <w:rFonts w:ascii="Times New Roman" w:hAnsi="Times New Roman"/>
          <w:iCs/>
          <w:sz w:val="24"/>
          <w:szCs w:val="24"/>
        </w:rPr>
      </w:pPr>
      <w:r w:rsidRPr="00653DCB">
        <w:rPr>
          <w:rFonts w:ascii="Times New Roman" w:hAnsi="Times New Roman"/>
          <w:iCs/>
          <w:sz w:val="24"/>
          <w:szCs w:val="24"/>
        </w:rPr>
        <w:t xml:space="preserve">В рамках реализации </w:t>
      </w:r>
      <w:r w:rsidRPr="00653DCB">
        <w:rPr>
          <w:rFonts w:ascii="Times New Roman" w:hAnsi="Times New Roman"/>
          <w:color w:val="000000"/>
          <w:sz w:val="24"/>
          <w:szCs w:val="24"/>
        </w:rPr>
        <w:t xml:space="preserve">целевой программы </w:t>
      </w:r>
      <w:r w:rsidR="009E3FA5" w:rsidRPr="00653DCB">
        <w:rPr>
          <w:rFonts w:ascii="Times New Roman" w:hAnsi="Times New Roman"/>
          <w:sz w:val="24"/>
          <w:szCs w:val="24"/>
        </w:rPr>
        <w:t xml:space="preserve">«Развитие образования </w:t>
      </w:r>
      <w:proofErr w:type="spellStart"/>
      <w:r w:rsidR="009E3FA5" w:rsidRPr="00653DCB">
        <w:rPr>
          <w:rFonts w:ascii="Times New Roman" w:hAnsi="Times New Roman"/>
          <w:sz w:val="24"/>
          <w:szCs w:val="24"/>
        </w:rPr>
        <w:t>Дивеевского</w:t>
      </w:r>
      <w:proofErr w:type="spellEnd"/>
      <w:r w:rsidR="009E3FA5" w:rsidRPr="00653DCB">
        <w:rPr>
          <w:rFonts w:ascii="Times New Roman" w:hAnsi="Times New Roman"/>
          <w:sz w:val="24"/>
          <w:szCs w:val="24"/>
        </w:rPr>
        <w:t xml:space="preserve"> муниципального района Нижегородской области  на  2015–2020 годы» и </w:t>
      </w:r>
      <w:r w:rsidRPr="00653DCB">
        <w:rPr>
          <w:rFonts w:ascii="Times New Roman" w:hAnsi="Times New Roman"/>
          <w:iCs/>
          <w:sz w:val="24"/>
          <w:szCs w:val="24"/>
        </w:rPr>
        <w:t xml:space="preserve">с целью  </w:t>
      </w:r>
      <w:r w:rsidRPr="00653DCB">
        <w:rPr>
          <w:rFonts w:ascii="Times New Roman" w:hAnsi="Times New Roman"/>
          <w:sz w:val="24"/>
          <w:szCs w:val="24"/>
        </w:rPr>
        <w:t xml:space="preserve">повышения эффективности </w:t>
      </w:r>
      <w:r w:rsidRPr="00653DCB">
        <w:rPr>
          <w:rFonts w:ascii="Times New Roman" w:hAnsi="Times New Roman"/>
          <w:sz w:val="24"/>
          <w:szCs w:val="24"/>
        </w:rPr>
        <w:lastRenderedPageBreak/>
        <w:t xml:space="preserve">педагогической работы с одаренными детьми </w:t>
      </w:r>
      <w:r w:rsidRPr="00653DCB">
        <w:rPr>
          <w:rFonts w:ascii="Times New Roman" w:hAnsi="Times New Roman"/>
          <w:iCs/>
          <w:sz w:val="24"/>
          <w:szCs w:val="24"/>
        </w:rPr>
        <w:t>в 2017</w:t>
      </w:r>
      <w:r w:rsidR="009E3FA5" w:rsidRPr="00653DCB">
        <w:rPr>
          <w:rFonts w:ascii="Times New Roman" w:hAnsi="Times New Roman"/>
          <w:iCs/>
          <w:sz w:val="24"/>
          <w:szCs w:val="24"/>
        </w:rPr>
        <w:t xml:space="preserve">-2018 учебном </w:t>
      </w:r>
      <w:r w:rsidRPr="00653DCB">
        <w:rPr>
          <w:rFonts w:ascii="Times New Roman" w:hAnsi="Times New Roman"/>
          <w:iCs/>
          <w:sz w:val="24"/>
          <w:szCs w:val="24"/>
        </w:rPr>
        <w:t xml:space="preserve"> году организованы и проведены олимпиады, конференции, интеллектуальные  конкурсы.</w:t>
      </w:r>
    </w:p>
    <w:p w:rsidR="008460ED" w:rsidRDefault="002A406F" w:rsidP="00D17D60">
      <w:pPr>
        <w:pStyle w:val="afa"/>
        <w:spacing w:after="0" w:line="360" w:lineRule="auto"/>
        <w:ind w:left="-709" w:firstLine="142"/>
        <w:jc w:val="both"/>
        <w:rPr>
          <w:iCs/>
          <w:sz w:val="24"/>
          <w:szCs w:val="24"/>
        </w:rPr>
      </w:pPr>
      <w:r w:rsidRPr="00653DCB">
        <w:rPr>
          <w:sz w:val="24"/>
          <w:szCs w:val="24"/>
        </w:rPr>
        <w:t xml:space="preserve">Оценка эффективности муниципальной системы образования включает результаты обучающихся во всероссийской олимпиаде школьников. На протяжении последних лет наблюдается </w:t>
      </w:r>
      <w:r w:rsidR="008460ED" w:rsidRPr="00653DCB">
        <w:rPr>
          <w:sz w:val="24"/>
          <w:szCs w:val="24"/>
        </w:rPr>
        <w:t xml:space="preserve">стабильное </w:t>
      </w:r>
      <w:r w:rsidRPr="00653DCB">
        <w:rPr>
          <w:sz w:val="24"/>
          <w:szCs w:val="24"/>
        </w:rPr>
        <w:t>количеств</w:t>
      </w:r>
      <w:r w:rsidR="008460ED" w:rsidRPr="00653DCB">
        <w:rPr>
          <w:sz w:val="24"/>
          <w:szCs w:val="24"/>
        </w:rPr>
        <w:t>о</w:t>
      </w:r>
      <w:r w:rsidRPr="00653DCB">
        <w:rPr>
          <w:sz w:val="24"/>
          <w:szCs w:val="24"/>
        </w:rPr>
        <w:t xml:space="preserve"> участников всероссийской олимпиады школьников</w:t>
      </w:r>
      <w:r w:rsidR="008460ED" w:rsidRPr="00653DCB">
        <w:rPr>
          <w:sz w:val="24"/>
          <w:szCs w:val="24"/>
        </w:rPr>
        <w:t xml:space="preserve"> и </w:t>
      </w:r>
      <w:r w:rsidRPr="00653DCB">
        <w:rPr>
          <w:sz w:val="24"/>
          <w:szCs w:val="24"/>
        </w:rPr>
        <w:t xml:space="preserve"> победителей и призёров</w:t>
      </w:r>
      <w:r w:rsidR="008460ED" w:rsidRPr="00653DCB">
        <w:rPr>
          <w:sz w:val="24"/>
          <w:szCs w:val="24"/>
        </w:rPr>
        <w:t>.</w:t>
      </w:r>
      <w:r w:rsidR="008460ED" w:rsidRPr="00653DCB">
        <w:rPr>
          <w:rStyle w:val="a4"/>
          <w:color w:val="000000"/>
          <w:sz w:val="24"/>
          <w:szCs w:val="24"/>
          <w:u w:val="none"/>
        </w:rPr>
        <w:t xml:space="preserve">  Так в текущем учебном году </w:t>
      </w:r>
      <w:r w:rsidR="008460ED" w:rsidRPr="00653DCB">
        <w:rPr>
          <w:bCs/>
          <w:sz w:val="24"/>
          <w:szCs w:val="24"/>
        </w:rPr>
        <w:t>в районном этапе</w:t>
      </w:r>
      <w:r w:rsidR="008460ED" w:rsidRPr="00781A83">
        <w:rPr>
          <w:sz w:val="24"/>
          <w:szCs w:val="24"/>
        </w:rPr>
        <w:t xml:space="preserve">  Всероссийской олимпиады школьников</w:t>
      </w:r>
      <w:r w:rsidR="008460ED" w:rsidRPr="00781A83">
        <w:rPr>
          <w:bCs/>
          <w:sz w:val="24"/>
          <w:szCs w:val="24"/>
        </w:rPr>
        <w:t xml:space="preserve"> участвовало </w:t>
      </w:r>
      <w:r w:rsidR="008460ED">
        <w:rPr>
          <w:bCs/>
          <w:sz w:val="24"/>
          <w:szCs w:val="24"/>
        </w:rPr>
        <w:t>376 человек (в прошлом-</w:t>
      </w:r>
      <w:r w:rsidR="008460ED" w:rsidRPr="00781A83">
        <w:rPr>
          <w:bCs/>
          <w:sz w:val="24"/>
          <w:szCs w:val="24"/>
        </w:rPr>
        <w:t xml:space="preserve"> 388 обучающихся</w:t>
      </w:r>
      <w:proofErr w:type="gramStart"/>
      <w:r w:rsidR="008460ED" w:rsidRPr="00781A83">
        <w:rPr>
          <w:bCs/>
          <w:sz w:val="24"/>
          <w:szCs w:val="24"/>
        </w:rPr>
        <w:t xml:space="preserve"> </w:t>
      </w:r>
      <w:r w:rsidR="008460ED">
        <w:rPr>
          <w:bCs/>
          <w:sz w:val="24"/>
          <w:szCs w:val="24"/>
        </w:rPr>
        <w:t>)</w:t>
      </w:r>
      <w:proofErr w:type="gramEnd"/>
      <w:r w:rsidR="008460ED">
        <w:rPr>
          <w:bCs/>
          <w:sz w:val="24"/>
          <w:szCs w:val="24"/>
        </w:rPr>
        <w:t xml:space="preserve"> </w:t>
      </w:r>
      <w:r w:rsidR="008460ED" w:rsidRPr="00781A83">
        <w:rPr>
          <w:bCs/>
          <w:sz w:val="24"/>
          <w:szCs w:val="24"/>
        </w:rPr>
        <w:t xml:space="preserve">7-11 классов </w:t>
      </w:r>
      <w:r w:rsidR="008460ED">
        <w:rPr>
          <w:bCs/>
          <w:sz w:val="24"/>
          <w:szCs w:val="24"/>
        </w:rPr>
        <w:t xml:space="preserve">69,38% </w:t>
      </w:r>
      <w:r w:rsidR="008460ED" w:rsidRPr="00781A83">
        <w:rPr>
          <w:bCs/>
          <w:sz w:val="24"/>
          <w:szCs w:val="24"/>
        </w:rPr>
        <w:t>(</w:t>
      </w:r>
      <w:r w:rsidR="008460ED">
        <w:rPr>
          <w:bCs/>
          <w:sz w:val="24"/>
          <w:szCs w:val="24"/>
        </w:rPr>
        <w:t xml:space="preserve"> в прошлом году </w:t>
      </w:r>
      <w:r w:rsidR="008460ED" w:rsidRPr="00781A83">
        <w:rPr>
          <w:bCs/>
          <w:sz w:val="24"/>
          <w:szCs w:val="24"/>
        </w:rPr>
        <w:t xml:space="preserve">71%), из них    </w:t>
      </w:r>
      <w:r w:rsidR="00217781">
        <w:rPr>
          <w:bCs/>
          <w:sz w:val="24"/>
          <w:szCs w:val="24"/>
        </w:rPr>
        <w:t>54</w:t>
      </w:r>
      <w:r w:rsidR="008460ED">
        <w:rPr>
          <w:bCs/>
          <w:sz w:val="24"/>
          <w:szCs w:val="24"/>
        </w:rPr>
        <w:t xml:space="preserve"> человек</w:t>
      </w:r>
      <w:r w:rsidR="00217781">
        <w:rPr>
          <w:bCs/>
          <w:sz w:val="24"/>
          <w:szCs w:val="24"/>
        </w:rPr>
        <w:t>а</w:t>
      </w:r>
      <w:r w:rsidR="008460ED">
        <w:rPr>
          <w:bCs/>
          <w:sz w:val="24"/>
          <w:szCs w:val="24"/>
        </w:rPr>
        <w:t xml:space="preserve"> (</w:t>
      </w:r>
      <w:r w:rsidR="00217781">
        <w:rPr>
          <w:bCs/>
          <w:sz w:val="24"/>
          <w:szCs w:val="24"/>
        </w:rPr>
        <w:t>14,4</w:t>
      </w:r>
      <w:r w:rsidR="008460ED">
        <w:rPr>
          <w:bCs/>
          <w:sz w:val="24"/>
          <w:szCs w:val="24"/>
        </w:rPr>
        <w:t xml:space="preserve">%) (в прошлом году - </w:t>
      </w:r>
      <w:r w:rsidR="008460ED" w:rsidRPr="00781A83">
        <w:rPr>
          <w:bCs/>
          <w:sz w:val="24"/>
          <w:szCs w:val="24"/>
        </w:rPr>
        <w:t xml:space="preserve">103 человека (27%) стали победителями и призерами. </w:t>
      </w:r>
      <w:r w:rsidR="008460ED" w:rsidRPr="00781A83">
        <w:rPr>
          <w:iCs/>
          <w:sz w:val="24"/>
          <w:szCs w:val="24"/>
        </w:rPr>
        <w:t>На протяжении нескольких лет работа с одаренными школьниками МБОУ «</w:t>
      </w:r>
      <w:proofErr w:type="spellStart"/>
      <w:r w:rsidR="008460ED" w:rsidRPr="00781A83">
        <w:rPr>
          <w:iCs/>
          <w:sz w:val="24"/>
          <w:szCs w:val="24"/>
        </w:rPr>
        <w:t>Дивеевская</w:t>
      </w:r>
      <w:proofErr w:type="spellEnd"/>
      <w:r w:rsidR="008460ED" w:rsidRPr="00781A83">
        <w:rPr>
          <w:iCs/>
          <w:sz w:val="24"/>
          <w:szCs w:val="24"/>
        </w:rPr>
        <w:t xml:space="preserve"> СОШ», МБОУ «</w:t>
      </w:r>
      <w:proofErr w:type="spellStart"/>
      <w:r w:rsidR="008460ED" w:rsidRPr="00781A83">
        <w:rPr>
          <w:iCs/>
          <w:sz w:val="24"/>
          <w:szCs w:val="24"/>
        </w:rPr>
        <w:t>Сатисская</w:t>
      </w:r>
      <w:proofErr w:type="spellEnd"/>
      <w:r w:rsidR="008460ED" w:rsidRPr="00781A83">
        <w:rPr>
          <w:iCs/>
          <w:sz w:val="24"/>
          <w:szCs w:val="24"/>
        </w:rPr>
        <w:t xml:space="preserve"> СОШ» </w:t>
      </w:r>
      <w:proofErr w:type="gramStart"/>
      <w:r w:rsidR="008460ED" w:rsidRPr="00781A83">
        <w:rPr>
          <w:iCs/>
          <w:sz w:val="24"/>
          <w:szCs w:val="24"/>
        </w:rPr>
        <w:t>ведется в тесном сотрудничестве с  САРФТИ при этом используются</w:t>
      </w:r>
      <w:proofErr w:type="gramEnd"/>
      <w:r w:rsidR="008460ED" w:rsidRPr="00781A83">
        <w:rPr>
          <w:iCs/>
          <w:sz w:val="24"/>
          <w:szCs w:val="24"/>
        </w:rPr>
        <w:t xml:space="preserve"> различные формы работы: олимпиады, экскурсии, конференции, курсы для школьников. </w:t>
      </w:r>
      <w:r w:rsidR="00217781">
        <w:rPr>
          <w:iCs/>
          <w:sz w:val="24"/>
          <w:szCs w:val="24"/>
        </w:rPr>
        <w:t xml:space="preserve">В прошедшем учебном году на муниципальном этапе олимпиады проводились по 19 общеобразовательным предметам. По основам православной культуры принимали </w:t>
      </w:r>
      <w:r w:rsidR="00653DCB">
        <w:rPr>
          <w:iCs/>
          <w:sz w:val="24"/>
          <w:szCs w:val="24"/>
        </w:rPr>
        <w:t>у</w:t>
      </w:r>
      <w:r w:rsidR="00217781">
        <w:rPr>
          <w:iCs/>
          <w:sz w:val="24"/>
          <w:szCs w:val="24"/>
        </w:rPr>
        <w:t xml:space="preserve">частие </w:t>
      </w:r>
      <w:r w:rsidR="00653DCB">
        <w:rPr>
          <w:iCs/>
          <w:sz w:val="24"/>
          <w:szCs w:val="24"/>
        </w:rPr>
        <w:t xml:space="preserve">дети 5-11 классов. Лидером по количеству побед и призовых мест среди учащихся стала уч-ся 11 класса </w:t>
      </w:r>
      <w:proofErr w:type="spellStart"/>
      <w:r w:rsidR="00653DCB">
        <w:rPr>
          <w:iCs/>
          <w:sz w:val="24"/>
          <w:szCs w:val="24"/>
        </w:rPr>
        <w:t>Нагайцева</w:t>
      </w:r>
      <w:proofErr w:type="spellEnd"/>
      <w:r w:rsidR="00653DCB">
        <w:rPr>
          <w:iCs/>
          <w:sz w:val="24"/>
          <w:szCs w:val="24"/>
        </w:rPr>
        <w:t xml:space="preserve"> Анна. </w:t>
      </w:r>
      <w:proofErr w:type="gramStart"/>
      <w:r w:rsidR="00653DCB">
        <w:rPr>
          <w:iCs/>
          <w:sz w:val="24"/>
          <w:szCs w:val="24"/>
        </w:rPr>
        <w:t>Выигравшая</w:t>
      </w:r>
      <w:proofErr w:type="gramEnd"/>
      <w:r w:rsidR="00653DCB">
        <w:rPr>
          <w:iCs/>
          <w:sz w:val="24"/>
          <w:szCs w:val="24"/>
        </w:rPr>
        <w:t xml:space="preserve"> 5 олимпиад.  Победителем и призером  четырех олимпиад признана 11-классница </w:t>
      </w:r>
      <w:proofErr w:type="spellStart"/>
      <w:r w:rsidR="00653DCB">
        <w:rPr>
          <w:iCs/>
          <w:sz w:val="24"/>
          <w:szCs w:val="24"/>
        </w:rPr>
        <w:t>Дивеевской</w:t>
      </w:r>
      <w:proofErr w:type="spellEnd"/>
      <w:r w:rsidR="00653DCB">
        <w:rPr>
          <w:iCs/>
          <w:sz w:val="24"/>
          <w:szCs w:val="24"/>
        </w:rPr>
        <w:t xml:space="preserve"> школы </w:t>
      </w:r>
      <w:proofErr w:type="spellStart"/>
      <w:r w:rsidR="00653DCB">
        <w:rPr>
          <w:iCs/>
          <w:sz w:val="24"/>
          <w:szCs w:val="24"/>
        </w:rPr>
        <w:t>Шешенина</w:t>
      </w:r>
      <w:proofErr w:type="spellEnd"/>
      <w:r w:rsidR="00653DCB">
        <w:rPr>
          <w:iCs/>
          <w:sz w:val="24"/>
          <w:szCs w:val="24"/>
        </w:rPr>
        <w:t xml:space="preserve"> Дарья. По итогам районного соревнования 15 работ победителей по 10 общеобразов</w:t>
      </w:r>
      <w:r w:rsidR="00653DCB">
        <w:rPr>
          <w:iCs/>
          <w:sz w:val="24"/>
          <w:szCs w:val="24"/>
        </w:rPr>
        <w:t>а</w:t>
      </w:r>
      <w:r w:rsidR="00653DCB">
        <w:rPr>
          <w:iCs/>
          <w:sz w:val="24"/>
          <w:szCs w:val="24"/>
        </w:rPr>
        <w:t>тельным предметам были  направлены на региональный этап.</w:t>
      </w:r>
    </w:p>
    <w:p w:rsidR="009D3C56" w:rsidRDefault="009D3C56" w:rsidP="009D3C56">
      <w:pPr>
        <w:pStyle w:val="afa"/>
        <w:spacing w:after="0" w:line="360" w:lineRule="auto"/>
        <w:ind w:left="-900" w:firstLine="616"/>
        <w:jc w:val="center"/>
        <w:rPr>
          <w:b/>
          <w:iCs/>
          <w:sz w:val="24"/>
          <w:szCs w:val="24"/>
        </w:rPr>
      </w:pPr>
      <w:r w:rsidRPr="009D3C56">
        <w:rPr>
          <w:b/>
          <w:iCs/>
          <w:sz w:val="24"/>
          <w:szCs w:val="24"/>
        </w:rPr>
        <w:t xml:space="preserve">Информация о проведении Олимпиады </w:t>
      </w:r>
      <w:r>
        <w:rPr>
          <w:b/>
          <w:iCs/>
          <w:sz w:val="24"/>
          <w:szCs w:val="24"/>
        </w:rPr>
        <w:t xml:space="preserve"> муниципального этапа </w:t>
      </w:r>
      <w:r w:rsidRPr="009D3C56">
        <w:rPr>
          <w:b/>
          <w:iCs/>
          <w:sz w:val="24"/>
          <w:szCs w:val="24"/>
        </w:rPr>
        <w:t xml:space="preserve">в 2017-2018 </w:t>
      </w:r>
      <w:r>
        <w:rPr>
          <w:b/>
          <w:iCs/>
          <w:sz w:val="24"/>
          <w:szCs w:val="24"/>
        </w:rPr>
        <w:t xml:space="preserve"> </w:t>
      </w:r>
      <w:r w:rsidRPr="009D3C56">
        <w:rPr>
          <w:b/>
          <w:iCs/>
          <w:sz w:val="24"/>
          <w:szCs w:val="24"/>
        </w:rPr>
        <w:t>году</w:t>
      </w:r>
    </w:p>
    <w:tbl>
      <w:tblPr>
        <w:tblStyle w:val="a6"/>
        <w:tblW w:w="0" w:type="auto"/>
        <w:tblInd w:w="-900" w:type="dxa"/>
        <w:tblLook w:val="04A0"/>
      </w:tblPr>
      <w:tblGrid>
        <w:gridCol w:w="724"/>
        <w:gridCol w:w="4060"/>
        <w:gridCol w:w="2393"/>
        <w:gridCol w:w="1830"/>
        <w:gridCol w:w="1357"/>
      </w:tblGrid>
      <w:tr w:rsidR="005165FC" w:rsidTr="005165FC">
        <w:tc>
          <w:tcPr>
            <w:tcW w:w="724" w:type="dxa"/>
          </w:tcPr>
          <w:p w:rsidR="009D3C56" w:rsidRDefault="009D3C56" w:rsidP="009D3C56">
            <w:pPr>
              <w:pStyle w:val="afa"/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4060" w:type="dxa"/>
          </w:tcPr>
          <w:p w:rsidR="009D3C56" w:rsidRDefault="009D3C56" w:rsidP="009D3C56">
            <w:pPr>
              <w:pStyle w:val="afa"/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9D3C56" w:rsidRDefault="009D3C56" w:rsidP="009D3C56">
            <w:pPr>
              <w:pStyle w:val="afa"/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Кол-во участников</w:t>
            </w:r>
          </w:p>
        </w:tc>
        <w:tc>
          <w:tcPr>
            <w:tcW w:w="1830" w:type="dxa"/>
          </w:tcPr>
          <w:p w:rsidR="009D3C56" w:rsidRDefault="009D3C56" w:rsidP="009D3C56">
            <w:pPr>
              <w:pStyle w:val="afa"/>
              <w:spacing w:after="0" w:line="36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победители</w:t>
            </w:r>
          </w:p>
        </w:tc>
        <w:tc>
          <w:tcPr>
            <w:tcW w:w="1357" w:type="dxa"/>
          </w:tcPr>
          <w:p w:rsidR="009D3C56" w:rsidRDefault="009D3C56" w:rsidP="009D3C56">
            <w:pPr>
              <w:pStyle w:val="afa"/>
              <w:spacing w:after="0" w:line="36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призеры</w:t>
            </w:r>
          </w:p>
        </w:tc>
      </w:tr>
      <w:tr w:rsidR="005165FC" w:rsidRPr="009D3C56" w:rsidTr="005165FC">
        <w:tc>
          <w:tcPr>
            <w:tcW w:w="724" w:type="dxa"/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 w:rsidRPr="009D3C5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 w:rsidRPr="009D3C56">
              <w:rPr>
                <w:iCs/>
                <w:sz w:val="24"/>
                <w:szCs w:val="24"/>
              </w:rPr>
              <w:t>Астрономия</w:t>
            </w:r>
          </w:p>
        </w:tc>
        <w:tc>
          <w:tcPr>
            <w:tcW w:w="2393" w:type="dxa"/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 w:rsidRPr="009D3C56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 w:rsidRPr="009D3C5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 w:rsidRPr="009D3C56">
              <w:rPr>
                <w:iCs/>
                <w:sz w:val="24"/>
                <w:szCs w:val="24"/>
              </w:rPr>
              <w:t>0</w:t>
            </w:r>
          </w:p>
        </w:tc>
      </w:tr>
      <w:tr w:rsidR="005165FC" w:rsidRPr="009D3C56" w:rsidTr="007D4E85">
        <w:tc>
          <w:tcPr>
            <w:tcW w:w="724" w:type="dxa"/>
            <w:tcBorders>
              <w:bottom w:val="single" w:sz="4" w:space="0" w:color="auto"/>
            </w:tcBorders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5165FC" w:rsidRPr="009D3C56" w:rsidTr="007D4E85">
        <w:tc>
          <w:tcPr>
            <w:tcW w:w="724" w:type="dxa"/>
            <w:shd w:val="clear" w:color="auto" w:fill="FFFF00"/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060" w:type="dxa"/>
            <w:shd w:val="clear" w:color="auto" w:fill="FFFF00"/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  <w:shd w:val="clear" w:color="auto" w:fill="FFFF00"/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51</w:t>
            </w:r>
          </w:p>
        </w:tc>
        <w:tc>
          <w:tcPr>
            <w:tcW w:w="1830" w:type="dxa"/>
            <w:shd w:val="clear" w:color="auto" w:fill="FFFF00"/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357" w:type="dxa"/>
            <w:shd w:val="clear" w:color="auto" w:fill="FFFF00"/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5165FC" w:rsidRPr="009D3C56" w:rsidTr="005165FC">
        <w:tc>
          <w:tcPr>
            <w:tcW w:w="724" w:type="dxa"/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60" w:type="dxa"/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1830" w:type="dxa"/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5165FC" w:rsidRPr="009D3C56" w:rsidTr="005165FC">
        <w:tc>
          <w:tcPr>
            <w:tcW w:w="724" w:type="dxa"/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60" w:type="dxa"/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1830" w:type="dxa"/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</w:tr>
      <w:tr w:rsidR="005165FC" w:rsidRPr="009D3C56" w:rsidTr="005165FC">
        <w:tc>
          <w:tcPr>
            <w:tcW w:w="724" w:type="dxa"/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60" w:type="dxa"/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5165FC" w:rsidRPr="009D3C56" w:rsidTr="005165FC">
        <w:tc>
          <w:tcPr>
            <w:tcW w:w="724" w:type="dxa"/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4060" w:type="dxa"/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830" w:type="dxa"/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9D3C56" w:rsidRPr="009D3C56" w:rsidRDefault="009D3C56" w:rsidP="009D3C56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9D3C56" w:rsidRPr="009D3C56" w:rsidTr="005165FC">
        <w:tc>
          <w:tcPr>
            <w:tcW w:w="724" w:type="dxa"/>
          </w:tcPr>
          <w:p w:rsidR="009D3C56" w:rsidRPr="009D3C56" w:rsidRDefault="009D3C56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060" w:type="dxa"/>
          </w:tcPr>
          <w:p w:rsidR="009D3C56" w:rsidRPr="009D3C56" w:rsidRDefault="009D3C56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9D3C56" w:rsidRPr="009D3C56" w:rsidRDefault="009D3C56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1830" w:type="dxa"/>
          </w:tcPr>
          <w:p w:rsidR="009D3C56" w:rsidRPr="009D3C56" w:rsidRDefault="009D3C56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9D3C56" w:rsidRPr="009D3C56" w:rsidRDefault="009D3C56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9D3C56" w:rsidRPr="009D3C56" w:rsidTr="005165FC">
        <w:tc>
          <w:tcPr>
            <w:tcW w:w="724" w:type="dxa"/>
          </w:tcPr>
          <w:p w:rsidR="009D3C56" w:rsidRPr="009D3C56" w:rsidRDefault="009D3C56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4060" w:type="dxa"/>
          </w:tcPr>
          <w:p w:rsidR="009D3C56" w:rsidRPr="009D3C56" w:rsidRDefault="009D3C56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Немецкий язык</w:t>
            </w:r>
          </w:p>
        </w:tc>
        <w:tc>
          <w:tcPr>
            <w:tcW w:w="2393" w:type="dxa"/>
          </w:tcPr>
          <w:p w:rsidR="009D3C56" w:rsidRPr="009D3C56" w:rsidRDefault="009D3C56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9D3C56" w:rsidRPr="009D3C56" w:rsidRDefault="009D3C56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9D3C56" w:rsidRPr="009D3C56" w:rsidRDefault="009D3C56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9D3C56" w:rsidRPr="009D3C56" w:rsidTr="007D4E85">
        <w:tc>
          <w:tcPr>
            <w:tcW w:w="724" w:type="dxa"/>
            <w:tcBorders>
              <w:bottom w:val="single" w:sz="4" w:space="0" w:color="auto"/>
            </w:tcBorders>
          </w:tcPr>
          <w:p w:rsidR="009D3C56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9D3C56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D3C56" w:rsidRPr="009D3C56" w:rsidRDefault="005165FC" w:rsidP="00C31EAD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9D3C56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9D3C56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9D3C56" w:rsidRPr="009D3C56" w:rsidTr="007D4E85">
        <w:tc>
          <w:tcPr>
            <w:tcW w:w="724" w:type="dxa"/>
            <w:shd w:val="clear" w:color="auto" w:fill="FFFF00"/>
          </w:tcPr>
          <w:p w:rsidR="009D3C56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4060" w:type="dxa"/>
            <w:shd w:val="clear" w:color="auto" w:fill="FFFF00"/>
          </w:tcPr>
          <w:p w:rsidR="009D3C56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ОБЖ</w:t>
            </w:r>
          </w:p>
        </w:tc>
        <w:tc>
          <w:tcPr>
            <w:tcW w:w="2393" w:type="dxa"/>
            <w:shd w:val="clear" w:color="auto" w:fill="FFFF00"/>
          </w:tcPr>
          <w:p w:rsidR="009D3C56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</w:t>
            </w:r>
          </w:p>
        </w:tc>
        <w:tc>
          <w:tcPr>
            <w:tcW w:w="1830" w:type="dxa"/>
            <w:shd w:val="clear" w:color="auto" w:fill="FFFF00"/>
          </w:tcPr>
          <w:p w:rsidR="009D3C56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FFFF00"/>
          </w:tcPr>
          <w:p w:rsidR="009D3C56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</w:tr>
      <w:tr w:rsidR="009D3C56" w:rsidRPr="009D3C56" w:rsidTr="007D4E85">
        <w:tc>
          <w:tcPr>
            <w:tcW w:w="724" w:type="dxa"/>
            <w:tcBorders>
              <w:bottom w:val="single" w:sz="4" w:space="0" w:color="auto"/>
            </w:tcBorders>
          </w:tcPr>
          <w:p w:rsidR="009D3C56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9D3C56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Право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D3C56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9D3C56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9D3C56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9D3C56" w:rsidRPr="009D3C56" w:rsidTr="007D4E85">
        <w:trPr>
          <w:trHeight w:val="418"/>
        </w:trPr>
        <w:tc>
          <w:tcPr>
            <w:tcW w:w="724" w:type="dxa"/>
            <w:shd w:val="clear" w:color="auto" w:fill="FFFF00"/>
          </w:tcPr>
          <w:p w:rsidR="009D3C56" w:rsidRPr="009D3C56" w:rsidRDefault="005165FC" w:rsidP="005165FC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4060" w:type="dxa"/>
            <w:shd w:val="clear" w:color="auto" w:fill="FFFF00"/>
          </w:tcPr>
          <w:p w:rsidR="009D3C56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FFFF00"/>
          </w:tcPr>
          <w:p w:rsidR="009D3C56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38</w:t>
            </w:r>
          </w:p>
        </w:tc>
        <w:tc>
          <w:tcPr>
            <w:tcW w:w="1830" w:type="dxa"/>
            <w:shd w:val="clear" w:color="auto" w:fill="FFFF00"/>
          </w:tcPr>
          <w:p w:rsidR="009D3C56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357" w:type="dxa"/>
            <w:shd w:val="clear" w:color="auto" w:fill="FFFF00"/>
          </w:tcPr>
          <w:p w:rsidR="009D3C56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5165FC" w:rsidRPr="009D3C56" w:rsidTr="00B47574">
        <w:tc>
          <w:tcPr>
            <w:tcW w:w="724" w:type="dxa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4060" w:type="dxa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1830" w:type="dxa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5165FC" w:rsidRPr="009D3C56" w:rsidTr="007D4E85">
        <w:tc>
          <w:tcPr>
            <w:tcW w:w="724" w:type="dxa"/>
            <w:tcBorders>
              <w:bottom w:val="single" w:sz="4" w:space="0" w:color="auto"/>
            </w:tcBorders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Физика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5165FC" w:rsidRPr="009D3C56" w:rsidTr="007D4E85">
        <w:tc>
          <w:tcPr>
            <w:tcW w:w="724" w:type="dxa"/>
            <w:shd w:val="clear" w:color="auto" w:fill="FFFF00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16</w:t>
            </w:r>
          </w:p>
        </w:tc>
        <w:tc>
          <w:tcPr>
            <w:tcW w:w="4060" w:type="dxa"/>
            <w:shd w:val="clear" w:color="auto" w:fill="FFFF00"/>
          </w:tcPr>
          <w:p w:rsidR="005165FC" w:rsidRPr="009D3C56" w:rsidRDefault="005165FC" w:rsidP="005165FC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  <w:shd w:val="clear" w:color="auto" w:fill="FFFF00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55</w:t>
            </w:r>
          </w:p>
        </w:tc>
        <w:tc>
          <w:tcPr>
            <w:tcW w:w="1830" w:type="dxa"/>
            <w:shd w:val="clear" w:color="auto" w:fill="FFFF00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357" w:type="dxa"/>
            <w:shd w:val="clear" w:color="auto" w:fill="FFFF00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</w:tr>
      <w:tr w:rsidR="005165FC" w:rsidRPr="009D3C56" w:rsidTr="00B47574">
        <w:tc>
          <w:tcPr>
            <w:tcW w:w="724" w:type="dxa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4060" w:type="dxa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830" w:type="dxa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5165FC" w:rsidRPr="009D3C56" w:rsidTr="00B47574">
        <w:tc>
          <w:tcPr>
            <w:tcW w:w="724" w:type="dxa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4060" w:type="dxa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Экология</w:t>
            </w:r>
          </w:p>
        </w:tc>
        <w:tc>
          <w:tcPr>
            <w:tcW w:w="2393" w:type="dxa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1830" w:type="dxa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5165FC" w:rsidRPr="009D3C56" w:rsidTr="00B47574">
        <w:tc>
          <w:tcPr>
            <w:tcW w:w="724" w:type="dxa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4060" w:type="dxa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Экономика</w:t>
            </w:r>
          </w:p>
        </w:tc>
        <w:tc>
          <w:tcPr>
            <w:tcW w:w="2393" w:type="dxa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830" w:type="dxa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</w:tr>
      <w:tr w:rsidR="005165FC" w:rsidRPr="009D3C56" w:rsidTr="00B47574">
        <w:tc>
          <w:tcPr>
            <w:tcW w:w="724" w:type="dxa"/>
          </w:tcPr>
          <w:p w:rsidR="005165FC" w:rsidRPr="009D3C56" w:rsidRDefault="005165FC" w:rsidP="005165FC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4060" w:type="dxa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Русский язык -4 класс</w:t>
            </w:r>
          </w:p>
        </w:tc>
        <w:tc>
          <w:tcPr>
            <w:tcW w:w="2393" w:type="dxa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</w:t>
            </w:r>
          </w:p>
        </w:tc>
        <w:tc>
          <w:tcPr>
            <w:tcW w:w="1830" w:type="dxa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5165FC" w:rsidRPr="009D3C56" w:rsidTr="00B47574">
        <w:tc>
          <w:tcPr>
            <w:tcW w:w="724" w:type="dxa"/>
          </w:tcPr>
          <w:p w:rsidR="005165FC" w:rsidRPr="009D3C56" w:rsidRDefault="005165FC" w:rsidP="005165FC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4060" w:type="dxa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Математика- 4 класс</w:t>
            </w:r>
          </w:p>
        </w:tc>
        <w:tc>
          <w:tcPr>
            <w:tcW w:w="2393" w:type="dxa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1830" w:type="dxa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5165FC" w:rsidRPr="009D3C56" w:rsidRDefault="005165FC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</w:tr>
    </w:tbl>
    <w:p w:rsidR="009F420E" w:rsidRPr="00217781" w:rsidRDefault="009F420E" w:rsidP="005165FC">
      <w:pPr>
        <w:pStyle w:val="afa"/>
        <w:spacing w:after="0" w:line="360" w:lineRule="auto"/>
        <w:ind w:left="-900" w:firstLine="616"/>
        <w:jc w:val="center"/>
        <w:rPr>
          <w:b/>
          <w:iCs/>
          <w:sz w:val="24"/>
          <w:szCs w:val="24"/>
        </w:rPr>
      </w:pPr>
      <w:r w:rsidRPr="00217781">
        <w:rPr>
          <w:b/>
          <w:iCs/>
          <w:sz w:val="24"/>
          <w:szCs w:val="24"/>
        </w:rPr>
        <w:t xml:space="preserve">РЕЙТИНГ </w:t>
      </w:r>
    </w:p>
    <w:p w:rsidR="005165FC" w:rsidRPr="00217781" w:rsidRDefault="009F420E" w:rsidP="005165FC">
      <w:pPr>
        <w:pStyle w:val="afa"/>
        <w:spacing w:after="0" w:line="360" w:lineRule="auto"/>
        <w:ind w:left="-900" w:firstLine="616"/>
        <w:jc w:val="center"/>
        <w:rPr>
          <w:b/>
          <w:iCs/>
          <w:sz w:val="24"/>
          <w:szCs w:val="24"/>
        </w:rPr>
      </w:pPr>
      <w:r w:rsidRPr="00217781">
        <w:rPr>
          <w:b/>
          <w:iCs/>
          <w:sz w:val="24"/>
          <w:szCs w:val="24"/>
        </w:rPr>
        <w:t>общеобразовательных организаций  по участию в Олимпиадах</w:t>
      </w:r>
    </w:p>
    <w:tbl>
      <w:tblPr>
        <w:tblStyle w:val="a6"/>
        <w:tblW w:w="0" w:type="auto"/>
        <w:tblInd w:w="-900" w:type="dxa"/>
        <w:tblLook w:val="04A0"/>
      </w:tblPr>
      <w:tblGrid>
        <w:gridCol w:w="724"/>
        <w:gridCol w:w="4060"/>
        <w:gridCol w:w="2393"/>
        <w:gridCol w:w="1830"/>
        <w:gridCol w:w="1357"/>
      </w:tblGrid>
      <w:tr w:rsidR="009F420E" w:rsidTr="00B47574">
        <w:tc>
          <w:tcPr>
            <w:tcW w:w="724" w:type="dxa"/>
          </w:tcPr>
          <w:p w:rsidR="009F420E" w:rsidRDefault="009F420E" w:rsidP="00B47574">
            <w:pPr>
              <w:pStyle w:val="afa"/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4060" w:type="dxa"/>
          </w:tcPr>
          <w:p w:rsidR="009F420E" w:rsidRDefault="009F420E" w:rsidP="00B47574">
            <w:pPr>
              <w:pStyle w:val="afa"/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ОО</w:t>
            </w:r>
          </w:p>
        </w:tc>
        <w:tc>
          <w:tcPr>
            <w:tcW w:w="2393" w:type="dxa"/>
          </w:tcPr>
          <w:p w:rsidR="009F420E" w:rsidRDefault="009F420E" w:rsidP="009F420E">
            <w:pPr>
              <w:pStyle w:val="afa"/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Кол-во олимпиад, в которых приняли участие  уч-ся</w:t>
            </w:r>
          </w:p>
        </w:tc>
        <w:tc>
          <w:tcPr>
            <w:tcW w:w="1830" w:type="dxa"/>
          </w:tcPr>
          <w:p w:rsidR="009F420E" w:rsidRDefault="009F420E" w:rsidP="00B47574">
            <w:pPr>
              <w:pStyle w:val="afa"/>
              <w:spacing w:after="0" w:line="36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Кол-во приз</w:t>
            </w:r>
            <w:r>
              <w:rPr>
                <w:b/>
                <w:iCs/>
                <w:sz w:val="24"/>
                <w:szCs w:val="24"/>
              </w:rPr>
              <w:t>о</w:t>
            </w:r>
            <w:r>
              <w:rPr>
                <w:b/>
                <w:iCs/>
                <w:sz w:val="24"/>
                <w:szCs w:val="24"/>
              </w:rPr>
              <w:t>вых мест</w:t>
            </w:r>
          </w:p>
        </w:tc>
        <w:tc>
          <w:tcPr>
            <w:tcW w:w="1357" w:type="dxa"/>
          </w:tcPr>
          <w:p w:rsidR="009F420E" w:rsidRDefault="009F420E" w:rsidP="00B47574">
            <w:pPr>
              <w:pStyle w:val="afa"/>
              <w:spacing w:after="0" w:line="36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рейтинг</w:t>
            </w:r>
          </w:p>
        </w:tc>
      </w:tr>
      <w:tr w:rsidR="009F420E" w:rsidRPr="009D3C56" w:rsidTr="00B47574">
        <w:tc>
          <w:tcPr>
            <w:tcW w:w="724" w:type="dxa"/>
          </w:tcPr>
          <w:p w:rsidR="009F420E" w:rsidRPr="009F420E" w:rsidRDefault="009F420E" w:rsidP="00B47574">
            <w:pPr>
              <w:pStyle w:val="afa"/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9F420E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9F420E" w:rsidRPr="009F420E" w:rsidRDefault="009F420E" w:rsidP="009F420E">
            <w:pPr>
              <w:pStyle w:val="afa"/>
              <w:spacing w:after="0" w:line="360" w:lineRule="auto"/>
              <w:rPr>
                <w:b/>
                <w:iCs/>
                <w:sz w:val="24"/>
                <w:szCs w:val="24"/>
              </w:rPr>
            </w:pPr>
            <w:r w:rsidRPr="009F420E">
              <w:rPr>
                <w:b/>
                <w:iCs/>
                <w:sz w:val="24"/>
                <w:szCs w:val="24"/>
              </w:rPr>
              <w:t>МБОУ «</w:t>
            </w:r>
            <w:proofErr w:type="spellStart"/>
            <w:r w:rsidRPr="009F420E">
              <w:rPr>
                <w:b/>
                <w:iCs/>
                <w:sz w:val="24"/>
                <w:szCs w:val="24"/>
              </w:rPr>
              <w:t>Дивеевская</w:t>
            </w:r>
            <w:proofErr w:type="spellEnd"/>
            <w:r w:rsidRPr="009F420E">
              <w:rPr>
                <w:b/>
                <w:iCs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9F420E" w:rsidRPr="009F420E" w:rsidRDefault="009F420E" w:rsidP="00B47574">
            <w:pPr>
              <w:pStyle w:val="afa"/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9F420E">
              <w:rPr>
                <w:b/>
                <w:iCs/>
                <w:sz w:val="24"/>
                <w:szCs w:val="24"/>
              </w:rPr>
              <w:t>19</w:t>
            </w:r>
          </w:p>
        </w:tc>
        <w:tc>
          <w:tcPr>
            <w:tcW w:w="1830" w:type="dxa"/>
          </w:tcPr>
          <w:p w:rsidR="009F420E" w:rsidRPr="009F420E" w:rsidRDefault="009F420E" w:rsidP="00B47574">
            <w:pPr>
              <w:pStyle w:val="afa"/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9F420E">
              <w:rPr>
                <w:b/>
                <w:iCs/>
                <w:sz w:val="24"/>
                <w:szCs w:val="24"/>
              </w:rPr>
              <w:t>40</w:t>
            </w:r>
          </w:p>
        </w:tc>
        <w:tc>
          <w:tcPr>
            <w:tcW w:w="1357" w:type="dxa"/>
          </w:tcPr>
          <w:p w:rsidR="009F420E" w:rsidRPr="009F420E" w:rsidRDefault="009F420E" w:rsidP="00B47574">
            <w:pPr>
              <w:pStyle w:val="afa"/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9F420E"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9F420E" w:rsidRPr="009D3C56" w:rsidTr="00FC4F22">
        <w:trPr>
          <w:trHeight w:val="168"/>
        </w:trPr>
        <w:tc>
          <w:tcPr>
            <w:tcW w:w="724" w:type="dxa"/>
          </w:tcPr>
          <w:p w:rsidR="009F420E" w:rsidRPr="009F420E" w:rsidRDefault="009F420E" w:rsidP="00B47574">
            <w:pPr>
              <w:pStyle w:val="afa"/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9F420E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060" w:type="dxa"/>
          </w:tcPr>
          <w:p w:rsidR="009F420E" w:rsidRPr="009F420E" w:rsidRDefault="009F420E" w:rsidP="009F420E">
            <w:pPr>
              <w:rPr>
                <w:b/>
              </w:rPr>
            </w:pPr>
            <w:r w:rsidRPr="009F420E">
              <w:rPr>
                <w:b/>
                <w:iCs/>
                <w:sz w:val="24"/>
                <w:szCs w:val="24"/>
              </w:rPr>
              <w:t>МБОУ «</w:t>
            </w:r>
            <w:proofErr w:type="spellStart"/>
            <w:r w:rsidRPr="009F420E">
              <w:rPr>
                <w:b/>
                <w:iCs/>
                <w:sz w:val="24"/>
                <w:szCs w:val="24"/>
              </w:rPr>
              <w:t>Сатисская</w:t>
            </w:r>
            <w:proofErr w:type="spellEnd"/>
            <w:r w:rsidRPr="009F420E">
              <w:rPr>
                <w:b/>
                <w:iCs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9F420E" w:rsidRPr="009F420E" w:rsidRDefault="009F420E" w:rsidP="00B47574">
            <w:pPr>
              <w:pStyle w:val="afa"/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9F420E">
              <w:rPr>
                <w:b/>
                <w:iCs/>
                <w:sz w:val="24"/>
                <w:szCs w:val="24"/>
              </w:rPr>
              <w:t>17</w:t>
            </w:r>
          </w:p>
        </w:tc>
        <w:tc>
          <w:tcPr>
            <w:tcW w:w="1830" w:type="dxa"/>
          </w:tcPr>
          <w:p w:rsidR="009F420E" w:rsidRPr="009F420E" w:rsidRDefault="009F420E" w:rsidP="00B47574">
            <w:pPr>
              <w:pStyle w:val="afa"/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9F420E">
              <w:rPr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1357" w:type="dxa"/>
          </w:tcPr>
          <w:p w:rsidR="009F420E" w:rsidRPr="009F420E" w:rsidRDefault="009F420E" w:rsidP="00B47574">
            <w:pPr>
              <w:pStyle w:val="afa"/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9F420E"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9F420E" w:rsidRPr="009D3C56" w:rsidTr="00FC4F22">
        <w:trPr>
          <w:trHeight w:val="218"/>
        </w:trPr>
        <w:tc>
          <w:tcPr>
            <w:tcW w:w="724" w:type="dxa"/>
          </w:tcPr>
          <w:p w:rsidR="009F420E" w:rsidRPr="009F420E" w:rsidRDefault="009F420E" w:rsidP="00B47574">
            <w:pPr>
              <w:pStyle w:val="afa"/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9F420E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4060" w:type="dxa"/>
          </w:tcPr>
          <w:p w:rsidR="009F420E" w:rsidRPr="009F420E" w:rsidRDefault="009F420E" w:rsidP="009F420E">
            <w:pPr>
              <w:rPr>
                <w:b/>
              </w:rPr>
            </w:pPr>
            <w:r w:rsidRPr="009F420E">
              <w:rPr>
                <w:b/>
                <w:iCs/>
                <w:sz w:val="24"/>
                <w:szCs w:val="24"/>
              </w:rPr>
              <w:t>МБОУ «</w:t>
            </w:r>
            <w:proofErr w:type="spellStart"/>
            <w:r w:rsidRPr="009F420E">
              <w:rPr>
                <w:b/>
                <w:iCs/>
                <w:sz w:val="24"/>
                <w:szCs w:val="24"/>
              </w:rPr>
              <w:t>Глуховская</w:t>
            </w:r>
            <w:proofErr w:type="spellEnd"/>
            <w:r w:rsidRPr="009F420E">
              <w:rPr>
                <w:b/>
                <w:iCs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9F420E" w:rsidRPr="009F420E" w:rsidRDefault="009F420E" w:rsidP="00B47574">
            <w:pPr>
              <w:pStyle w:val="afa"/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9F420E">
              <w:rPr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9F420E" w:rsidRPr="009F420E" w:rsidRDefault="009F420E" w:rsidP="00B47574">
            <w:pPr>
              <w:pStyle w:val="afa"/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9F420E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9F420E" w:rsidRPr="009F420E" w:rsidRDefault="009F420E" w:rsidP="00B47574">
            <w:pPr>
              <w:pStyle w:val="afa"/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9F420E"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9F420E" w:rsidRPr="009D3C56" w:rsidTr="00B47574">
        <w:tc>
          <w:tcPr>
            <w:tcW w:w="724" w:type="dxa"/>
          </w:tcPr>
          <w:p w:rsidR="009F420E" w:rsidRPr="009D3C56" w:rsidRDefault="009F420E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60" w:type="dxa"/>
          </w:tcPr>
          <w:p w:rsidR="009F420E" w:rsidRDefault="009F420E" w:rsidP="009F420E">
            <w:r w:rsidRPr="005955CC">
              <w:rPr>
                <w:iCs/>
                <w:sz w:val="24"/>
                <w:szCs w:val="24"/>
              </w:rPr>
              <w:t>МБОУ «</w:t>
            </w:r>
            <w:proofErr w:type="spellStart"/>
            <w:r>
              <w:rPr>
                <w:iCs/>
                <w:sz w:val="24"/>
                <w:szCs w:val="24"/>
              </w:rPr>
              <w:t>Крем</w:t>
            </w:r>
            <w:r w:rsidR="00217781">
              <w:rPr>
                <w:iCs/>
                <w:sz w:val="24"/>
                <w:szCs w:val="24"/>
              </w:rPr>
              <w:t>е</w:t>
            </w:r>
            <w:r>
              <w:rPr>
                <w:iCs/>
                <w:sz w:val="24"/>
                <w:szCs w:val="24"/>
              </w:rPr>
              <w:t>нковска</w:t>
            </w:r>
            <w:r w:rsidRPr="005955CC">
              <w:rPr>
                <w:iCs/>
                <w:sz w:val="24"/>
                <w:szCs w:val="24"/>
              </w:rPr>
              <w:t>я</w:t>
            </w:r>
            <w:proofErr w:type="spellEnd"/>
            <w:r w:rsidRPr="005955CC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О</w:t>
            </w:r>
            <w:r w:rsidRPr="005955CC">
              <w:rPr>
                <w:iCs/>
                <w:sz w:val="24"/>
                <w:szCs w:val="24"/>
              </w:rPr>
              <w:t>ОШ»</w:t>
            </w:r>
          </w:p>
        </w:tc>
        <w:tc>
          <w:tcPr>
            <w:tcW w:w="2393" w:type="dxa"/>
          </w:tcPr>
          <w:p w:rsidR="009F420E" w:rsidRPr="009D3C56" w:rsidRDefault="009F420E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9F420E" w:rsidRPr="009D3C56" w:rsidRDefault="009F420E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9F420E" w:rsidRPr="009D3C56" w:rsidRDefault="009F420E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9F420E" w:rsidRPr="009D3C56" w:rsidTr="00B47574">
        <w:tc>
          <w:tcPr>
            <w:tcW w:w="724" w:type="dxa"/>
          </w:tcPr>
          <w:p w:rsidR="009F420E" w:rsidRPr="009D3C56" w:rsidRDefault="009F420E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60" w:type="dxa"/>
          </w:tcPr>
          <w:p w:rsidR="009F420E" w:rsidRDefault="009F420E" w:rsidP="009F420E">
            <w:r w:rsidRPr="005955CC">
              <w:rPr>
                <w:iCs/>
                <w:sz w:val="24"/>
                <w:szCs w:val="24"/>
              </w:rPr>
              <w:t>МБОУ «</w:t>
            </w:r>
            <w:proofErr w:type="spellStart"/>
            <w:r>
              <w:rPr>
                <w:iCs/>
                <w:sz w:val="24"/>
                <w:szCs w:val="24"/>
              </w:rPr>
              <w:t>Б-Череватовская</w:t>
            </w:r>
            <w:proofErr w:type="spellEnd"/>
            <w:r w:rsidRPr="005955CC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О</w:t>
            </w:r>
            <w:r w:rsidRPr="005955CC">
              <w:rPr>
                <w:iCs/>
                <w:sz w:val="24"/>
                <w:szCs w:val="24"/>
              </w:rPr>
              <w:t>ОШ»</w:t>
            </w:r>
          </w:p>
        </w:tc>
        <w:tc>
          <w:tcPr>
            <w:tcW w:w="2393" w:type="dxa"/>
          </w:tcPr>
          <w:p w:rsidR="009F420E" w:rsidRPr="009D3C56" w:rsidRDefault="009F420E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9F420E" w:rsidRPr="009D3C56" w:rsidRDefault="009F420E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9F420E" w:rsidRPr="009D3C56" w:rsidRDefault="009F420E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9F420E" w:rsidRPr="009D3C56" w:rsidTr="00B47574">
        <w:tc>
          <w:tcPr>
            <w:tcW w:w="724" w:type="dxa"/>
          </w:tcPr>
          <w:p w:rsidR="009F420E" w:rsidRPr="009F420E" w:rsidRDefault="009F420E" w:rsidP="00B47574">
            <w:pPr>
              <w:pStyle w:val="afa"/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9F420E">
              <w:rPr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4060" w:type="dxa"/>
          </w:tcPr>
          <w:p w:rsidR="009F420E" w:rsidRPr="009F420E" w:rsidRDefault="009F420E" w:rsidP="009F420E">
            <w:pPr>
              <w:rPr>
                <w:b/>
              </w:rPr>
            </w:pPr>
            <w:r w:rsidRPr="009F420E">
              <w:rPr>
                <w:b/>
                <w:iCs/>
                <w:sz w:val="24"/>
                <w:szCs w:val="24"/>
              </w:rPr>
              <w:t>МБОУ «Суворовская ООШ»</w:t>
            </w:r>
          </w:p>
        </w:tc>
        <w:tc>
          <w:tcPr>
            <w:tcW w:w="2393" w:type="dxa"/>
          </w:tcPr>
          <w:p w:rsidR="009F420E" w:rsidRPr="009F420E" w:rsidRDefault="009F420E" w:rsidP="00B47574">
            <w:pPr>
              <w:pStyle w:val="afa"/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9F420E">
              <w:rPr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9F420E" w:rsidRPr="009F420E" w:rsidRDefault="009F420E" w:rsidP="00B47574">
            <w:pPr>
              <w:pStyle w:val="afa"/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9F420E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9F420E" w:rsidRPr="009F420E" w:rsidRDefault="009F420E" w:rsidP="00B47574">
            <w:pPr>
              <w:pStyle w:val="afa"/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9F420E"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9F420E" w:rsidRPr="009D3C56" w:rsidTr="00B47574">
        <w:tc>
          <w:tcPr>
            <w:tcW w:w="724" w:type="dxa"/>
          </w:tcPr>
          <w:p w:rsidR="009F420E" w:rsidRPr="009D3C56" w:rsidRDefault="009F420E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4060" w:type="dxa"/>
          </w:tcPr>
          <w:p w:rsidR="009F420E" w:rsidRDefault="009F420E" w:rsidP="009F420E">
            <w:r w:rsidRPr="005955CC">
              <w:rPr>
                <w:iCs/>
                <w:sz w:val="24"/>
                <w:szCs w:val="24"/>
              </w:rPr>
              <w:t>МБОУ «</w:t>
            </w:r>
            <w:proofErr w:type="spellStart"/>
            <w:r>
              <w:rPr>
                <w:iCs/>
                <w:sz w:val="24"/>
                <w:szCs w:val="24"/>
              </w:rPr>
              <w:t>Верякушск</w:t>
            </w:r>
            <w:r w:rsidRPr="005955CC">
              <w:rPr>
                <w:iCs/>
                <w:sz w:val="24"/>
                <w:szCs w:val="24"/>
              </w:rPr>
              <w:t>ая</w:t>
            </w:r>
            <w:proofErr w:type="spellEnd"/>
            <w:r w:rsidRPr="005955CC">
              <w:rPr>
                <w:iCs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9F420E" w:rsidRPr="009D3C56" w:rsidRDefault="009F420E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9F420E" w:rsidRPr="009D3C56" w:rsidRDefault="009F420E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9F420E" w:rsidRPr="009D3C56" w:rsidRDefault="009F420E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9F420E" w:rsidRPr="009D3C56" w:rsidTr="00B47574">
        <w:tc>
          <w:tcPr>
            <w:tcW w:w="724" w:type="dxa"/>
          </w:tcPr>
          <w:p w:rsidR="009F420E" w:rsidRPr="009D3C56" w:rsidRDefault="009F420E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060" w:type="dxa"/>
          </w:tcPr>
          <w:p w:rsidR="009F420E" w:rsidRDefault="009F420E">
            <w:proofErr w:type="spellStart"/>
            <w:r>
              <w:rPr>
                <w:iCs/>
                <w:sz w:val="24"/>
                <w:szCs w:val="24"/>
              </w:rPr>
              <w:t>Елизарьевская</w:t>
            </w:r>
            <w:proofErr w:type="spellEnd"/>
            <w:r>
              <w:rPr>
                <w:iCs/>
                <w:sz w:val="24"/>
                <w:szCs w:val="24"/>
              </w:rPr>
              <w:t xml:space="preserve"> ООШ</w:t>
            </w:r>
          </w:p>
        </w:tc>
        <w:tc>
          <w:tcPr>
            <w:tcW w:w="2393" w:type="dxa"/>
          </w:tcPr>
          <w:p w:rsidR="009F420E" w:rsidRPr="009D3C56" w:rsidRDefault="009F420E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9F420E" w:rsidRPr="009D3C56" w:rsidRDefault="009F420E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9F420E" w:rsidRPr="009D3C56" w:rsidRDefault="009F420E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9F420E" w:rsidRPr="009D3C56" w:rsidTr="00B47574">
        <w:tc>
          <w:tcPr>
            <w:tcW w:w="724" w:type="dxa"/>
          </w:tcPr>
          <w:p w:rsidR="009F420E" w:rsidRPr="009F420E" w:rsidRDefault="009F420E" w:rsidP="00B47574">
            <w:pPr>
              <w:pStyle w:val="afa"/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9F420E">
              <w:rPr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4060" w:type="dxa"/>
          </w:tcPr>
          <w:p w:rsidR="009F420E" w:rsidRPr="009F420E" w:rsidRDefault="009F420E" w:rsidP="009F420E">
            <w:pPr>
              <w:rPr>
                <w:b/>
              </w:rPr>
            </w:pPr>
            <w:r w:rsidRPr="009F420E">
              <w:rPr>
                <w:b/>
                <w:iCs/>
                <w:sz w:val="24"/>
                <w:szCs w:val="24"/>
              </w:rPr>
              <w:t>МБОУ «Ивановская  СОШ»</w:t>
            </w:r>
          </w:p>
        </w:tc>
        <w:tc>
          <w:tcPr>
            <w:tcW w:w="2393" w:type="dxa"/>
          </w:tcPr>
          <w:p w:rsidR="009F420E" w:rsidRPr="009F420E" w:rsidRDefault="009F420E" w:rsidP="00B47574">
            <w:pPr>
              <w:pStyle w:val="afa"/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9F420E">
              <w:rPr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9F420E" w:rsidRPr="009F420E" w:rsidRDefault="009F420E" w:rsidP="00B47574">
            <w:pPr>
              <w:pStyle w:val="afa"/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9F420E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9F420E" w:rsidRPr="009F420E" w:rsidRDefault="009F420E" w:rsidP="00B47574">
            <w:pPr>
              <w:pStyle w:val="afa"/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9F420E"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9F420E" w:rsidRPr="009D3C56" w:rsidTr="00FC4F22">
        <w:trPr>
          <w:trHeight w:val="215"/>
        </w:trPr>
        <w:tc>
          <w:tcPr>
            <w:tcW w:w="724" w:type="dxa"/>
          </w:tcPr>
          <w:p w:rsidR="009F420E" w:rsidRPr="009D3C56" w:rsidRDefault="009F420E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060" w:type="dxa"/>
          </w:tcPr>
          <w:p w:rsidR="009F420E" w:rsidRDefault="009F420E" w:rsidP="009F420E">
            <w:r w:rsidRPr="005955CC">
              <w:rPr>
                <w:iCs/>
                <w:sz w:val="24"/>
                <w:szCs w:val="24"/>
              </w:rPr>
              <w:t>МБОУ «</w:t>
            </w:r>
            <w:proofErr w:type="spellStart"/>
            <w:r>
              <w:rPr>
                <w:iCs/>
                <w:sz w:val="24"/>
                <w:szCs w:val="24"/>
              </w:rPr>
              <w:t>Ичаловск</w:t>
            </w:r>
            <w:r w:rsidRPr="005955CC">
              <w:rPr>
                <w:iCs/>
                <w:sz w:val="24"/>
                <w:szCs w:val="24"/>
              </w:rPr>
              <w:t>ая</w:t>
            </w:r>
            <w:proofErr w:type="spellEnd"/>
            <w:r w:rsidRPr="005955CC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О</w:t>
            </w:r>
            <w:r w:rsidRPr="005955CC">
              <w:rPr>
                <w:iCs/>
                <w:sz w:val="24"/>
                <w:szCs w:val="24"/>
              </w:rPr>
              <w:t>ОШ»</w:t>
            </w:r>
          </w:p>
        </w:tc>
        <w:tc>
          <w:tcPr>
            <w:tcW w:w="2393" w:type="dxa"/>
          </w:tcPr>
          <w:p w:rsidR="009F420E" w:rsidRPr="009D3C56" w:rsidRDefault="009F420E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9F420E" w:rsidRPr="009D3C56" w:rsidRDefault="009F420E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9F420E" w:rsidRPr="009D3C56" w:rsidRDefault="009F420E" w:rsidP="00B47574">
            <w:pPr>
              <w:pStyle w:val="afa"/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</w:tbl>
    <w:p w:rsidR="00D3087B" w:rsidRDefault="00D3087B" w:rsidP="00653DCB">
      <w:pPr>
        <w:spacing w:after="6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3DCB" w:rsidRPr="00A556C0" w:rsidRDefault="00653DCB" w:rsidP="00653DCB">
      <w:pPr>
        <w:spacing w:after="6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56C0">
        <w:rPr>
          <w:rFonts w:ascii="Times New Roman" w:hAnsi="Times New Roman"/>
          <w:b/>
          <w:sz w:val="24"/>
          <w:szCs w:val="24"/>
        </w:rPr>
        <w:t xml:space="preserve">В  региональном этапе ВОШ приняли участие:                       </w:t>
      </w: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2142"/>
        <w:gridCol w:w="851"/>
        <w:gridCol w:w="1984"/>
        <w:gridCol w:w="3260"/>
        <w:gridCol w:w="1782"/>
      </w:tblGrid>
      <w:tr w:rsidR="00653DCB" w:rsidRPr="00653DCB" w:rsidTr="00FC4F22">
        <w:trPr>
          <w:trHeight w:val="270"/>
        </w:trPr>
        <w:tc>
          <w:tcPr>
            <w:tcW w:w="552" w:type="dxa"/>
          </w:tcPr>
          <w:p w:rsidR="00653DCB" w:rsidRPr="00653DCB" w:rsidRDefault="00653DCB" w:rsidP="00B47574">
            <w:pPr>
              <w:rPr>
                <w:rFonts w:ascii="Times New Roman" w:hAnsi="Times New Roman"/>
                <w:sz w:val="24"/>
                <w:szCs w:val="24"/>
              </w:rPr>
            </w:pPr>
            <w:r w:rsidRPr="00653DC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42" w:type="dxa"/>
          </w:tcPr>
          <w:p w:rsidR="00653DCB" w:rsidRPr="00653DCB" w:rsidRDefault="00653DCB" w:rsidP="00B47574">
            <w:pPr>
              <w:rPr>
                <w:rFonts w:ascii="Times New Roman" w:hAnsi="Times New Roman"/>
                <w:sz w:val="24"/>
                <w:szCs w:val="24"/>
              </w:rPr>
            </w:pPr>
            <w:r w:rsidRPr="00653D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851" w:type="dxa"/>
          </w:tcPr>
          <w:p w:rsidR="00653DCB" w:rsidRPr="00653DCB" w:rsidRDefault="00653DCB" w:rsidP="00B47574">
            <w:pPr>
              <w:rPr>
                <w:rFonts w:ascii="Times New Roman" w:hAnsi="Times New Roman"/>
                <w:sz w:val="24"/>
                <w:szCs w:val="24"/>
              </w:rPr>
            </w:pPr>
            <w:r w:rsidRPr="00653DCB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84" w:type="dxa"/>
          </w:tcPr>
          <w:p w:rsidR="00653DCB" w:rsidRPr="00653DCB" w:rsidRDefault="00653DCB" w:rsidP="00B47574">
            <w:pPr>
              <w:rPr>
                <w:rFonts w:ascii="Times New Roman" w:hAnsi="Times New Roman"/>
                <w:sz w:val="24"/>
                <w:szCs w:val="24"/>
              </w:rPr>
            </w:pPr>
            <w:r w:rsidRPr="00653DCB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</w:tcPr>
          <w:p w:rsidR="00653DCB" w:rsidRPr="00653DCB" w:rsidRDefault="00653DCB" w:rsidP="00B47574">
            <w:pPr>
              <w:rPr>
                <w:rFonts w:ascii="Times New Roman" w:hAnsi="Times New Roman"/>
                <w:sz w:val="24"/>
                <w:szCs w:val="24"/>
              </w:rPr>
            </w:pPr>
            <w:r w:rsidRPr="00653DCB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782" w:type="dxa"/>
          </w:tcPr>
          <w:p w:rsidR="00653DCB" w:rsidRPr="00653DCB" w:rsidRDefault="00653DCB" w:rsidP="00B47574">
            <w:pPr>
              <w:rPr>
                <w:rFonts w:ascii="Times New Roman" w:hAnsi="Times New Roman"/>
                <w:sz w:val="24"/>
                <w:szCs w:val="24"/>
              </w:rPr>
            </w:pPr>
            <w:r w:rsidRPr="00653DCB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653DCB" w:rsidRPr="00653DCB" w:rsidTr="00FC4F22">
        <w:trPr>
          <w:trHeight w:val="618"/>
        </w:trPr>
        <w:tc>
          <w:tcPr>
            <w:tcW w:w="552" w:type="dxa"/>
          </w:tcPr>
          <w:p w:rsidR="00653DCB" w:rsidRPr="00653DCB" w:rsidRDefault="00653DCB" w:rsidP="00FC4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653DCB" w:rsidRPr="00653DCB" w:rsidRDefault="00653DCB" w:rsidP="00FC4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DCB">
              <w:rPr>
                <w:rFonts w:ascii="Times New Roman" w:hAnsi="Times New Roman"/>
                <w:sz w:val="24"/>
                <w:szCs w:val="24"/>
              </w:rPr>
              <w:t>Нагайцева</w:t>
            </w:r>
            <w:proofErr w:type="spellEnd"/>
            <w:r w:rsidRPr="00653DCB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</w:tcPr>
          <w:p w:rsidR="00653DCB" w:rsidRPr="00653DCB" w:rsidRDefault="00653DCB" w:rsidP="00FC4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53DCB" w:rsidRPr="00653DCB" w:rsidRDefault="00653DCB" w:rsidP="00FC4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C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</w:tcPr>
          <w:p w:rsidR="00BD784E" w:rsidRPr="00653DCB" w:rsidRDefault="00653DCB" w:rsidP="00FC4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C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53DCB">
              <w:rPr>
                <w:rFonts w:ascii="Times New Roman" w:hAnsi="Times New Roman"/>
                <w:sz w:val="24"/>
                <w:szCs w:val="24"/>
              </w:rPr>
              <w:t>Дивеевская</w:t>
            </w:r>
            <w:proofErr w:type="spellEnd"/>
            <w:r w:rsidRPr="00653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F2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653DCB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  <w:tc>
          <w:tcPr>
            <w:tcW w:w="1782" w:type="dxa"/>
          </w:tcPr>
          <w:p w:rsidR="00653DCB" w:rsidRPr="00653DCB" w:rsidRDefault="00BD784E" w:rsidP="00FC4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место из 24</w:t>
            </w:r>
          </w:p>
        </w:tc>
      </w:tr>
      <w:tr w:rsidR="00BD784E" w:rsidRPr="00653DCB" w:rsidTr="00FC4F22">
        <w:trPr>
          <w:trHeight w:val="405"/>
        </w:trPr>
        <w:tc>
          <w:tcPr>
            <w:tcW w:w="552" w:type="dxa"/>
            <w:vMerge w:val="restart"/>
          </w:tcPr>
          <w:p w:rsidR="00BD784E" w:rsidRPr="00653DCB" w:rsidRDefault="00BD784E" w:rsidP="00FC4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  <w:vMerge w:val="restart"/>
          </w:tcPr>
          <w:p w:rsidR="00BD784E" w:rsidRPr="00653DCB" w:rsidRDefault="00BD784E" w:rsidP="00FC4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Шешенина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  <w:vMerge w:val="restart"/>
          </w:tcPr>
          <w:p w:rsidR="00BD784E" w:rsidRPr="00653DCB" w:rsidRDefault="00BD784E" w:rsidP="00FC4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BD784E" w:rsidRPr="00653DCB" w:rsidRDefault="00BD784E" w:rsidP="00FC4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vMerge w:val="restart"/>
          </w:tcPr>
          <w:p w:rsidR="00BD784E" w:rsidRPr="00653DCB" w:rsidRDefault="00BD784E" w:rsidP="00FC4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D784E" w:rsidRPr="00653DCB" w:rsidRDefault="00BD784E" w:rsidP="00FC4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место </w:t>
            </w:r>
          </w:p>
        </w:tc>
      </w:tr>
      <w:tr w:rsidR="00BD784E" w:rsidRPr="00653DCB" w:rsidTr="00FC4F22">
        <w:trPr>
          <w:trHeight w:val="173"/>
        </w:trPr>
        <w:tc>
          <w:tcPr>
            <w:tcW w:w="552" w:type="dxa"/>
            <w:vMerge/>
          </w:tcPr>
          <w:p w:rsidR="00BD784E" w:rsidRDefault="00BD784E" w:rsidP="00BD7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BD784E" w:rsidRDefault="00BD784E" w:rsidP="00BD7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D784E" w:rsidRDefault="00BD784E" w:rsidP="00BD7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784E" w:rsidRDefault="00BD784E" w:rsidP="00FC4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vMerge/>
          </w:tcPr>
          <w:p w:rsidR="00BD784E" w:rsidRPr="00653DCB" w:rsidRDefault="00BD784E" w:rsidP="00BD7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D784E" w:rsidRPr="00653DCB" w:rsidRDefault="00BD784E" w:rsidP="00BD78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место из 18</w:t>
            </w:r>
          </w:p>
        </w:tc>
      </w:tr>
    </w:tbl>
    <w:p w:rsidR="005165FC" w:rsidRPr="009D3C56" w:rsidRDefault="005165FC" w:rsidP="005165FC">
      <w:pPr>
        <w:pStyle w:val="afa"/>
        <w:spacing w:after="0" w:line="360" w:lineRule="auto"/>
        <w:ind w:left="-900" w:firstLine="616"/>
        <w:jc w:val="center"/>
        <w:rPr>
          <w:iCs/>
          <w:sz w:val="24"/>
          <w:szCs w:val="24"/>
        </w:rPr>
      </w:pPr>
    </w:p>
    <w:p w:rsidR="007D4E85" w:rsidRPr="00B47574" w:rsidRDefault="002A406F" w:rsidP="00D3087B">
      <w:pPr>
        <w:shd w:val="clear" w:color="auto" w:fill="FFFFFF"/>
        <w:spacing w:after="0" w:line="360" w:lineRule="auto"/>
        <w:ind w:left="-567" w:firstLine="142"/>
        <w:jc w:val="both"/>
        <w:rPr>
          <w:rFonts w:ascii="Times New Roman" w:hAnsi="Times New Roman"/>
          <w:spacing w:val="-7"/>
          <w:sz w:val="24"/>
          <w:szCs w:val="24"/>
        </w:rPr>
      </w:pPr>
      <w:r w:rsidRPr="00F445D3">
        <w:rPr>
          <w:rFonts w:ascii="Times New Roman" w:hAnsi="Times New Roman"/>
          <w:spacing w:val="-7"/>
          <w:sz w:val="28"/>
          <w:szCs w:val="28"/>
        </w:rPr>
        <w:t xml:space="preserve">     </w:t>
      </w:r>
      <w:r w:rsidRPr="00B47574">
        <w:rPr>
          <w:rFonts w:ascii="Times New Roman" w:hAnsi="Times New Roman"/>
          <w:spacing w:val="-7"/>
          <w:sz w:val="24"/>
          <w:szCs w:val="24"/>
        </w:rPr>
        <w:t xml:space="preserve">Анализ уровня знаний одаренных школьников показывает, что многие владеют теоретическим  материалом и практическими навыками заданий олимпиадного уровня. </w:t>
      </w:r>
      <w:r w:rsidRPr="00B47574">
        <w:rPr>
          <w:rFonts w:ascii="Times New Roman" w:hAnsi="Times New Roman"/>
          <w:spacing w:val="-2"/>
          <w:sz w:val="24"/>
          <w:szCs w:val="24"/>
        </w:rPr>
        <w:t xml:space="preserve">Основная </w:t>
      </w:r>
      <w:r w:rsidRPr="00B47574">
        <w:rPr>
          <w:rFonts w:ascii="Times New Roman" w:hAnsi="Times New Roman"/>
          <w:spacing w:val="-1"/>
          <w:sz w:val="24"/>
          <w:szCs w:val="24"/>
        </w:rPr>
        <w:t xml:space="preserve">доля победителей и призеров пришлась на такие предметы как </w:t>
      </w:r>
      <w:r w:rsidR="007D4E85" w:rsidRPr="00B47574">
        <w:rPr>
          <w:rFonts w:ascii="Times New Roman" w:hAnsi="Times New Roman"/>
          <w:spacing w:val="-1"/>
          <w:sz w:val="24"/>
          <w:szCs w:val="24"/>
        </w:rPr>
        <w:t>биология</w:t>
      </w:r>
      <w:r w:rsidRPr="00B47574">
        <w:rPr>
          <w:rFonts w:ascii="Times New Roman" w:hAnsi="Times New Roman"/>
          <w:spacing w:val="-1"/>
          <w:sz w:val="24"/>
          <w:szCs w:val="24"/>
        </w:rPr>
        <w:t xml:space="preserve">, </w:t>
      </w:r>
      <w:r w:rsidR="007D4E85" w:rsidRPr="00B47574">
        <w:rPr>
          <w:rFonts w:ascii="Times New Roman" w:hAnsi="Times New Roman"/>
          <w:spacing w:val="-1"/>
          <w:sz w:val="24"/>
          <w:szCs w:val="24"/>
        </w:rPr>
        <w:t>русский язык</w:t>
      </w:r>
      <w:r w:rsidRPr="00B47574">
        <w:rPr>
          <w:rFonts w:ascii="Times New Roman" w:hAnsi="Times New Roman"/>
          <w:spacing w:val="-1"/>
          <w:sz w:val="24"/>
          <w:szCs w:val="24"/>
        </w:rPr>
        <w:t xml:space="preserve">, </w:t>
      </w:r>
      <w:r w:rsidR="007D4E85" w:rsidRPr="00B47574">
        <w:rPr>
          <w:rFonts w:ascii="Times New Roman" w:hAnsi="Times New Roman"/>
          <w:spacing w:val="-1"/>
          <w:sz w:val="24"/>
          <w:szCs w:val="24"/>
        </w:rPr>
        <w:t>ОБЖ,</w:t>
      </w:r>
      <w:r w:rsidRPr="00B4757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D4E85" w:rsidRPr="00B47574">
        <w:rPr>
          <w:rFonts w:ascii="Times New Roman" w:hAnsi="Times New Roman"/>
          <w:spacing w:val="-1"/>
          <w:sz w:val="24"/>
          <w:szCs w:val="24"/>
        </w:rPr>
        <w:t>физическая культура.</w:t>
      </w:r>
      <w:r w:rsidRPr="00B475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7574">
        <w:rPr>
          <w:rFonts w:ascii="Times New Roman" w:hAnsi="Times New Roman"/>
          <w:spacing w:val="-7"/>
          <w:sz w:val="24"/>
          <w:szCs w:val="24"/>
        </w:rPr>
        <w:t xml:space="preserve"> </w:t>
      </w:r>
    </w:p>
    <w:p w:rsidR="002A406F" w:rsidRPr="00B47574" w:rsidRDefault="007D4E85" w:rsidP="00D3087B">
      <w:pPr>
        <w:shd w:val="clear" w:color="auto" w:fill="FFFFFF"/>
        <w:spacing w:after="0" w:line="360" w:lineRule="auto"/>
        <w:ind w:left="-567" w:firstLine="142"/>
        <w:jc w:val="both"/>
        <w:rPr>
          <w:rFonts w:ascii="Times New Roman" w:hAnsi="Times New Roman"/>
          <w:spacing w:val="-7"/>
          <w:sz w:val="24"/>
          <w:szCs w:val="24"/>
        </w:rPr>
      </w:pPr>
      <w:r w:rsidRPr="00B47574">
        <w:rPr>
          <w:rFonts w:ascii="Times New Roman" w:hAnsi="Times New Roman"/>
          <w:spacing w:val="-7"/>
          <w:sz w:val="24"/>
          <w:szCs w:val="24"/>
        </w:rPr>
        <w:lastRenderedPageBreak/>
        <w:t>Вместе с тем, анализ</w:t>
      </w:r>
      <w:r w:rsidR="002A406F" w:rsidRPr="00B47574">
        <w:rPr>
          <w:rFonts w:ascii="Times New Roman" w:hAnsi="Times New Roman"/>
          <w:spacing w:val="-7"/>
          <w:sz w:val="24"/>
          <w:szCs w:val="24"/>
        </w:rPr>
        <w:t xml:space="preserve"> полученных результатов свидетельствует о недостаточной организации работы с одаренными школьниками администрациями общеобразовательных организаций поскольку:</w:t>
      </w:r>
    </w:p>
    <w:p w:rsidR="002A406F" w:rsidRPr="00B47574" w:rsidRDefault="002A406F" w:rsidP="00D3087B">
      <w:pPr>
        <w:shd w:val="clear" w:color="auto" w:fill="FFFFFF"/>
        <w:spacing w:after="0" w:line="360" w:lineRule="auto"/>
        <w:ind w:left="-567" w:firstLine="142"/>
        <w:jc w:val="both"/>
        <w:rPr>
          <w:rFonts w:ascii="Times New Roman" w:hAnsi="Times New Roman"/>
          <w:spacing w:val="-2"/>
          <w:sz w:val="24"/>
          <w:szCs w:val="24"/>
        </w:rPr>
      </w:pPr>
      <w:r w:rsidRPr="00B47574">
        <w:rPr>
          <w:rFonts w:ascii="Times New Roman" w:hAnsi="Times New Roman"/>
          <w:spacing w:val="-3"/>
          <w:sz w:val="24"/>
          <w:szCs w:val="24"/>
        </w:rPr>
        <w:t xml:space="preserve">- участники олимпиад выполнили задания на низком уровне по </w:t>
      </w:r>
      <w:r w:rsidR="009F4092" w:rsidRPr="00B47574">
        <w:rPr>
          <w:rFonts w:ascii="Times New Roman" w:hAnsi="Times New Roman"/>
          <w:spacing w:val="-1"/>
          <w:sz w:val="24"/>
          <w:szCs w:val="24"/>
        </w:rPr>
        <w:t xml:space="preserve"> 6 предметам</w:t>
      </w:r>
      <w:r w:rsidR="009F4092">
        <w:rPr>
          <w:rFonts w:ascii="Times New Roman" w:hAnsi="Times New Roman"/>
          <w:spacing w:val="-1"/>
          <w:sz w:val="24"/>
          <w:szCs w:val="24"/>
        </w:rPr>
        <w:t>;</w:t>
      </w:r>
    </w:p>
    <w:p w:rsidR="002A406F" w:rsidRPr="00B47574" w:rsidRDefault="002A406F" w:rsidP="00D3087B">
      <w:pPr>
        <w:shd w:val="clear" w:color="auto" w:fill="FFFFFF"/>
        <w:spacing w:after="0" w:line="360" w:lineRule="auto"/>
        <w:ind w:left="-567" w:firstLine="142"/>
        <w:jc w:val="both"/>
        <w:rPr>
          <w:rFonts w:ascii="Times New Roman" w:hAnsi="Times New Roman"/>
          <w:spacing w:val="-1"/>
          <w:sz w:val="24"/>
          <w:szCs w:val="24"/>
        </w:rPr>
      </w:pPr>
      <w:r w:rsidRPr="00B47574"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B47574">
        <w:rPr>
          <w:rFonts w:ascii="Times New Roman" w:hAnsi="Times New Roman"/>
          <w:spacing w:val="-1"/>
          <w:sz w:val="24"/>
          <w:szCs w:val="24"/>
        </w:rPr>
        <w:t xml:space="preserve"> по </w:t>
      </w:r>
      <w:r w:rsidR="007D4E85" w:rsidRPr="00B47574">
        <w:rPr>
          <w:rFonts w:ascii="Times New Roman" w:hAnsi="Times New Roman"/>
          <w:spacing w:val="-1"/>
          <w:sz w:val="24"/>
          <w:szCs w:val="24"/>
        </w:rPr>
        <w:t>6 предметам -</w:t>
      </w:r>
      <w:r w:rsidR="00D3087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D4E85" w:rsidRPr="00B47574">
        <w:rPr>
          <w:rFonts w:ascii="Times New Roman" w:hAnsi="Times New Roman"/>
          <w:spacing w:val="-1"/>
          <w:sz w:val="24"/>
          <w:szCs w:val="24"/>
        </w:rPr>
        <w:t>астрономии, географии, ИКТ, математике, немецкому языку, экологии</w:t>
      </w:r>
      <w:r w:rsidRPr="00B47574">
        <w:rPr>
          <w:rFonts w:ascii="Times New Roman" w:hAnsi="Times New Roman"/>
          <w:spacing w:val="-1"/>
          <w:sz w:val="24"/>
          <w:szCs w:val="24"/>
        </w:rPr>
        <w:t xml:space="preserve"> не выявлено призеров и победителей</w:t>
      </w:r>
      <w:r w:rsidR="007D4E85" w:rsidRPr="00B47574">
        <w:rPr>
          <w:rFonts w:ascii="Times New Roman" w:hAnsi="Times New Roman"/>
          <w:spacing w:val="-1"/>
          <w:sz w:val="24"/>
          <w:szCs w:val="24"/>
        </w:rPr>
        <w:t>;</w:t>
      </w:r>
    </w:p>
    <w:p w:rsidR="002A406F" w:rsidRPr="00B47574" w:rsidRDefault="002A406F" w:rsidP="00D3087B">
      <w:pPr>
        <w:spacing w:after="0" w:line="360" w:lineRule="auto"/>
        <w:ind w:left="-567" w:firstLine="142"/>
        <w:jc w:val="both"/>
        <w:rPr>
          <w:rFonts w:ascii="Times New Roman" w:hAnsi="Times New Roman"/>
          <w:sz w:val="24"/>
          <w:szCs w:val="24"/>
        </w:rPr>
      </w:pPr>
      <w:r w:rsidRPr="00B47574">
        <w:rPr>
          <w:rFonts w:ascii="Times New Roman" w:hAnsi="Times New Roman"/>
          <w:sz w:val="24"/>
          <w:szCs w:val="24"/>
        </w:rPr>
        <w:t>Для дальнейшего повышения эффективности работы с талантливыми детьми требуют реализации следующие задачи:</w:t>
      </w:r>
    </w:p>
    <w:p w:rsidR="002A406F" w:rsidRPr="00B47574" w:rsidRDefault="002A406F" w:rsidP="00D3087B">
      <w:pPr>
        <w:spacing w:after="0" w:line="360" w:lineRule="auto"/>
        <w:ind w:left="-567" w:firstLine="142"/>
        <w:jc w:val="both"/>
        <w:rPr>
          <w:rFonts w:ascii="Times New Roman" w:hAnsi="Times New Roman"/>
          <w:sz w:val="24"/>
          <w:szCs w:val="24"/>
        </w:rPr>
      </w:pPr>
      <w:r w:rsidRPr="00B47574">
        <w:rPr>
          <w:rFonts w:ascii="Times New Roman" w:hAnsi="Times New Roman"/>
          <w:sz w:val="24"/>
          <w:szCs w:val="24"/>
        </w:rPr>
        <w:t>- создание условий, способствующих оптимальному развитию одаренных детей в соответствии с их способностями;</w:t>
      </w:r>
    </w:p>
    <w:p w:rsidR="002A406F" w:rsidRPr="00B47574" w:rsidRDefault="002A406F" w:rsidP="00D3087B">
      <w:pPr>
        <w:spacing w:after="0" w:line="360" w:lineRule="auto"/>
        <w:ind w:left="-567" w:firstLine="142"/>
        <w:jc w:val="both"/>
        <w:rPr>
          <w:rFonts w:ascii="Times New Roman" w:hAnsi="Times New Roman"/>
          <w:sz w:val="24"/>
          <w:szCs w:val="24"/>
        </w:rPr>
      </w:pPr>
      <w:r w:rsidRPr="00B47574">
        <w:rPr>
          <w:rFonts w:ascii="Times New Roman" w:hAnsi="Times New Roman"/>
          <w:sz w:val="24"/>
          <w:szCs w:val="24"/>
        </w:rPr>
        <w:t>- проведение различных конкурсов, интеллектуальных игр, олимпиад, позволяющих учащимся проявлять и развивать свои способности;</w:t>
      </w:r>
    </w:p>
    <w:p w:rsidR="002A406F" w:rsidRPr="00B47574" w:rsidRDefault="002A406F" w:rsidP="00D3087B">
      <w:pPr>
        <w:spacing w:after="0" w:line="360" w:lineRule="auto"/>
        <w:ind w:left="-567" w:firstLine="142"/>
        <w:jc w:val="both"/>
        <w:rPr>
          <w:rFonts w:ascii="Times New Roman" w:hAnsi="Times New Roman"/>
          <w:sz w:val="24"/>
          <w:szCs w:val="24"/>
        </w:rPr>
      </w:pPr>
      <w:r w:rsidRPr="00B47574">
        <w:rPr>
          <w:rFonts w:ascii="Times New Roman" w:hAnsi="Times New Roman"/>
          <w:sz w:val="24"/>
          <w:szCs w:val="24"/>
        </w:rPr>
        <w:t>- совершенствование системы выявления, диагностики и учета одаренных детей;</w:t>
      </w:r>
    </w:p>
    <w:p w:rsidR="002A406F" w:rsidRDefault="002A406F" w:rsidP="00D3087B">
      <w:pPr>
        <w:spacing w:after="0" w:line="360" w:lineRule="auto"/>
        <w:ind w:left="-567" w:firstLine="142"/>
        <w:jc w:val="both"/>
        <w:rPr>
          <w:rFonts w:ascii="Times New Roman" w:hAnsi="Times New Roman"/>
          <w:sz w:val="24"/>
          <w:szCs w:val="24"/>
        </w:rPr>
      </w:pPr>
      <w:r w:rsidRPr="00B47574">
        <w:rPr>
          <w:rFonts w:ascii="Times New Roman" w:hAnsi="Times New Roman"/>
          <w:sz w:val="24"/>
          <w:szCs w:val="24"/>
        </w:rPr>
        <w:t>- развитие системы поддержки одаренных детей.</w:t>
      </w:r>
    </w:p>
    <w:p w:rsidR="00D3087B" w:rsidRPr="00761AAD" w:rsidRDefault="00761AAD" w:rsidP="00761A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1AAD">
        <w:rPr>
          <w:rFonts w:ascii="Times New Roman" w:hAnsi="Times New Roman"/>
          <w:b/>
          <w:sz w:val="28"/>
          <w:szCs w:val="28"/>
        </w:rPr>
        <w:t xml:space="preserve">10. </w:t>
      </w:r>
      <w:r w:rsidR="00D3087B" w:rsidRPr="00761AAD">
        <w:rPr>
          <w:rFonts w:ascii="Times New Roman" w:hAnsi="Times New Roman"/>
          <w:b/>
          <w:sz w:val="28"/>
          <w:szCs w:val="28"/>
        </w:rPr>
        <w:t xml:space="preserve">Итоги аттестации педагогических и руководящих работников </w:t>
      </w:r>
    </w:p>
    <w:p w:rsidR="00D3087B" w:rsidRPr="00761AAD" w:rsidRDefault="00D3087B" w:rsidP="00761A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61AAD">
        <w:rPr>
          <w:rFonts w:ascii="Times New Roman" w:hAnsi="Times New Roman"/>
          <w:b/>
          <w:sz w:val="28"/>
          <w:szCs w:val="28"/>
        </w:rPr>
        <w:t>Дивеевского</w:t>
      </w:r>
      <w:proofErr w:type="spellEnd"/>
      <w:r w:rsidRPr="00761AAD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D3087B" w:rsidRPr="00761AAD" w:rsidRDefault="00D3087B" w:rsidP="00761AA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1AAD">
        <w:rPr>
          <w:rFonts w:ascii="Times New Roman" w:hAnsi="Times New Roman"/>
          <w:b/>
          <w:sz w:val="28"/>
          <w:szCs w:val="28"/>
        </w:rPr>
        <w:t>за 2017-2018 учебный год</w:t>
      </w:r>
    </w:p>
    <w:p w:rsidR="00761AAD" w:rsidRDefault="00761AAD" w:rsidP="00761A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087B" w:rsidRPr="00583950" w:rsidRDefault="00D3087B" w:rsidP="00761A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3950">
        <w:rPr>
          <w:rFonts w:ascii="Times New Roman" w:hAnsi="Times New Roman"/>
          <w:sz w:val="24"/>
          <w:szCs w:val="24"/>
        </w:rPr>
        <w:t xml:space="preserve">Аттестация педагогических работников образовательных организаций </w:t>
      </w:r>
      <w:proofErr w:type="spellStart"/>
      <w:r w:rsidRPr="00583950">
        <w:rPr>
          <w:rFonts w:ascii="Times New Roman" w:hAnsi="Times New Roman"/>
          <w:sz w:val="24"/>
          <w:szCs w:val="24"/>
        </w:rPr>
        <w:t>Дивеевского</w:t>
      </w:r>
      <w:proofErr w:type="spellEnd"/>
      <w:r w:rsidRPr="00583950">
        <w:rPr>
          <w:rFonts w:ascii="Times New Roman" w:hAnsi="Times New Roman"/>
          <w:sz w:val="24"/>
          <w:szCs w:val="24"/>
        </w:rPr>
        <w:t xml:space="preserve"> м</w:t>
      </w:r>
      <w:r w:rsidRPr="00583950">
        <w:rPr>
          <w:rFonts w:ascii="Times New Roman" w:hAnsi="Times New Roman"/>
          <w:sz w:val="24"/>
          <w:szCs w:val="24"/>
        </w:rPr>
        <w:t>у</w:t>
      </w:r>
      <w:r w:rsidRPr="00583950">
        <w:rPr>
          <w:rFonts w:ascii="Times New Roman" w:hAnsi="Times New Roman"/>
          <w:sz w:val="24"/>
          <w:szCs w:val="24"/>
        </w:rPr>
        <w:t>ниципального района в 2017-2018 учебном году проводилась в соответствии с Порядком пр</w:t>
      </w:r>
      <w:r w:rsidRPr="00583950">
        <w:rPr>
          <w:rFonts w:ascii="Times New Roman" w:hAnsi="Times New Roman"/>
          <w:sz w:val="24"/>
          <w:szCs w:val="24"/>
        </w:rPr>
        <w:t>о</w:t>
      </w:r>
      <w:r w:rsidRPr="00583950">
        <w:rPr>
          <w:rFonts w:ascii="Times New Roman" w:hAnsi="Times New Roman"/>
          <w:sz w:val="24"/>
          <w:szCs w:val="24"/>
        </w:rPr>
        <w:t>ведения аттестации педагогических работников организаций, осуществляющих образовател</w:t>
      </w:r>
      <w:r w:rsidRPr="00583950">
        <w:rPr>
          <w:rFonts w:ascii="Times New Roman" w:hAnsi="Times New Roman"/>
          <w:sz w:val="24"/>
          <w:szCs w:val="24"/>
        </w:rPr>
        <w:t>ь</w:t>
      </w:r>
      <w:r w:rsidRPr="00583950">
        <w:rPr>
          <w:rFonts w:ascii="Times New Roman" w:hAnsi="Times New Roman"/>
          <w:sz w:val="24"/>
          <w:szCs w:val="24"/>
        </w:rPr>
        <w:t>ную деятельность, утвержденным приказом Министерства образования и науки Российской Федерации от 07 апреля 2014 года № 276, приказом Министерства здравоохранения и соц</w:t>
      </w:r>
      <w:r w:rsidRPr="00583950">
        <w:rPr>
          <w:rFonts w:ascii="Times New Roman" w:hAnsi="Times New Roman"/>
          <w:sz w:val="24"/>
          <w:szCs w:val="24"/>
        </w:rPr>
        <w:t>и</w:t>
      </w:r>
      <w:r w:rsidRPr="00583950">
        <w:rPr>
          <w:rFonts w:ascii="Times New Roman" w:hAnsi="Times New Roman"/>
          <w:sz w:val="24"/>
          <w:szCs w:val="24"/>
        </w:rPr>
        <w:t>ального развития РФ от 26.08.2010г. №761н «Об утверждении Единого квалификационного справочника должностей руководителей, специалистов и служащих</w:t>
      </w:r>
      <w:proofErr w:type="gramEnd"/>
      <w:r w:rsidRPr="0058395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83950">
        <w:rPr>
          <w:rFonts w:ascii="Times New Roman" w:hAnsi="Times New Roman"/>
          <w:sz w:val="24"/>
          <w:szCs w:val="24"/>
        </w:rPr>
        <w:t>раздел «Квалификацио</w:t>
      </w:r>
      <w:r w:rsidRPr="00583950">
        <w:rPr>
          <w:rFonts w:ascii="Times New Roman" w:hAnsi="Times New Roman"/>
          <w:sz w:val="24"/>
          <w:szCs w:val="24"/>
        </w:rPr>
        <w:t>н</w:t>
      </w:r>
      <w:r w:rsidRPr="00583950">
        <w:rPr>
          <w:rFonts w:ascii="Times New Roman" w:hAnsi="Times New Roman"/>
          <w:sz w:val="24"/>
          <w:szCs w:val="24"/>
        </w:rPr>
        <w:t>ные характеристики должностей работников образования», приказами министерства образ</w:t>
      </w:r>
      <w:r w:rsidRPr="00583950">
        <w:rPr>
          <w:rFonts w:ascii="Times New Roman" w:hAnsi="Times New Roman"/>
          <w:sz w:val="24"/>
          <w:szCs w:val="24"/>
        </w:rPr>
        <w:t>о</w:t>
      </w:r>
      <w:r w:rsidRPr="00583950">
        <w:rPr>
          <w:rFonts w:ascii="Times New Roman" w:hAnsi="Times New Roman"/>
          <w:sz w:val="24"/>
          <w:szCs w:val="24"/>
        </w:rPr>
        <w:t>вания Нижегородской области №2201 от 13.10.2014г. «Об утверждении Регламента работы Аттестационной комиссии министерства образования Нижегородской области», №2307 от 20.10.2014г. «Об организации аттестации педагогических работников государственных и м</w:t>
      </w:r>
      <w:r w:rsidRPr="00583950">
        <w:rPr>
          <w:rFonts w:ascii="Times New Roman" w:hAnsi="Times New Roman"/>
          <w:sz w:val="24"/>
          <w:szCs w:val="24"/>
        </w:rPr>
        <w:t>у</w:t>
      </w:r>
      <w:r w:rsidRPr="00583950">
        <w:rPr>
          <w:rFonts w:ascii="Times New Roman" w:hAnsi="Times New Roman"/>
          <w:sz w:val="24"/>
          <w:szCs w:val="24"/>
        </w:rPr>
        <w:t>ниципальных организаций, осуществляющих образовательную деятельность, находящихся в ведении органов, осуществляющих управление в сфере образования, и частных организаций, осуществляющих образовательную деятельность», №2879 от 18.12.2014г</w:t>
      </w:r>
      <w:proofErr w:type="gramEnd"/>
      <w:r w:rsidRPr="00583950">
        <w:rPr>
          <w:rFonts w:ascii="Times New Roman" w:hAnsi="Times New Roman"/>
          <w:sz w:val="24"/>
          <w:szCs w:val="24"/>
        </w:rPr>
        <w:t>. «Об утверждении условий привлечения Аттестационной комиссией министерства образования Нижегородской области специалистов для осуществления всестороннего анализа профессиональной деятел</w:t>
      </w:r>
      <w:r w:rsidRPr="00583950">
        <w:rPr>
          <w:rFonts w:ascii="Times New Roman" w:hAnsi="Times New Roman"/>
          <w:sz w:val="24"/>
          <w:szCs w:val="24"/>
        </w:rPr>
        <w:t>ь</w:t>
      </w:r>
      <w:r w:rsidRPr="00583950">
        <w:rPr>
          <w:rFonts w:ascii="Times New Roman" w:hAnsi="Times New Roman"/>
          <w:sz w:val="24"/>
          <w:szCs w:val="24"/>
        </w:rPr>
        <w:t>ности педагогических работников в процедуре аттестации», №2239 от 28.09.2017г. «Об у</w:t>
      </w:r>
      <w:r w:rsidRPr="00583950">
        <w:rPr>
          <w:rFonts w:ascii="Times New Roman" w:hAnsi="Times New Roman"/>
          <w:sz w:val="24"/>
          <w:szCs w:val="24"/>
        </w:rPr>
        <w:t>т</w:t>
      </w:r>
      <w:r w:rsidRPr="00583950">
        <w:rPr>
          <w:rFonts w:ascii="Times New Roman" w:hAnsi="Times New Roman"/>
          <w:sz w:val="24"/>
          <w:szCs w:val="24"/>
        </w:rPr>
        <w:t xml:space="preserve">верждении состава экспертных групп, сформированных из числа специалистов, привлеченных </w:t>
      </w:r>
      <w:r w:rsidRPr="00583950">
        <w:rPr>
          <w:rFonts w:ascii="Times New Roman" w:hAnsi="Times New Roman"/>
          <w:sz w:val="24"/>
          <w:szCs w:val="24"/>
        </w:rPr>
        <w:lastRenderedPageBreak/>
        <w:t>для всестороннего анализа профессиональной деятельности педагогических работников и подготовки соответствующего заключения для Аттестационной комиссии».</w:t>
      </w:r>
    </w:p>
    <w:p w:rsidR="00D3087B" w:rsidRPr="00583950" w:rsidRDefault="00D3087B" w:rsidP="00761A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950">
        <w:rPr>
          <w:rFonts w:ascii="Times New Roman" w:hAnsi="Times New Roman"/>
          <w:sz w:val="24"/>
          <w:szCs w:val="24"/>
        </w:rPr>
        <w:t>Аттестация педагогических работников в целях установления квалификационной кат</w:t>
      </w:r>
      <w:r w:rsidRPr="00583950">
        <w:rPr>
          <w:rFonts w:ascii="Times New Roman" w:hAnsi="Times New Roman"/>
          <w:sz w:val="24"/>
          <w:szCs w:val="24"/>
        </w:rPr>
        <w:t>е</w:t>
      </w:r>
      <w:r w:rsidRPr="00583950">
        <w:rPr>
          <w:rFonts w:ascii="Times New Roman" w:hAnsi="Times New Roman"/>
          <w:sz w:val="24"/>
          <w:szCs w:val="24"/>
        </w:rPr>
        <w:t>гории, осуществлялась на основе анализа представленных педагогическими работниками р</w:t>
      </w:r>
      <w:r w:rsidRPr="00583950">
        <w:rPr>
          <w:rFonts w:ascii="Times New Roman" w:hAnsi="Times New Roman"/>
          <w:sz w:val="24"/>
          <w:szCs w:val="24"/>
        </w:rPr>
        <w:t>е</w:t>
      </w:r>
      <w:r w:rsidRPr="00583950">
        <w:rPr>
          <w:rFonts w:ascii="Times New Roman" w:hAnsi="Times New Roman"/>
          <w:sz w:val="24"/>
          <w:szCs w:val="24"/>
        </w:rPr>
        <w:t xml:space="preserve">зультатов их работы в форме </w:t>
      </w:r>
      <w:proofErr w:type="spellStart"/>
      <w:r w:rsidRPr="00583950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583950">
        <w:rPr>
          <w:rFonts w:ascii="Times New Roman" w:hAnsi="Times New Roman"/>
          <w:sz w:val="24"/>
          <w:szCs w:val="24"/>
        </w:rPr>
        <w:t xml:space="preserve"> в бумажном варианте, компьютерной презентации практических достижений профессиональной деятельности, на основании заявлений. </w:t>
      </w:r>
    </w:p>
    <w:p w:rsidR="00D3087B" w:rsidRPr="00583950" w:rsidRDefault="00D3087B" w:rsidP="00761A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950">
        <w:rPr>
          <w:rFonts w:ascii="Times New Roman" w:hAnsi="Times New Roman"/>
          <w:sz w:val="24"/>
          <w:szCs w:val="24"/>
        </w:rPr>
        <w:t>Аттестация педагогических работников в целях подтверждения соответствия занима</w:t>
      </w:r>
      <w:r w:rsidRPr="00583950">
        <w:rPr>
          <w:rFonts w:ascii="Times New Roman" w:hAnsi="Times New Roman"/>
          <w:sz w:val="24"/>
          <w:szCs w:val="24"/>
        </w:rPr>
        <w:t>е</w:t>
      </w:r>
      <w:r w:rsidRPr="00583950">
        <w:rPr>
          <w:rFonts w:ascii="Times New Roman" w:hAnsi="Times New Roman"/>
          <w:sz w:val="24"/>
          <w:szCs w:val="24"/>
        </w:rPr>
        <w:t>мой должности проводилась на основании распорядительных актов и представлений руков</w:t>
      </w:r>
      <w:r w:rsidRPr="00583950">
        <w:rPr>
          <w:rFonts w:ascii="Times New Roman" w:hAnsi="Times New Roman"/>
          <w:sz w:val="24"/>
          <w:szCs w:val="24"/>
        </w:rPr>
        <w:t>о</w:t>
      </w:r>
      <w:r w:rsidRPr="00583950">
        <w:rPr>
          <w:rFonts w:ascii="Times New Roman" w:hAnsi="Times New Roman"/>
          <w:sz w:val="24"/>
          <w:szCs w:val="24"/>
        </w:rPr>
        <w:t>дителей образовательных организаций.</w:t>
      </w:r>
    </w:p>
    <w:p w:rsidR="00D3087B" w:rsidRPr="00583950" w:rsidRDefault="00D3087B" w:rsidP="00761AA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950">
        <w:rPr>
          <w:rFonts w:ascii="Times New Roman" w:hAnsi="Times New Roman"/>
          <w:sz w:val="24"/>
          <w:szCs w:val="24"/>
        </w:rPr>
        <w:t>В 2017-2018 учебном году на аттестацию было подано 10 представлений и 45 заявл</w:t>
      </w:r>
      <w:r w:rsidRPr="00583950">
        <w:rPr>
          <w:rFonts w:ascii="Times New Roman" w:hAnsi="Times New Roman"/>
          <w:sz w:val="24"/>
          <w:szCs w:val="24"/>
        </w:rPr>
        <w:t>е</w:t>
      </w:r>
      <w:r w:rsidRPr="00583950">
        <w:rPr>
          <w:rFonts w:ascii="Times New Roman" w:hAnsi="Times New Roman"/>
          <w:sz w:val="24"/>
          <w:szCs w:val="24"/>
        </w:rPr>
        <w:t>ния, из них 17 – на высшую квалификационную категорию, 28 – на первую:</w:t>
      </w:r>
    </w:p>
    <w:p w:rsidR="00D3087B" w:rsidRPr="006B48A0" w:rsidRDefault="00D3087B" w:rsidP="00D3087B">
      <w:pPr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05500" cy="20193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087B" w:rsidRPr="00583950" w:rsidRDefault="00D3087B" w:rsidP="00761A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950">
        <w:rPr>
          <w:rFonts w:ascii="Times New Roman" w:hAnsi="Times New Roman"/>
          <w:sz w:val="24"/>
          <w:szCs w:val="24"/>
        </w:rPr>
        <w:t xml:space="preserve">Из 28 </w:t>
      </w:r>
      <w:proofErr w:type="gramStart"/>
      <w:r w:rsidRPr="00583950">
        <w:rPr>
          <w:rFonts w:ascii="Times New Roman" w:hAnsi="Times New Roman"/>
          <w:sz w:val="24"/>
          <w:szCs w:val="24"/>
        </w:rPr>
        <w:t>педагогических</w:t>
      </w:r>
      <w:proofErr w:type="gramEnd"/>
      <w:r w:rsidRPr="00583950">
        <w:rPr>
          <w:rFonts w:ascii="Times New Roman" w:hAnsi="Times New Roman"/>
          <w:sz w:val="24"/>
          <w:szCs w:val="24"/>
        </w:rPr>
        <w:t xml:space="preserve"> работника, подавших заявление на первую квалификационную категорию, отказались 3 человека. При прохождении аттестационных процедур, все 25 пед</w:t>
      </w:r>
      <w:r w:rsidRPr="00583950">
        <w:rPr>
          <w:rFonts w:ascii="Times New Roman" w:hAnsi="Times New Roman"/>
          <w:sz w:val="24"/>
          <w:szCs w:val="24"/>
        </w:rPr>
        <w:t>а</w:t>
      </w:r>
      <w:r w:rsidRPr="00583950">
        <w:rPr>
          <w:rFonts w:ascii="Times New Roman" w:hAnsi="Times New Roman"/>
          <w:sz w:val="24"/>
          <w:szCs w:val="24"/>
        </w:rPr>
        <w:t>гогических работника успешно выдержали аттестационные испытания и были аттестованы.</w:t>
      </w:r>
    </w:p>
    <w:p w:rsidR="00D3087B" w:rsidRPr="00583950" w:rsidRDefault="00D3087B" w:rsidP="00761A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950">
        <w:rPr>
          <w:rFonts w:ascii="Times New Roman" w:hAnsi="Times New Roman"/>
          <w:sz w:val="24"/>
          <w:szCs w:val="24"/>
        </w:rPr>
        <w:t>28 педагогических работников повысили квалификационную категорию:</w:t>
      </w:r>
    </w:p>
    <w:p w:rsidR="00D3087B" w:rsidRPr="00583950" w:rsidRDefault="00D3087B" w:rsidP="00761A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950">
        <w:rPr>
          <w:rFonts w:ascii="Times New Roman" w:hAnsi="Times New Roman"/>
          <w:sz w:val="24"/>
          <w:szCs w:val="24"/>
        </w:rPr>
        <w:t>12 педагогических работников, имеющих первую квалификационную категорию, атт</w:t>
      </w:r>
      <w:r w:rsidRPr="00583950">
        <w:rPr>
          <w:rFonts w:ascii="Times New Roman" w:hAnsi="Times New Roman"/>
          <w:sz w:val="24"/>
          <w:szCs w:val="24"/>
        </w:rPr>
        <w:t>е</w:t>
      </w:r>
      <w:r w:rsidRPr="00583950">
        <w:rPr>
          <w:rFonts w:ascii="Times New Roman" w:hAnsi="Times New Roman"/>
          <w:sz w:val="24"/>
          <w:szCs w:val="24"/>
        </w:rPr>
        <w:t>стовались на высшую квалификационную категорию;</w:t>
      </w:r>
    </w:p>
    <w:p w:rsidR="00D3087B" w:rsidRPr="00583950" w:rsidRDefault="00D3087B" w:rsidP="00761A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950">
        <w:rPr>
          <w:rFonts w:ascii="Times New Roman" w:hAnsi="Times New Roman"/>
          <w:sz w:val="24"/>
          <w:szCs w:val="24"/>
        </w:rPr>
        <w:t>16 педагогических работников на первую квалификационную категорию аттестовались впервые.</w:t>
      </w:r>
    </w:p>
    <w:p w:rsidR="00D3087B" w:rsidRPr="00583950" w:rsidRDefault="00D3087B" w:rsidP="00761A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950">
        <w:rPr>
          <w:rFonts w:ascii="Times New Roman" w:hAnsi="Times New Roman"/>
          <w:b/>
          <w:sz w:val="24"/>
          <w:szCs w:val="24"/>
        </w:rPr>
        <w:t>На 01.07.2018 года аттестованы 219 педагогических работника</w:t>
      </w:r>
      <w:r w:rsidRPr="00583950">
        <w:rPr>
          <w:rFonts w:ascii="Times New Roman" w:hAnsi="Times New Roman"/>
          <w:sz w:val="24"/>
          <w:szCs w:val="24"/>
        </w:rPr>
        <w:t xml:space="preserve">,  что составляет  </w:t>
      </w:r>
      <w:r w:rsidRPr="00583950">
        <w:rPr>
          <w:rFonts w:ascii="Times New Roman" w:hAnsi="Times New Roman"/>
          <w:b/>
          <w:sz w:val="24"/>
          <w:szCs w:val="24"/>
        </w:rPr>
        <w:t>87,9%</w:t>
      </w:r>
      <w:r w:rsidRPr="00583950">
        <w:rPr>
          <w:rFonts w:ascii="Times New Roman" w:hAnsi="Times New Roman"/>
          <w:sz w:val="24"/>
          <w:szCs w:val="24"/>
        </w:rPr>
        <w:t xml:space="preserve"> от общего количества педагогических работников, из них: </w:t>
      </w:r>
      <w:r w:rsidRPr="00583950">
        <w:rPr>
          <w:rFonts w:ascii="Times New Roman" w:hAnsi="Times New Roman"/>
          <w:sz w:val="24"/>
          <w:szCs w:val="24"/>
          <w:u w:val="single"/>
        </w:rPr>
        <w:t>на высшую категорию – 46 человек (18,5%,</w:t>
      </w:r>
      <w:r w:rsidRPr="00583950">
        <w:rPr>
          <w:rFonts w:ascii="Times New Roman" w:hAnsi="Times New Roman"/>
          <w:sz w:val="24"/>
          <w:szCs w:val="24"/>
        </w:rPr>
        <w:t xml:space="preserve"> </w:t>
      </w:r>
      <w:r w:rsidRPr="00583950">
        <w:rPr>
          <w:rFonts w:ascii="Times New Roman" w:hAnsi="Times New Roman"/>
          <w:i/>
          <w:sz w:val="24"/>
          <w:szCs w:val="24"/>
        </w:rPr>
        <w:t>процент рассчитан от общего количества педагогических работников</w:t>
      </w:r>
      <w:r w:rsidRPr="00583950">
        <w:rPr>
          <w:rFonts w:ascii="Times New Roman" w:hAnsi="Times New Roman"/>
          <w:sz w:val="24"/>
          <w:szCs w:val="24"/>
        </w:rPr>
        <w:t xml:space="preserve">), </w:t>
      </w:r>
      <w:r w:rsidRPr="00583950">
        <w:rPr>
          <w:rFonts w:ascii="Times New Roman" w:hAnsi="Times New Roman"/>
          <w:sz w:val="24"/>
          <w:szCs w:val="24"/>
          <w:u w:val="single"/>
        </w:rPr>
        <w:t>на первую категорию – 146 (58,6%), на СЗД – 27 (10,8%).</w:t>
      </w:r>
      <w:r w:rsidRPr="00583950">
        <w:rPr>
          <w:rFonts w:ascii="Times New Roman" w:hAnsi="Times New Roman"/>
          <w:sz w:val="24"/>
          <w:szCs w:val="24"/>
        </w:rPr>
        <w:t xml:space="preserve"> </w:t>
      </w:r>
      <w:r w:rsidRPr="00583950">
        <w:rPr>
          <w:rFonts w:ascii="Times New Roman" w:hAnsi="Times New Roman"/>
          <w:b/>
          <w:sz w:val="24"/>
          <w:szCs w:val="24"/>
        </w:rPr>
        <w:t xml:space="preserve">Без категории 30 </w:t>
      </w:r>
      <w:proofErr w:type="gramStart"/>
      <w:r w:rsidRPr="00583950">
        <w:rPr>
          <w:rFonts w:ascii="Times New Roman" w:hAnsi="Times New Roman"/>
          <w:b/>
          <w:sz w:val="24"/>
          <w:szCs w:val="24"/>
        </w:rPr>
        <w:t>педагогических</w:t>
      </w:r>
      <w:proofErr w:type="gramEnd"/>
      <w:r w:rsidRPr="00583950">
        <w:rPr>
          <w:rFonts w:ascii="Times New Roman" w:hAnsi="Times New Roman"/>
          <w:b/>
          <w:sz w:val="24"/>
          <w:szCs w:val="24"/>
        </w:rPr>
        <w:t xml:space="preserve"> р</w:t>
      </w:r>
      <w:r w:rsidRPr="00583950">
        <w:rPr>
          <w:rFonts w:ascii="Times New Roman" w:hAnsi="Times New Roman"/>
          <w:b/>
          <w:sz w:val="24"/>
          <w:szCs w:val="24"/>
        </w:rPr>
        <w:t>а</w:t>
      </w:r>
      <w:r w:rsidRPr="00583950">
        <w:rPr>
          <w:rFonts w:ascii="Times New Roman" w:hAnsi="Times New Roman"/>
          <w:b/>
          <w:sz w:val="24"/>
          <w:szCs w:val="24"/>
        </w:rPr>
        <w:t>ботника (12,1%).</w:t>
      </w:r>
      <w:r w:rsidRPr="00583950">
        <w:rPr>
          <w:rFonts w:ascii="Times New Roman" w:hAnsi="Times New Roman"/>
          <w:sz w:val="24"/>
          <w:szCs w:val="24"/>
        </w:rPr>
        <w:t xml:space="preserve"> Процент аттестованных педагогических работников остается стабильным.</w:t>
      </w:r>
    </w:p>
    <w:p w:rsidR="00D3087B" w:rsidRPr="00583950" w:rsidRDefault="00D3087B" w:rsidP="00761AA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950">
        <w:rPr>
          <w:rFonts w:ascii="Times New Roman" w:hAnsi="Times New Roman"/>
          <w:b/>
          <w:sz w:val="24"/>
          <w:szCs w:val="24"/>
        </w:rPr>
        <w:t xml:space="preserve">Динамика количества аттестованных педагогических работников ОО </w:t>
      </w:r>
      <w:proofErr w:type="spellStart"/>
      <w:r w:rsidRPr="00583950">
        <w:rPr>
          <w:rFonts w:ascii="Times New Roman" w:hAnsi="Times New Roman"/>
          <w:b/>
          <w:sz w:val="24"/>
          <w:szCs w:val="24"/>
        </w:rPr>
        <w:t>Дивеевского</w:t>
      </w:r>
      <w:proofErr w:type="spellEnd"/>
      <w:r w:rsidRPr="00583950">
        <w:rPr>
          <w:rFonts w:ascii="Times New Roman" w:hAnsi="Times New Roman"/>
          <w:b/>
          <w:sz w:val="24"/>
          <w:szCs w:val="24"/>
        </w:rPr>
        <w:t xml:space="preserve"> м</w:t>
      </w:r>
      <w:r w:rsidRPr="00583950">
        <w:rPr>
          <w:rFonts w:ascii="Times New Roman" w:hAnsi="Times New Roman"/>
          <w:b/>
          <w:sz w:val="24"/>
          <w:szCs w:val="24"/>
        </w:rPr>
        <w:t>у</w:t>
      </w:r>
      <w:r w:rsidRPr="00583950">
        <w:rPr>
          <w:rFonts w:ascii="Times New Roman" w:hAnsi="Times New Roman"/>
          <w:b/>
          <w:sz w:val="24"/>
          <w:szCs w:val="24"/>
        </w:rPr>
        <w:t>ниципального района</w:t>
      </w:r>
    </w:p>
    <w:p w:rsidR="00D3087B" w:rsidRPr="00583950" w:rsidRDefault="00D3087B" w:rsidP="00D3087B">
      <w:pPr>
        <w:jc w:val="center"/>
        <w:rPr>
          <w:rFonts w:ascii="Times New Roman" w:hAnsi="Times New Roman"/>
          <w:i/>
          <w:sz w:val="24"/>
          <w:szCs w:val="24"/>
        </w:rPr>
      </w:pPr>
      <w:r w:rsidRPr="00583950">
        <w:rPr>
          <w:rFonts w:ascii="Times New Roman" w:hAnsi="Times New Roman"/>
          <w:i/>
          <w:sz w:val="24"/>
          <w:szCs w:val="24"/>
        </w:rPr>
        <w:lastRenderedPageBreak/>
        <w:t xml:space="preserve"> (в сравнении по годам, </w:t>
      </w:r>
      <w:proofErr w:type="gramStart"/>
      <w:r w:rsidRPr="00583950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583950">
        <w:rPr>
          <w:rFonts w:ascii="Times New Roman" w:hAnsi="Times New Roman"/>
          <w:i/>
          <w:sz w:val="24"/>
          <w:szCs w:val="24"/>
        </w:rPr>
        <w:t xml:space="preserve"> %)</w:t>
      </w:r>
    </w:p>
    <w:p w:rsidR="00D3087B" w:rsidRDefault="00D3087B" w:rsidP="00D3087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9850" cy="18288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087B" w:rsidRDefault="00D3087B" w:rsidP="00D3087B">
      <w:pPr>
        <w:jc w:val="center"/>
        <w:rPr>
          <w:b/>
          <w:sz w:val="28"/>
          <w:szCs w:val="28"/>
        </w:rPr>
      </w:pPr>
      <w:r w:rsidRPr="007C52FA">
        <w:rPr>
          <w:b/>
          <w:sz w:val="28"/>
          <w:szCs w:val="28"/>
        </w:rPr>
        <w:t>Рейтинг доли педагогических работников по О</w:t>
      </w:r>
      <w:r>
        <w:rPr>
          <w:b/>
          <w:sz w:val="28"/>
          <w:szCs w:val="28"/>
        </w:rPr>
        <w:t>О района</w:t>
      </w:r>
    </w:p>
    <w:p w:rsidR="00D3087B" w:rsidRPr="007C52FA" w:rsidRDefault="00D3087B" w:rsidP="00D3087B">
      <w:pPr>
        <w:jc w:val="center"/>
        <w:rPr>
          <w:b/>
          <w:sz w:val="28"/>
          <w:szCs w:val="28"/>
        </w:rPr>
      </w:pPr>
      <w:r w:rsidRPr="007C52FA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7</w:t>
      </w:r>
      <w:r w:rsidRPr="007C52FA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7C52FA">
        <w:rPr>
          <w:b/>
          <w:sz w:val="28"/>
          <w:szCs w:val="28"/>
        </w:rPr>
        <w:t xml:space="preserve"> учебном году</w:t>
      </w:r>
    </w:p>
    <w:p w:rsidR="00D3087B" w:rsidRPr="007C52FA" w:rsidRDefault="00D3087B" w:rsidP="00D3087B">
      <w:pPr>
        <w:jc w:val="center"/>
        <w:rPr>
          <w:i/>
          <w:sz w:val="28"/>
          <w:szCs w:val="28"/>
        </w:rPr>
      </w:pPr>
      <w:r w:rsidRPr="007C52FA">
        <w:rPr>
          <w:i/>
          <w:sz w:val="28"/>
          <w:szCs w:val="28"/>
        </w:rPr>
        <w:t xml:space="preserve">(% </w:t>
      </w:r>
      <w:proofErr w:type="gramStart"/>
      <w:r w:rsidRPr="007C52FA">
        <w:rPr>
          <w:i/>
          <w:sz w:val="28"/>
          <w:szCs w:val="28"/>
        </w:rPr>
        <w:t>рассчитан</w:t>
      </w:r>
      <w:proofErr w:type="gramEnd"/>
      <w:r w:rsidRPr="007C52FA">
        <w:rPr>
          <w:i/>
          <w:sz w:val="28"/>
          <w:szCs w:val="28"/>
        </w:rPr>
        <w:t xml:space="preserve"> от общего количества педагогических работников)</w:t>
      </w:r>
    </w:p>
    <w:p w:rsidR="00D3087B" w:rsidRDefault="00D3087B" w:rsidP="00D3087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67450" cy="18288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087B" w:rsidRDefault="00D3087B" w:rsidP="00D3087B">
      <w:pPr>
        <w:jc w:val="center"/>
        <w:rPr>
          <w:b/>
          <w:sz w:val="28"/>
          <w:szCs w:val="28"/>
        </w:rPr>
      </w:pPr>
      <w:r w:rsidRPr="006C7DDA">
        <w:rPr>
          <w:b/>
          <w:sz w:val="28"/>
          <w:szCs w:val="28"/>
        </w:rPr>
        <w:t>Динамика количества аттестованн</w:t>
      </w:r>
      <w:r>
        <w:rPr>
          <w:b/>
          <w:sz w:val="28"/>
          <w:szCs w:val="28"/>
        </w:rPr>
        <w:t xml:space="preserve">ых педагогических работников </w:t>
      </w:r>
    </w:p>
    <w:p w:rsidR="00D3087B" w:rsidRPr="006C7DDA" w:rsidRDefault="00D3087B" w:rsidP="00D3087B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в школах района</w:t>
      </w:r>
      <w:r w:rsidR="008B76A0">
        <w:rPr>
          <w:b/>
          <w:sz w:val="28"/>
          <w:szCs w:val="28"/>
        </w:rPr>
        <w:t xml:space="preserve"> </w:t>
      </w:r>
      <w:r w:rsidRPr="006C7DDA">
        <w:rPr>
          <w:i/>
          <w:sz w:val="28"/>
          <w:szCs w:val="28"/>
        </w:rPr>
        <w:t xml:space="preserve"> (в сравнении по годам, </w:t>
      </w:r>
      <w:proofErr w:type="gramStart"/>
      <w:r w:rsidRPr="006C7DDA">
        <w:rPr>
          <w:i/>
          <w:sz w:val="28"/>
          <w:szCs w:val="28"/>
        </w:rPr>
        <w:t>в</w:t>
      </w:r>
      <w:proofErr w:type="gramEnd"/>
      <w:r w:rsidRPr="006C7DDA">
        <w:rPr>
          <w:i/>
          <w:sz w:val="28"/>
          <w:szCs w:val="28"/>
        </w:rPr>
        <w:t xml:space="preserve"> %)</w:t>
      </w:r>
    </w:p>
    <w:p w:rsidR="00D3087B" w:rsidRDefault="00D3087B" w:rsidP="00D3087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3100" cy="1641109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087B" w:rsidRDefault="00D3087B" w:rsidP="00D30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Доля педагогических работников школ района с квалификационными катег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риями в 2017-2018 учебном году </w:t>
      </w:r>
    </w:p>
    <w:p w:rsidR="00D3087B" w:rsidRPr="00D154C3" w:rsidRDefault="00D3087B" w:rsidP="00D3087B">
      <w:pPr>
        <w:jc w:val="center"/>
        <w:rPr>
          <w:i/>
          <w:sz w:val="28"/>
          <w:szCs w:val="28"/>
        </w:rPr>
      </w:pPr>
      <w:r w:rsidRPr="00D154C3">
        <w:rPr>
          <w:i/>
          <w:sz w:val="28"/>
          <w:szCs w:val="28"/>
        </w:rPr>
        <w:t xml:space="preserve">(в сравнении по предметным областям и должностям, </w:t>
      </w:r>
      <w:proofErr w:type="gramStart"/>
      <w:r w:rsidRPr="00D154C3">
        <w:rPr>
          <w:i/>
          <w:sz w:val="28"/>
          <w:szCs w:val="28"/>
        </w:rPr>
        <w:t>в</w:t>
      </w:r>
      <w:proofErr w:type="gramEnd"/>
      <w:r w:rsidRPr="00D154C3">
        <w:rPr>
          <w:i/>
          <w:sz w:val="28"/>
          <w:szCs w:val="28"/>
        </w:rPr>
        <w:t xml:space="preserve"> %)</w:t>
      </w:r>
    </w:p>
    <w:p w:rsidR="00D3087B" w:rsidRDefault="00D3087B" w:rsidP="00D3087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62625" cy="5689099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FD0F3B">
        <w:rPr>
          <w:b/>
          <w:sz w:val="28"/>
          <w:szCs w:val="28"/>
        </w:rPr>
        <w:t xml:space="preserve">       </w:t>
      </w:r>
      <w:r w:rsidRPr="006C7DDA">
        <w:rPr>
          <w:b/>
          <w:sz w:val="28"/>
          <w:szCs w:val="28"/>
        </w:rPr>
        <w:t>Динамика количества аттестованн</w:t>
      </w:r>
      <w:r>
        <w:rPr>
          <w:b/>
          <w:sz w:val="28"/>
          <w:szCs w:val="28"/>
        </w:rPr>
        <w:t xml:space="preserve">ых педагогических работников </w:t>
      </w:r>
    </w:p>
    <w:p w:rsidR="00D3087B" w:rsidRPr="006C7DDA" w:rsidRDefault="00D3087B" w:rsidP="00D3087B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в ДОО района</w:t>
      </w:r>
      <w:r w:rsidR="00FD0F3B">
        <w:rPr>
          <w:b/>
          <w:sz w:val="28"/>
          <w:szCs w:val="28"/>
        </w:rPr>
        <w:t xml:space="preserve"> </w:t>
      </w:r>
      <w:r w:rsidRPr="006C7DDA">
        <w:rPr>
          <w:i/>
          <w:sz w:val="28"/>
          <w:szCs w:val="28"/>
        </w:rPr>
        <w:t xml:space="preserve"> (в сравнении по годам, </w:t>
      </w:r>
      <w:proofErr w:type="gramStart"/>
      <w:r w:rsidRPr="006C7DDA">
        <w:rPr>
          <w:i/>
          <w:sz w:val="28"/>
          <w:szCs w:val="28"/>
        </w:rPr>
        <w:t>в</w:t>
      </w:r>
      <w:proofErr w:type="gramEnd"/>
      <w:r w:rsidRPr="006C7DDA">
        <w:rPr>
          <w:i/>
          <w:sz w:val="28"/>
          <w:szCs w:val="28"/>
        </w:rPr>
        <w:t xml:space="preserve"> %)</w:t>
      </w:r>
    </w:p>
    <w:p w:rsidR="00D3087B" w:rsidRDefault="00D3087B" w:rsidP="00D3087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76925" cy="1677812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3087B" w:rsidRDefault="00D3087B" w:rsidP="00D3087B">
      <w:pPr>
        <w:jc w:val="center"/>
        <w:rPr>
          <w:b/>
          <w:sz w:val="28"/>
          <w:szCs w:val="28"/>
        </w:rPr>
      </w:pPr>
      <w:r w:rsidRPr="006C7DDA">
        <w:rPr>
          <w:b/>
          <w:sz w:val="28"/>
          <w:szCs w:val="28"/>
        </w:rPr>
        <w:t>Динамика количества аттестованн</w:t>
      </w:r>
      <w:r>
        <w:rPr>
          <w:b/>
          <w:sz w:val="28"/>
          <w:szCs w:val="28"/>
        </w:rPr>
        <w:t xml:space="preserve">ых педагогических работников </w:t>
      </w:r>
    </w:p>
    <w:p w:rsidR="00D3087B" w:rsidRPr="006C7DDA" w:rsidRDefault="00D3087B" w:rsidP="00D30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учреждении дополнительного образования</w:t>
      </w:r>
    </w:p>
    <w:p w:rsidR="00D3087B" w:rsidRPr="006C7DDA" w:rsidRDefault="00D3087B" w:rsidP="00D3087B">
      <w:pPr>
        <w:jc w:val="center"/>
        <w:rPr>
          <w:i/>
          <w:sz w:val="28"/>
          <w:szCs w:val="28"/>
        </w:rPr>
      </w:pPr>
      <w:r w:rsidRPr="006C7DDA">
        <w:rPr>
          <w:i/>
          <w:sz w:val="28"/>
          <w:szCs w:val="28"/>
        </w:rPr>
        <w:lastRenderedPageBreak/>
        <w:t xml:space="preserve"> (в сравнении по годам, </w:t>
      </w:r>
      <w:proofErr w:type="gramStart"/>
      <w:r w:rsidRPr="006C7DDA">
        <w:rPr>
          <w:i/>
          <w:sz w:val="28"/>
          <w:szCs w:val="28"/>
        </w:rPr>
        <w:t>в</w:t>
      </w:r>
      <w:proofErr w:type="gramEnd"/>
      <w:r w:rsidRPr="006C7DDA">
        <w:rPr>
          <w:i/>
          <w:sz w:val="28"/>
          <w:szCs w:val="28"/>
        </w:rPr>
        <w:t xml:space="preserve"> %)</w:t>
      </w:r>
    </w:p>
    <w:p w:rsidR="00D3087B" w:rsidRDefault="00D3087B" w:rsidP="00D3087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9850" cy="182880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2D7036">
        <w:rPr>
          <w:b/>
          <w:sz w:val="28"/>
          <w:szCs w:val="28"/>
        </w:rPr>
        <w:t xml:space="preserve"> </w:t>
      </w:r>
      <w:r w:rsidRPr="006C7DDA">
        <w:rPr>
          <w:b/>
          <w:sz w:val="28"/>
          <w:szCs w:val="28"/>
        </w:rPr>
        <w:t>Динамика количества аттестованн</w:t>
      </w:r>
      <w:r>
        <w:rPr>
          <w:b/>
          <w:sz w:val="28"/>
          <w:szCs w:val="28"/>
        </w:rPr>
        <w:t xml:space="preserve">ых педагогических работников </w:t>
      </w:r>
    </w:p>
    <w:p w:rsidR="00D3087B" w:rsidRPr="006C7DDA" w:rsidRDefault="00D3087B" w:rsidP="00D30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МКОУ «</w:t>
      </w:r>
      <w:proofErr w:type="spellStart"/>
      <w:r>
        <w:rPr>
          <w:b/>
          <w:sz w:val="28"/>
          <w:szCs w:val="28"/>
        </w:rPr>
        <w:t>Дивеевская</w:t>
      </w:r>
      <w:proofErr w:type="spellEnd"/>
      <w:r>
        <w:rPr>
          <w:b/>
          <w:sz w:val="28"/>
          <w:szCs w:val="28"/>
        </w:rPr>
        <w:t xml:space="preserve"> школа-интернат»</w:t>
      </w:r>
    </w:p>
    <w:p w:rsidR="00D3087B" w:rsidRPr="006C7DDA" w:rsidRDefault="00D3087B" w:rsidP="00D3087B">
      <w:pPr>
        <w:jc w:val="center"/>
        <w:rPr>
          <w:i/>
          <w:sz w:val="28"/>
          <w:szCs w:val="28"/>
        </w:rPr>
      </w:pPr>
      <w:r w:rsidRPr="006C7DDA">
        <w:rPr>
          <w:i/>
          <w:sz w:val="28"/>
          <w:szCs w:val="28"/>
        </w:rPr>
        <w:t xml:space="preserve"> (в сравнении по годам, </w:t>
      </w:r>
      <w:proofErr w:type="gramStart"/>
      <w:r w:rsidRPr="006C7DDA">
        <w:rPr>
          <w:i/>
          <w:sz w:val="28"/>
          <w:szCs w:val="28"/>
        </w:rPr>
        <w:t>в</w:t>
      </w:r>
      <w:proofErr w:type="gramEnd"/>
      <w:r w:rsidRPr="006C7DDA">
        <w:rPr>
          <w:i/>
          <w:sz w:val="28"/>
          <w:szCs w:val="28"/>
        </w:rPr>
        <w:t xml:space="preserve"> %)</w:t>
      </w:r>
    </w:p>
    <w:p w:rsidR="00D3087B" w:rsidRDefault="00D3087B" w:rsidP="00D3087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9850" cy="182880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3087B" w:rsidRPr="00583950" w:rsidRDefault="00D3087B" w:rsidP="00761A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950">
        <w:rPr>
          <w:rFonts w:ascii="Times New Roman" w:hAnsi="Times New Roman"/>
          <w:sz w:val="24"/>
          <w:szCs w:val="24"/>
        </w:rPr>
        <w:t xml:space="preserve">В 2017-2018 учебном году процент </w:t>
      </w:r>
      <w:proofErr w:type="gramStart"/>
      <w:r w:rsidRPr="00583950">
        <w:rPr>
          <w:rFonts w:ascii="Times New Roman" w:hAnsi="Times New Roman"/>
          <w:sz w:val="24"/>
          <w:szCs w:val="24"/>
        </w:rPr>
        <w:t>аттестованных</w:t>
      </w:r>
      <w:proofErr w:type="gramEnd"/>
      <w:r w:rsidRPr="00583950">
        <w:rPr>
          <w:rFonts w:ascii="Times New Roman" w:hAnsi="Times New Roman"/>
          <w:sz w:val="24"/>
          <w:szCs w:val="24"/>
        </w:rPr>
        <w:t xml:space="preserve"> на высшую квалификационную к</w:t>
      </w:r>
      <w:r w:rsidRPr="00583950">
        <w:rPr>
          <w:rFonts w:ascii="Times New Roman" w:hAnsi="Times New Roman"/>
          <w:sz w:val="24"/>
          <w:szCs w:val="24"/>
        </w:rPr>
        <w:t>а</w:t>
      </w:r>
      <w:r w:rsidRPr="00583950">
        <w:rPr>
          <w:rFonts w:ascii="Times New Roman" w:hAnsi="Times New Roman"/>
          <w:sz w:val="24"/>
          <w:szCs w:val="24"/>
        </w:rPr>
        <w:t>тегорию заметно увеличился в учреждении дополнительного образования (на 66,7%) и в МКОУ «</w:t>
      </w:r>
      <w:proofErr w:type="spellStart"/>
      <w:r w:rsidRPr="00583950">
        <w:rPr>
          <w:rFonts w:ascii="Times New Roman" w:hAnsi="Times New Roman"/>
          <w:sz w:val="24"/>
          <w:szCs w:val="24"/>
        </w:rPr>
        <w:t>Дивеевская</w:t>
      </w:r>
      <w:proofErr w:type="spellEnd"/>
      <w:r w:rsidRPr="00583950">
        <w:rPr>
          <w:rFonts w:ascii="Times New Roman" w:hAnsi="Times New Roman"/>
          <w:sz w:val="24"/>
          <w:szCs w:val="24"/>
        </w:rPr>
        <w:t xml:space="preserve"> школа-интернат» (на 12,3%).</w:t>
      </w:r>
    </w:p>
    <w:p w:rsidR="00D3087B" w:rsidRPr="00583950" w:rsidRDefault="00D3087B" w:rsidP="00761A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3950">
        <w:rPr>
          <w:rFonts w:ascii="Times New Roman" w:hAnsi="Times New Roman"/>
          <w:sz w:val="24"/>
          <w:szCs w:val="24"/>
        </w:rPr>
        <w:t xml:space="preserve">В соответствии с частью 4 статьи 51 Закона Российской Федерации от 29 декабря 2012 года № 273-ФЗ «Об образовании в Российской Федерации»,  постановлением администрации </w:t>
      </w:r>
      <w:proofErr w:type="spellStart"/>
      <w:r w:rsidRPr="00583950">
        <w:rPr>
          <w:rFonts w:ascii="Times New Roman" w:hAnsi="Times New Roman"/>
          <w:sz w:val="24"/>
          <w:szCs w:val="24"/>
        </w:rPr>
        <w:t>Дивеевского</w:t>
      </w:r>
      <w:proofErr w:type="spellEnd"/>
      <w:r w:rsidRPr="00583950">
        <w:rPr>
          <w:rFonts w:ascii="Times New Roman" w:hAnsi="Times New Roman"/>
          <w:sz w:val="24"/>
          <w:szCs w:val="24"/>
        </w:rPr>
        <w:t xml:space="preserve"> муниципального района №63 от 02.02.2015 года «Об утверждении положения о порядке и сроках проведения аттестации кандидатов на должности руководителей муниц</w:t>
      </w:r>
      <w:r w:rsidRPr="00583950">
        <w:rPr>
          <w:rFonts w:ascii="Times New Roman" w:hAnsi="Times New Roman"/>
          <w:sz w:val="24"/>
          <w:szCs w:val="24"/>
        </w:rPr>
        <w:t>и</w:t>
      </w:r>
      <w:r w:rsidRPr="00583950">
        <w:rPr>
          <w:rFonts w:ascii="Times New Roman" w:hAnsi="Times New Roman"/>
          <w:sz w:val="24"/>
          <w:szCs w:val="24"/>
        </w:rPr>
        <w:t>пальных образовательных учреждений и руководителей муниципальных образовательных у</w:t>
      </w:r>
      <w:r w:rsidRPr="00583950">
        <w:rPr>
          <w:rFonts w:ascii="Times New Roman" w:hAnsi="Times New Roman"/>
          <w:sz w:val="24"/>
          <w:szCs w:val="24"/>
        </w:rPr>
        <w:t>ч</w:t>
      </w:r>
      <w:r w:rsidRPr="00583950">
        <w:rPr>
          <w:rFonts w:ascii="Times New Roman" w:hAnsi="Times New Roman"/>
          <w:sz w:val="24"/>
          <w:szCs w:val="24"/>
        </w:rPr>
        <w:t xml:space="preserve">реждений </w:t>
      </w:r>
      <w:proofErr w:type="spellStart"/>
      <w:r w:rsidRPr="00583950">
        <w:rPr>
          <w:rFonts w:ascii="Times New Roman" w:hAnsi="Times New Roman"/>
          <w:sz w:val="24"/>
          <w:szCs w:val="24"/>
        </w:rPr>
        <w:t>Дивеевского</w:t>
      </w:r>
      <w:proofErr w:type="spellEnd"/>
      <w:r w:rsidRPr="00583950">
        <w:rPr>
          <w:rFonts w:ascii="Times New Roman" w:hAnsi="Times New Roman"/>
          <w:sz w:val="24"/>
          <w:szCs w:val="24"/>
        </w:rPr>
        <w:t xml:space="preserve"> муниципального района Нижегородской области» проводится аттест</w:t>
      </w:r>
      <w:r w:rsidRPr="00583950">
        <w:rPr>
          <w:rFonts w:ascii="Times New Roman" w:hAnsi="Times New Roman"/>
          <w:sz w:val="24"/>
          <w:szCs w:val="24"/>
        </w:rPr>
        <w:t>а</w:t>
      </w:r>
      <w:r w:rsidRPr="00583950">
        <w:rPr>
          <w:rFonts w:ascii="Times New Roman" w:hAnsi="Times New Roman"/>
          <w:sz w:val="24"/>
          <w:szCs w:val="24"/>
        </w:rPr>
        <w:t>ция кандидатов на</w:t>
      </w:r>
      <w:proofErr w:type="gramEnd"/>
      <w:r w:rsidRPr="00583950">
        <w:rPr>
          <w:rFonts w:ascii="Times New Roman" w:hAnsi="Times New Roman"/>
          <w:sz w:val="24"/>
          <w:szCs w:val="24"/>
        </w:rPr>
        <w:t xml:space="preserve"> должности руководителей и руководителей образовательных учреждений на соответствие занимаемой должности.</w:t>
      </w:r>
    </w:p>
    <w:p w:rsidR="00D3087B" w:rsidRPr="00583950" w:rsidRDefault="00D3087B" w:rsidP="00761A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950">
        <w:rPr>
          <w:rFonts w:ascii="Times New Roman" w:hAnsi="Times New Roman"/>
          <w:sz w:val="24"/>
          <w:szCs w:val="24"/>
        </w:rPr>
        <w:t>Заместители руководителей и кандидаты на должности заместителей руководителей проходят аттестацию в соответствии с положениями, утвержденных приказами образовател</w:t>
      </w:r>
      <w:r w:rsidRPr="00583950">
        <w:rPr>
          <w:rFonts w:ascii="Times New Roman" w:hAnsi="Times New Roman"/>
          <w:sz w:val="24"/>
          <w:szCs w:val="24"/>
        </w:rPr>
        <w:t>ь</w:t>
      </w:r>
      <w:r w:rsidRPr="00583950">
        <w:rPr>
          <w:rFonts w:ascii="Times New Roman" w:hAnsi="Times New Roman"/>
          <w:sz w:val="24"/>
          <w:szCs w:val="24"/>
        </w:rPr>
        <w:t>ных организаций.</w:t>
      </w:r>
    </w:p>
    <w:p w:rsidR="001243F5" w:rsidRDefault="001243F5" w:rsidP="00D308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087B" w:rsidRPr="00583950" w:rsidRDefault="00D3087B" w:rsidP="00D3087B">
      <w:pPr>
        <w:jc w:val="center"/>
        <w:rPr>
          <w:rFonts w:ascii="Times New Roman" w:hAnsi="Times New Roman"/>
          <w:b/>
          <w:sz w:val="24"/>
          <w:szCs w:val="24"/>
        </w:rPr>
      </w:pPr>
      <w:r w:rsidRPr="00583950">
        <w:rPr>
          <w:rFonts w:ascii="Times New Roman" w:hAnsi="Times New Roman"/>
          <w:b/>
          <w:sz w:val="24"/>
          <w:szCs w:val="24"/>
        </w:rPr>
        <w:lastRenderedPageBreak/>
        <w:t>Итоги аттестации руководящих работников ОО в 2017-2018 учебном году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9"/>
        <w:gridCol w:w="1933"/>
        <w:gridCol w:w="2084"/>
      </w:tblGrid>
      <w:tr w:rsidR="00D3087B" w:rsidRPr="00583950" w:rsidTr="001B4257">
        <w:tc>
          <w:tcPr>
            <w:tcW w:w="4039" w:type="dxa"/>
            <w:vMerge w:val="restart"/>
            <w:vAlign w:val="center"/>
          </w:tcPr>
          <w:p w:rsidR="00D3087B" w:rsidRPr="00583950" w:rsidRDefault="00D3087B" w:rsidP="00B07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vAlign w:val="center"/>
          </w:tcPr>
          <w:p w:rsidR="00D3087B" w:rsidRPr="00583950" w:rsidRDefault="00D3087B" w:rsidP="001B42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50">
              <w:rPr>
                <w:rFonts w:ascii="Times New Roman" w:hAnsi="Times New Roman"/>
                <w:sz w:val="24"/>
                <w:szCs w:val="24"/>
              </w:rPr>
              <w:t>Подтвердили СЗД</w:t>
            </w:r>
          </w:p>
        </w:tc>
      </w:tr>
      <w:tr w:rsidR="00D3087B" w:rsidRPr="00583950" w:rsidTr="001B4257">
        <w:tc>
          <w:tcPr>
            <w:tcW w:w="4039" w:type="dxa"/>
            <w:vMerge/>
            <w:vAlign w:val="center"/>
          </w:tcPr>
          <w:p w:rsidR="00D3087B" w:rsidRPr="00583950" w:rsidRDefault="00D3087B" w:rsidP="00B07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D3087B" w:rsidRPr="00583950" w:rsidRDefault="00D3087B" w:rsidP="00B07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5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084" w:type="dxa"/>
            <w:vAlign w:val="center"/>
          </w:tcPr>
          <w:p w:rsidR="00D3087B" w:rsidRPr="00583950" w:rsidRDefault="00D3087B" w:rsidP="001B42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087B" w:rsidRPr="00583950" w:rsidTr="001B4257">
        <w:trPr>
          <w:trHeight w:val="304"/>
        </w:trPr>
        <w:tc>
          <w:tcPr>
            <w:tcW w:w="4039" w:type="dxa"/>
            <w:vAlign w:val="center"/>
          </w:tcPr>
          <w:p w:rsidR="00D3087B" w:rsidRPr="00583950" w:rsidRDefault="00D3087B" w:rsidP="00B07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50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933" w:type="dxa"/>
            <w:vAlign w:val="center"/>
          </w:tcPr>
          <w:p w:rsidR="00D3087B" w:rsidRPr="00583950" w:rsidRDefault="00D3087B" w:rsidP="00B07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4" w:type="dxa"/>
            <w:vAlign w:val="center"/>
          </w:tcPr>
          <w:p w:rsidR="00D3087B" w:rsidRPr="00583950" w:rsidRDefault="00D3087B" w:rsidP="001B42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50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</w:tr>
      <w:tr w:rsidR="00D3087B" w:rsidRPr="00583950" w:rsidTr="001B4257">
        <w:tc>
          <w:tcPr>
            <w:tcW w:w="4039" w:type="dxa"/>
            <w:vAlign w:val="center"/>
          </w:tcPr>
          <w:p w:rsidR="00D3087B" w:rsidRPr="00583950" w:rsidRDefault="00D3087B" w:rsidP="00B07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50">
              <w:rPr>
                <w:rFonts w:ascii="Times New Roman" w:hAnsi="Times New Roman"/>
                <w:sz w:val="24"/>
                <w:szCs w:val="24"/>
              </w:rPr>
              <w:t>Заместители руководителей</w:t>
            </w:r>
          </w:p>
        </w:tc>
        <w:tc>
          <w:tcPr>
            <w:tcW w:w="1933" w:type="dxa"/>
            <w:vAlign w:val="center"/>
          </w:tcPr>
          <w:p w:rsidR="00D3087B" w:rsidRPr="00583950" w:rsidRDefault="00D3087B" w:rsidP="00B07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  <w:vAlign w:val="center"/>
          </w:tcPr>
          <w:p w:rsidR="00D3087B" w:rsidRPr="00583950" w:rsidRDefault="00D3087B" w:rsidP="001B42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50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</w:tbl>
    <w:p w:rsidR="00D3087B" w:rsidRPr="00583950" w:rsidRDefault="00D3087B" w:rsidP="00D3087B">
      <w:pPr>
        <w:jc w:val="both"/>
        <w:rPr>
          <w:rFonts w:ascii="Times New Roman" w:hAnsi="Times New Roman"/>
          <w:sz w:val="24"/>
          <w:szCs w:val="24"/>
        </w:rPr>
      </w:pPr>
    </w:p>
    <w:p w:rsidR="00D3087B" w:rsidRPr="00583950" w:rsidRDefault="00D3087B" w:rsidP="00D3087B">
      <w:pPr>
        <w:jc w:val="center"/>
        <w:rPr>
          <w:rFonts w:ascii="Times New Roman" w:hAnsi="Times New Roman"/>
          <w:b/>
          <w:sz w:val="24"/>
          <w:szCs w:val="24"/>
        </w:rPr>
      </w:pPr>
      <w:r w:rsidRPr="00583950">
        <w:rPr>
          <w:rFonts w:ascii="Times New Roman" w:hAnsi="Times New Roman"/>
          <w:b/>
          <w:sz w:val="24"/>
          <w:szCs w:val="24"/>
        </w:rPr>
        <w:t>Итоги аттестации руководящих работников ОО на 01.07.2017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1633"/>
        <w:gridCol w:w="1696"/>
        <w:gridCol w:w="1613"/>
        <w:gridCol w:w="1696"/>
        <w:gridCol w:w="1613"/>
      </w:tblGrid>
      <w:tr w:rsidR="00D3087B" w:rsidRPr="00583950" w:rsidTr="00B07EE5">
        <w:tc>
          <w:tcPr>
            <w:tcW w:w="1736" w:type="dxa"/>
            <w:vMerge w:val="restart"/>
            <w:vAlign w:val="center"/>
          </w:tcPr>
          <w:p w:rsidR="00D3087B" w:rsidRPr="00583950" w:rsidRDefault="00D3087B" w:rsidP="001B42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D3087B" w:rsidRPr="00583950" w:rsidRDefault="00D3087B" w:rsidP="001B42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74" w:type="dxa"/>
            <w:gridSpan w:val="2"/>
            <w:vAlign w:val="center"/>
          </w:tcPr>
          <w:p w:rsidR="00D3087B" w:rsidRPr="00583950" w:rsidRDefault="00D3087B" w:rsidP="001B42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50">
              <w:rPr>
                <w:rFonts w:ascii="Times New Roman" w:hAnsi="Times New Roman"/>
                <w:sz w:val="24"/>
                <w:szCs w:val="24"/>
              </w:rPr>
              <w:t>Подтвердили СЗД</w:t>
            </w:r>
          </w:p>
        </w:tc>
        <w:tc>
          <w:tcPr>
            <w:tcW w:w="3474" w:type="dxa"/>
            <w:gridSpan w:val="2"/>
            <w:vAlign w:val="center"/>
          </w:tcPr>
          <w:p w:rsidR="00D3087B" w:rsidRPr="00583950" w:rsidRDefault="00D3087B" w:rsidP="001B42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50">
              <w:rPr>
                <w:rFonts w:ascii="Times New Roman" w:hAnsi="Times New Roman"/>
                <w:sz w:val="24"/>
                <w:szCs w:val="24"/>
              </w:rPr>
              <w:t>Аттестованы как кандидаты на должность</w:t>
            </w:r>
          </w:p>
        </w:tc>
      </w:tr>
      <w:tr w:rsidR="00D3087B" w:rsidRPr="00583950" w:rsidTr="00B07EE5">
        <w:trPr>
          <w:trHeight w:val="165"/>
        </w:trPr>
        <w:tc>
          <w:tcPr>
            <w:tcW w:w="1736" w:type="dxa"/>
            <w:vMerge/>
            <w:vAlign w:val="center"/>
          </w:tcPr>
          <w:p w:rsidR="00D3087B" w:rsidRPr="00583950" w:rsidRDefault="00D3087B" w:rsidP="001B42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D3087B" w:rsidRPr="00583950" w:rsidRDefault="00D3087B" w:rsidP="001B42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D3087B" w:rsidRPr="00583950" w:rsidRDefault="00D3087B" w:rsidP="001B42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5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37" w:type="dxa"/>
            <w:vAlign w:val="center"/>
          </w:tcPr>
          <w:p w:rsidR="00D3087B" w:rsidRPr="00583950" w:rsidRDefault="00D3087B" w:rsidP="001B42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7" w:type="dxa"/>
            <w:vAlign w:val="center"/>
          </w:tcPr>
          <w:p w:rsidR="00D3087B" w:rsidRPr="00583950" w:rsidRDefault="00D3087B" w:rsidP="001B42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5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37" w:type="dxa"/>
            <w:vAlign w:val="center"/>
          </w:tcPr>
          <w:p w:rsidR="00D3087B" w:rsidRPr="00583950" w:rsidRDefault="00D3087B" w:rsidP="001B42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087B" w:rsidRPr="00583950" w:rsidTr="00B07EE5">
        <w:tc>
          <w:tcPr>
            <w:tcW w:w="1736" w:type="dxa"/>
            <w:vAlign w:val="center"/>
          </w:tcPr>
          <w:p w:rsidR="00D3087B" w:rsidRPr="00583950" w:rsidRDefault="00D3087B" w:rsidP="001B42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50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737" w:type="dxa"/>
            <w:vAlign w:val="center"/>
          </w:tcPr>
          <w:p w:rsidR="00D3087B" w:rsidRPr="00583950" w:rsidRDefault="00D3087B" w:rsidP="001B42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37" w:type="dxa"/>
            <w:vAlign w:val="center"/>
          </w:tcPr>
          <w:p w:rsidR="00D3087B" w:rsidRPr="00583950" w:rsidRDefault="00D3087B" w:rsidP="001B42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37" w:type="dxa"/>
            <w:vAlign w:val="center"/>
          </w:tcPr>
          <w:p w:rsidR="00D3087B" w:rsidRPr="00583950" w:rsidRDefault="00D3087B" w:rsidP="001B42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50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1737" w:type="dxa"/>
            <w:vAlign w:val="center"/>
          </w:tcPr>
          <w:p w:rsidR="00D3087B" w:rsidRPr="00583950" w:rsidRDefault="00D3087B" w:rsidP="001B42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D3087B" w:rsidRPr="00583950" w:rsidRDefault="00D3087B" w:rsidP="001B42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50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D3087B" w:rsidRPr="00583950" w:rsidTr="00B07EE5">
        <w:tc>
          <w:tcPr>
            <w:tcW w:w="1736" w:type="dxa"/>
            <w:vAlign w:val="center"/>
          </w:tcPr>
          <w:p w:rsidR="00D3087B" w:rsidRPr="00583950" w:rsidRDefault="00D3087B" w:rsidP="001B42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50">
              <w:rPr>
                <w:rFonts w:ascii="Times New Roman" w:hAnsi="Times New Roman"/>
                <w:sz w:val="24"/>
                <w:szCs w:val="24"/>
              </w:rPr>
              <w:t>Заместители руководителей</w:t>
            </w:r>
          </w:p>
        </w:tc>
        <w:tc>
          <w:tcPr>
            <w:tcW w:w="1737" w:type="dxa"/>
            <w:vAlign w:val="center"/>
          </w:tcPr>
          <w:p w:rsidR="00D3087B" w:rsidRPr="00583950" w:rsidRDefault="00D3087B" w:rsidP="001B42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7" w:type="dxa"/>
            <w:vAlign w:val="center"/>
          </w:tcPr>
          <w:p w:rsidR="00D3087B" w:rsidRPr="00583950" w:rsidRDefault="00D3087B" w:rsidP="001B42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7" w:type="dxa"/>
            <w:vAlign w:val="center"/>
          </w:tcPr>
          <w:p w:rsidR="00D3087B" w:rsidRPr="00583950" w:rsidRDefault="00D3087B" w:rsidP="001B42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50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737" w:type="dxa"/>
            <w:vAlign w:val="center"/>
          </w:tcPr>
          <w:p w:rsidR="00D3087B" w:rsidRPr="00583950" w:rsidRDefault="00D3087B" w:rsidP="001B42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D3087B" w:rsidRPr="00583950" w:rsidRDefault="00D3087B" w:rsidP="001B42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50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</w:tbl>
    <w:p w:rsidR="00D3087B" w:rsidRPr="00583950" w:rsidRDefault="00D3087B" w:rsidP="001B42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087B" w:rsidRPr="00583950" w:rsidRDefault="00D3087B" w:rsidP="00761AA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950">
        <w:rPr>
          <w:rFonts w:ascii="Times New Roman" w:hAnsi="Times New Roman"/>
          <w:sz w:val="24"/>
          <w:szCs w:val="24"/>
        </w:rPr>
        <w:t>Из 26 руководящих работников - 16 человек ведут педагогическую деятельность, им</w:t>
      </w:r>
      <w:r w:rsidRPr="00583950">
        <w:rPr>
          <w:rFonts w:ascii="Times New Roman" w:hAnsi="Times New Roman"/>
          <w:sz w:val="24"/>
          <w:szCs w:val="24"/>
        </w:rPr>
        <w:t>е</w:t>
      </w:r>
      <w:r w:rsidRPr="00583950">
        <w:rPr>
          <w:rFonts w:ascii="Times New Roman" w:hAnsi="Times New Roman"/>
          <w:sz w:val="24"/>
          <w:szCs w:val="24"/>
        </w:rPr>
        <w:t>ют квалификационные категории и аттестованы на СЗД: 3 человека с высшей квалификацио</w:t>
      </w:r>
      <w:r w:rsidRPr="00583950">
        <w:rPr>
          <w:rFonts w:ascii="Times New Roman" w:hAnsi="Times New Roman"/>
          <w:sz w:val="24"/>
          <w:szCs w:val="24"/>
        </w:rPr>
        <w:t>н</w:t>
      </w:r>
      <w:r w:rsidRPr="00583950">
        <w:rPr>
          <w:rFonts w:ascii="Times New Roman" w:hAnsi="Times New Roman"/>
          <w:sz w:val="24"/>
          <w:szCs w:val="24"/>
        </w:rPr>
        <w:t>ной категорией (18,7%), 11 – с первой квалификационной категорией (68,7%), 2 человека атт</w:t>
      </w:r>
      <w:r w:rsidRPr="00583950">
        <w:rPr>
          <w:rFonts w:ascii="Times New Roman" w:hAnsi="Times New Roman"/>
          <w:sz w:val="24"/>
          <w:szCs w:val="24"/>
        </w:rPr>
        <w:t>е</w:t>
      </w:r>
      <w:r w:rsidRPr="00583950">
        <w:rPr>
          <w:rFonts w:ascii="Times New Roman" w:hAnsi="Times New Roman"/>
          <w:sz w:val="24"/>
          <w:szCs w:val="24"/>
        </w:rPr>
        <w:t>стованы на СЗД (12,5%).</w:t>
      </w:r>
    </w:p>
    <w:p w:rsidR="00D3087B" w:rsidRPr="00583950" w:rsidRDefault="00D3087B" w:rsidP="00761AA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950">
        <w:rPr>
          <w:rFonts w:ascii="Times New Roman" w:hAnsi="Times New Roman"/>
          <w:b/>
          <w:sz w:val="24"/>
          <w:szCs w:val="24"/>
        </w:rPr>
        <w:t xml:space="preserve">Рейтинг доли педагогических работников, имеющих квалификационные категории и аттестованных на СЗД муниципальных районов Нижегородской области и </w:t>
      </w:r>
      <w:proofErr w:type="spellStart"/>
      <w:r w:rsidRPr="00583950">
        <w:rPr>
          <w:rFonts w:ascii="Times New Roman" w:hAnsi="Times New Roman"/>
          <w:b/>
          <w:sz w:val="24"/>
          <w:szCs w:val="24"/>
        </w:rPr>
        <w:t>Дивеевского</w:t>
      </w:r>
      <w:proofErr w:type="spellEnd"/>
      <w:r w:rsidRPr="00583950">
        <w:rPr>
          <w:rFonts w:ascii="Times New Roman" w:hAnsi="Times New Roman"/>
          <w:b/>
          <w:sz w:val="24"/>
          <w:szCs w:val="24"/>
        </w:rPr>
        <w:t xml:space="preserve"> муниципального района, на 01.07.2017г.:</w:t>
      </w:r>
    </w:p>
    <w:p w:rsidR="00794282" w:rsidRPr="00B47574" w:rsidRDefault="001B4257" w:rsidP="00583950">
      <w:pPr>
        <w:spacing w:after="0" w:line="360" w:lineRule="auto"/>
        <w:ind w:left="-567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6048375" cy="1892004"/>
            <wp:effectExtent l="0" t="0" r="0" b="0"/>
            <wp:docPr id="11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A0FBC" w:rsidRDefault="006A0FBC" w:rsidP="00686DA6">
      <w:pPr>
        <w:autoSpaceDE w:val="0"/>
        <w:autoSpaceDN w:val="0"/>
        <w:adjustRightInd w:val="0"/>
        <w:spacing w:after="0" w:line="360" w:lineRule="auto"/>
        <w:ind w:left="-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0FBC" w:rsidRDefault="006A0FBC" w:rsidP="00686DA6">
      <w:pPr>
        <w:autoSpaceDE w:val="0"/>
        <w:autoSpaceDN w:val="0"/>
        <w:adjustRightInd w:val="0"/>
        <w:spacing w:after="0" w:line="360" w:lineRule="auto"/>
        <w:ind w:left="-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0FBC" w:rsidRDefault="006A0FBC" w:rsidP="00686DA6">
      <w:pPr>
        <w:autoSpaceDE w:val="0"/>
        <w:autoSpaceDN w:val="0"/>
        <w:adjustRightInd w:val="0"/>
        <w:spacing w:after="0" w:line="360" w:lineRule="auto"/>
        <w:ind w:left="-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6DA6" w:rsidRPr="00761AAD" w:rsidRDefault="00761AAD" w:rsidP="00686DA6">
      <w:pPr>
        <w:autoSpaceDE w:val="0"/>
        <w:autoSpaceDN w:val="0"/>
        <w:adjustRightInd w:val="0"/>
        <w:spacing w:after="0" w:line="360" w:lineRule="auto"/>
        <w:ind w:left="-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1AAD">
        <w:rPr>
          <w:rFonts w:ascii="Times New Roman" w:hAnsi="Times New Roman"/>
          <w:b/>
          <w:bCs/>
          <w:sz w:val="28"/>
          <w:szCs w:val="28"/>
        </w:rPr>
        <w:lastRenderedPageBreak/>
        <w:t xml:space="preserve">11. </w:t>
      </w:r>
      <w:r w:rsidR="00686DA6" w:rsidRPr="00761AAD">
        <w:rPr>
          <w:rFonts w:ascii="Times New Roman" w:hAnsi="Times New Roman"/>
          <w:b/>
          <w:bCs/>
          <w:sz w:val="28"/>
          <w:szCs w:val="28"/>
        </w:rPr>
        <w:t>Обеспечение приоритета семейного устройства детей-сирот и детей,</w:t>
      </w:r>
    </w:p>
    <w:p w:rsidR="00686DA6" w:rsidRPr="00761AAD" w:rsidRDefault="00686DA6" w:rsidP="00686DA6">
      <w:pPr>
        <w:autoSpaceDE w:val="0"/>
        <w:autoSpaceDN w:val="0"/>
        <w:adjustRightInd w:val="0"/>
        <w:spacing w:after="0" w:line="360" w:lineRule="auto"/>
        <w:ind w:left="-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1AAD">
        <w:rPr>
          <w:rFonts w:ascii="Times New Roman" w:hAnsi="Times New Roman"/>
          <w:b/>
          <w:bCs/>
          <w:sz w:val="28"/>
          <w:szCs w:val="28"/>
        </w:rPr>
        <w:t>оставшихся без попечения родителей, защита прав и интересов детей-</w:t>
      </w:r>
    </w:p>
    <w:p w:rsidR="00C53399" w:rsidRPr="00761AAD" w:rsidRDefault="00686DA6" w:rsidP="00776578">
      <w:pPr>
        <w:spacing w:after="0" w:line="240" w:lineRule="auto"/>
        <w:ind w:left="-284" w:firstLine="142"/>
        <w:rPr>
          <w:rFonts w:ascii="Times New Roman" w:hAnsi="Times New Roman"/>
          <w:b/>
          <w:sz w:val="28"/>
          <w:szCs w:val="28"/>
        </w:rPr>
      </w:pPr>
      <w:r w:rsidRPr="00761AAD">
        <w:rPr>
          <w:rFonts w:ascii="Times New Roman" w:hAnsi="Times New Roman"/>
          <w:b/>
          <w:bCs/>
          <w:sz w:val="28"/>
          <w:szCs w:val="28"/>
        </w:rPr>
        <w:t>сирот и детей, оставшихся без попечения родителей</w:t>
      </w:r>
    </w:p>
    <w:p w:rsidR="00C53399" w:rsidRPr="00C53399" w:rsidRDefault="00C53399" w:rsidP="00D23C1C">
      <w:pPr>
        <w:spacing w:after="0" w:line="240" w:lineRule="auto"/>
        <w:ind w:left="-284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C53399" w:rsidRPr="00C53399" w:rsidRDefault="00686DA6" w:rsidP="00686D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53399" w:rsidRPr="00C53399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C53399" w:rsidRPr="00C53399">
        <w:rPr>
          <w:rFonts w:ascii="Times New Roman" w:hAnsi="Times New Roman"/>
          <w:sz w:val="24"/>
          <w:szCs w:val="24"/>
        </w:rPr>
        <w:t>Дивеевского</w:t>
      </w:r>
      <w:proofErr w:type="spellEnd"/>
      <w:r w:rsidR="00C53399" w:rsidRPr="00C53399">
        <w:rPr>
          <w:rFonts w:ascii="Times New Roman" w:hAnsi="Times New Roman"/>
          <w:sz w:val="24"/>
          <w:szCs w:val="24"/>
        </w:rPr>
        <w:t xml:space="preserve"> района на учете в управлении  образования администрации на 01.07.2018 год состоит 18 усыновленных детей, 39 детей-сирот и </w:t>
      </w:r>
      <w:proofErr w:type="gramStart"/>
      <w:r w:rsidR="00C53399" w:rsidRPr="00C53399">
        <w:rPr>
          <w:rFonts w:ascii="Times New Roman" w:hAnsi="Times New Roman"/>
          <w:sz w:val="24"/>
          <w:szCs w:val="24"/>
        </w:rPr>
        <w:t>детей, оставшихся без поп</w:t>
      </w:r>
      <w:r w:rsidR="00C53399" w:rsidRPr="00C53399">
        <w:rPr>
          <w:rFonts w:ascii="Times New Roman" w:hAnsi="Times New Roman"/>
          <w:sz w:val="24"/>
          <w:szCs w:val="24"/>
        </w:rPr>
        <w:t>е</w:t>
      </w:r>
      <w:r w:rsidR="00C53399" w:rsidRPr="00C53399">
        <w:rPr>
          <w:rFonts w:ascii="Times New Roman" w:hAnsi="Times New Roman"/>
          <w:sz w:val="24"/>
          <w:szCs w:val="24"/>
        </w:rPr>
        <w:t>чения родителей воспитываются</w:t>
      </w:r>
      <w:proofErr w:type="gramEnd"/>
      <w:r w:rsidR="00C53399" w:rsidRPr="00C53399">
        <w:rPr>
          <w:rFonts w:ascii="Times New Roman" w:hAnsi="Times New Roman"/>
          <w:sz w:val="24"/>
          <w:szCs w:val="24"/>
        </w:rPr>
        <w:t xml:space="preserve"> в 28 приемных семьях, 34  ребенка находится под опекой на безвозмездной основе в 23 семьях. На территории района функционирует МКОУ «</w:t>
      </w:r>
      <w:proofErr w:type="spellStart"/>
      <w:r w:rsidR="00C53399" w:rsidRPr="00C53399">
        <w:rPr>
          <w:rFonts w:ascii="Times New Roman" w:hAnsi="Times New Roman"/>
          <w:sz w:val="24"/>
          <w:szCs w:val="24"/>
        </w:rPr>
        <w:t>Дивеевская</w:t>
      </w:r>
      <w:proofErr w:type="spellEnd"/>
      <w:r w:rsidR="00C53399" w:rsidRPr="00C53399">
        <w:rPr>
          <w:rFonts w:ascii="Times New Roman" w:hAnsi="Times New Roman"/>
          <w:sz w:val="24"/>
          <w:szCs w:val="24"/>
        </w:rPr>
        <w:t xml:space="preserve"> школа-интернат», в которой воспитывается 13 детей-сирот и детей, оставшихся без родителей. В 2017-2018 г. численность, выявленных и учтенных детей составляет 5 человек,  четверо д</w:t>
      </w:r>
      <w:r w:rsidR="00C53399" w:rsidRPr="00C53399">
        <w:rPr>
          <w:rFonts w:ascii="Times New Roman" w:hAnsi="Times New Roman"/>
          <w:sz w:val="24"/>
          <w:szCs w:val="24"/>
        </w:rPr>
        <w:t>е</w:t>
      </w:r>
      <w:r w:rsidR="00C53399" w:rsidRPr="00C53399">
        <w:rPr>
          <w:rFonts w:ascii="Times New Roman" w:hAnsi="Times New Roman"/>
          <w:sz w:val="24"/>
          <w:szCs w:val="24"/>
        </w:rPr>
        <w:t xml:space="preserve">тей передано в семьи граждан РФ, 1 ребенок </w:t>
      </w:r>
      <w:proofErr w:type="spellStart"/>
      <w:r w:rsidR="00C53399" w:rsidRPr="00C53399">
        <w:rPr>
          <w:rFonts w:ascii="Times New Roman" w:hAnsi="Times New Roman"/>
          <w:sz w:val="24"/>
          <w:szCs w:val="24"/>
        </w:rPr>
        <w:t>напрвлен</w:t>
      </w:r>
      <w:proofErr w:type="spellEnd"/>
      <w:r w:rsidR="00C53399" w:rsidRPr="00C53399">
        <w:rPr>
          <w:rFonts w:ascii="Times New Roman" w:hAnsi="Times New Roman"/>
          <w:sz w:val="24"/>
          <w:szCs w:val="24"/>
        </w:rPr>
        <w:t xml:space="preserve"> в школу-интернат</w:t>
      </w:r>
      <w:r w:rsidR="00C53399" w:rsidRPr="00C5339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3399" w:rsidRPr="00C53399" w:rsidRDefault="00C53399" w:rsidP="00686D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3399">
        <w:rPr>
          <w:rFonts w:ascii="Times New Roman" w:hAnsi="Times New Roman"/>
          <w:color w:val="000000"/>
          <w:sz w:val="24"/>
          <w:szCs w:val="24"/>
        </w:rPr>
        <w:t xml:space="preserve">   В течение года проведено 246</w:t>
      </w:r>
      <w:r w:rsidRPr="00C53399">
        <w:rPr>
          <w:rFonts w:ascii="Times New Roman" w:hAnsi="Times New Roman"/>
          <w:sz w:val="24"/>
          <w:szCs w:val="24"/>
        </w:rPr>
        <w:t xml:space="preserve"> контрольных проверок условий проживания  детей-сирот и детей, оставшихся без попечения родителей. В каждой семье созданы условия для воспитания, развития несовершеннолетних детей.    Опекунам (попечителям), приемным родителям дан ряд рекомендаций: обратиться с письменным заявлением о включении опекаемых (подопе</w:t>
      </w:r>
      <w:r w:rsidRPr="00C53399">
        <w:rPr>
          <w:rFonts w:ascii="Times New Roman" w:hAnsi="Times New Roman"/>
          <w:sz w:val="24"/>
          <w:szCs w:val="24"/>
        </w:rPr>
        <w:t>ч</w:t>
      </w:r>
      <w:r w:rsidRPr="00C53399">
        <w:rPr>
          <w:rFonts w:ascii="Times New Roman" w:hAnsi="Times New Roman"/>
          <w:sz w:val="24"/>
          <w:szCs w:val="24"/>
        </w:rPr>
        <w:t>ных, приемных) детей в список по получению жилого помещения, обратиться с письменным заявлением для получения путевок в оздоровительные лагеря данной категории граждан. Всем опекуна направлены соответствующие акты.</w:t>
      </w:r>
    </w:p>
    <w:p w:rsidR="00C53399" w:rsidRPr="00C53399" w:rsidRDefault="00C53399" w:rsidP="00686D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3399">
        <w:rPr>
          <w:rFonts w:ascii="Times New Roman" w:hAnsi="Times New Roman"/>
          <w:sz w:val="24"/>
          <w:szCs w:val="24"/>
        </w:rPr>
        <w:t xml:space="preserve">   </w:t>
      </w:r>
      <w:r w:rsidRPr="00C53399">
        <w:rPr>
          <w:rFonts w:ascii="Times New Roman" w:hAnsi="Times New Roman"/>
          <w:color w:val="000000"/>
          <w:sz w:val="24"/>
          <w:szCs w:val="24"/>
        </w:rPr>
        <w:t>В течение года проведено 47</w:t>
      </w:r>
      <w:r w:rsidRPr="00C53399">
        <w:rPr>
          <w:rFonts w:ascii="Times New Roman" w:hAnsi="Times New Roman"/>
          <w:sz w:val="24"/>
          <w:szCs w:val="24"/>
        </w:rPr>
        <w:t xml:space="preserve">  проверок сохранности жилых помещений, право </w:t>
      </w:r>
      <w:proofErr w:type="gramStart"/>
      <w:r w:rsidRPr="00C53399">
        <w:rPr>
          <w:rFonts w:ascii="Times New Roman" w:hAnsi="Times New Roman"/>
          <w:sz w:val="24"/>
          <w:szCs w:val="24"/>
        </w:rPr>
        <w:t>пользования</w:t>
      </w:r>
      <w:proofErr w:type="gramEnd"/>
      <w:r w:rsidRPr="00C53399">
        <w:rPr>
          <w:rFonts w:ascii="Times New Roman" w:hAnsi="Times New Roman"/>
          <w:sz w:val="24"/>
          <w:szCs w:val="24"/>
        </w:rPr>
        <w:t xml:space="preserve"> которых сохранено за несовершеннолетними. Все жилые помещения пригодны для прожив</w:t>
      </w:r>
      <w:r w:rsidRPr="00C53399">
        <w:rPr>
          <w:rFonts w:ascii="Times New Roman" w:hAnsi="Times New Roman"/>
          <w:sz w:val="24"/>
          <w:szCs w:val="24"/>
        </w:rPr>
        <w:t>а</w:t>
      </w:r>
      <w:r w:rsidRPr="00C53399">
        <w:rPr>
          <w:rFonts w:ascii="Times New Roman" w:hAnsi="Times New Roman"/>
          <w:sz w:val="24"/>
          <w:szCs w:val="24"/>
        </w:rPr>
        <w:t xml:space="preserve">ния. В ходе проверок опекунам рекомендовано своевременно </w:t>
      </w:r>
      <w:proofErr w:type="gramStart"/>
      <w:r w:rsidRPr="00C53399">
        <w:rPr>
          <w:rFonts w:ascii="Times New Roman" w:hAnsi="Times New Roman"/>
          <w:sz w:val="24"/>
          <w:szCs w:val="24"/>
        </w:rPr>
        <w:t>оплачивать</w:t>
      </w:r>
      <w:proofErr w:type="gramEnd"/>
      <w:r w:rsidRPr="00C53399">
        <w:rPr>
          <w:rFonts w:ascii="Times New Roman" w:hAnsi="Times New Roman"/>
          <w:sz w:val="24"/>
          <w:szCs w:val="24"/>
        </w:rPr>
        <w:t xml:space="preserve"> услуги ЖКХ.</w:t>
      </w:r>
    </w:p>
    <w:p w:rsidR="00C53399" w:rsidRPr="00C53399" w:rsidRDefault="00C53399" w:rsidP="00686DA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3399">
        <w:rPr>
          <w:rFonts w:ascii="Times New Roman" w:hAnsi="Times New Roman"/>
          <w:sz w:val="24"/>
          <w:szCs w:val="24"/>
        </w:rPr>
        <w:t xml:space="preserve">    С целью защиты имущественных прав детей, ежегодно специалист направляет запросы о расчете </w:t>
      </w:r>
      <w:proofErr w:type="spellStart"/>
      <w:r w:rsidRPr="00C53399">
        <w:rPr>
          <w:rFonts w:ascii="Times New Roman" w:hAnsi="Times New Roman"/>
          <w:sz w:val="24"/>
          <w:szCs w:val="24"/>
        </w:rPr>
        <w:t>задолжности</w:t>
      </w:r>
      <w:proofErr w:type="spellEnd"/>
      <w:r w:rsidRPr="00C53399">
        <w:rPr>
          <w:rFonts w:ascii="Times New Roman" w:hAnsi="Times New Roman"/>
          <w:sz w:val="24"/>
          <w:szCs w:val="24"/>
        </w:rPr>
        <w:t xml:space="preserve"> по алиментам и принятых мерах в службу судебных приставов на род</w:t>
      </w:r>
      <w:r w:rsidRPr="00C53399">
        <w:rPr>
          <w:rFonts w:ascii="Times New Roman" w:hAnsi="Times New Roman"/>
          <w:sz w:val="24"/>
          <w:szCs w:val="24"/>
        </w:rPr>
        <w:t>и</w:t>
      </w:r>
      <w:r w:rsidRPr="00C53399">
        <w:rPr>
          <w:rFonts w:ascii="Times New Roman" w:hAnsi="Times New Roman"/>
          <w:sz w:val="24"/>
          <w:szCs w:val="24"/>
        </w:rPr>
        <w:t>телей, лишенных родительских прав. В текущем году направлено 56 запросов.</w:t>
      </w:r>
    </w:p>
    <w:p w:rsidR="00C53399" w:rsidRPr="00C53399" w:rsidRDefault="00C53399" w:rsidP="00686D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3399">
        <w:rPr>
          <w:rFonts w:ascii="Times New Roman" w:hAnsi="Times New Roman"/>
          <w:sz w:val="24"/>
          <w:szCs w:val="24"/>
        </w:rPr>
        <w:t xml:space="preserve">    На территории района функционирует Школа замещающих родителей «Светлячок», де</w:t>
      </w:r>
      <w:r w:rsidRPr="00C53399">
        <w:rPr>
          <w:rFonts w:ascii="Times New Roman" w:hAnsi="Times New Roman"/>
          <w:sz w:val="24"/>
          <w:szCs w:val="24"/>
        </w:rPr>
        <w:t>я</w:t>
      </w:r>
      <w:r w:rsidRPr="00C53399">
        <w:rPr>
          <w:rFonts w:ascii="Times New Roman" w:hAnsi="Times New Roman"/>
          <w:sz w:val="24"/>
          <w:szCs w:val="24"/>
        </w:rPr>
        <w:t>тельность которой направлена на подготовку граждан, выразивших желание стать опекунами или попечителями несовершеннолетних граждан либо принять детей, оставшихся без попеч</w:t>
      </w:r>
      <w:r w:rsidRPr="00C53399">
        <w:rPr>
          <w:rFonts w:ascii="Times New Roman" w:hAnsi="Times New Roman"/>
          <w:sz w:val="24"/>
          <w:szCs w:val="24"/>
        </w:rPr>
        <w:t>е</w:t>
      </w:r>
      <w:r w:rsidRPr="00C53399">
        <w:rPr>
          <w:rFonts w:ascii="Times New Roman" w:hAnsi="Times New Roman"/>
          <w:sz w:val="24"/>
          <w:szCs w:val="24"/>
        </w:rPr>
        <w:t xml:space="preserve">ния родителей, в семью на воспитание в иных установленных семейным законодательством Российской Федерации формах. </w:t>
      </w:r>
    </w:p>
    <w:p w:rsidR="00C53399" w:rsidRPr="00C53399" w:rsidRDefault="00C53399" w:rsidP="00686DA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3399">
        <w:rPr>
          <w:rFonts w:ascii="Times New Roman" w:hAnsi="Times New Roman"/>
          <w:color w:val="000000"/>
          <w:sz w:val="24"/>
          <w:szCs w:val="24"/>
        </w:rPr>
        <w:t xml:space="preserve">     В течение года специалист предоставляет информацию о детях, оставшихся без попечения родителей, в государственный банк данных о детях, оставшихся без попечения родителей, в установленные сроки. </w:t>
      </w:r>
    </w:p>
    <w:p w:rsidR="00C53399" w:rsidRPr="00C53399" w:rsidRDefault="00C53399" w:rsidP="00686DA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3399">
        <w:rPr>
          <w:rFonts w:ascii="Times New Roman" w:hAnsi="Times New Roman"/>
          <w:color w:val="000000"/>
          <w:sz w:val="24"/>
          <w:szCs w:val="24"/>
        </w:rPr>
        <w:t xml:space="preserve">    За вышеуказанный период в качестве кандидатов в усыновители, опекуны (попечители), приемные родители  поставлено 6 граждан. Для них подготовлены заключения о возможности </w:t>
      </w:r>
      <w:r w:rsidRPr="00C53399">
        <w:rPr>
          <w:rFonts w:ascii="Times New Roman" w:hAnsi="Times New Roman"/>
          <w:color w:val="000000"/>
          <w:sz w:val="24"/>
          <w:szCs w:val="24"/>
        </w:rPr>
        <w:lastRenderedPageBreak/>
        <w:t>граждан быть усыновителями, опекунами (попечителями), приемными родителями. Из 6 гр</w:t>
      </w:r>
      <w:r w:rsidRPr="00C53399">
        <w:rPr>
          <w:rFonts w:ascii="Times New Roman" w:hAnsi="Times New Roman"/>
          <w:color w:val="000000"/>
          <w:sz w:val="24"/>
          <w:szCs w:val="24"/>
        </w:rPr>
        <w:t>а</w:t>
      </w:r>
      <w:r w:rsidRPr="00C53399">
        <w:rPr>
          <w:rFonts w:ascii="Times New Roman" w:hAnsi="Times New Roman"/>
          <w:color w:val="000000"/>
          <w:sz w:val="24"/>
          <w:szCs w:val="24"/>
        </w:rPr>
        <w:t>ждан трое  приняли детей на воспитание в свои семьи.</w:t>
      </w:r>
    </w:p>
    <w:p w:rsidR="00C53399" w:rsidRPr="00C53399" w:rsidRDefault="00C53399" w:rsidP="00686DA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3399">
        <w:rPr>
          <w:rFonts w:ascii="Times New Roman" w:hAnsi="Times New Roman"/>
          <w:color w:val="000000"/>
          <w:sz w:val="24"/>
          <w:szCs w:val="24"/>
        </w:rPr>
        <w:t xml:space="preserve">     В течение года специалистом в суд подготовлено 3 заключения об обоснованности и соо</w:t>
      </w:r>
      <w:r w:rsidRPr="00C53399">
        <w:rPr>
          <w:rFonts w:ascii="Times New Roman" w:hAnsi="Times New Roman"/>
          <w:color w:val="000000"/>
          <w:sz w:val="24"/>
          <w:szCs w:val="24"/>
        </w:rPr>
        <w:t>т</w:t>
      </w:r>
      <w:r w:rsidRPr="00C53399">
        <w:rPr>
          <w:rFonts w:ascii="Times New Roman" w:hAnsi="Times New Roman"/>
          <w:color w:val="000000"/>
          <w:sz w:val="24"/>
          <w:szCs w:val="24"/>
        </w:rPr>
        <w:t>ветствии усыновления интересам усыновляемого ребенка 8 заключений о лишении родител</w:t>
      </w:r>
      <w:r w:rsidRPr="00C53399">
        <w:rPr>
          <w:rFonts w:ascii="Times New Roman" w:hAnsi="Times New Roman"/>
          <w:color w:val="000000"/>
          <w:sz w:val="24"/>
          <w:szCs w:val="24"/>
        </w:rPr>
        <w:t>ь</w:t>
      </w:r>
      <w:r w:rsidRPr="00C53399">
        <w:rPr>
          <w:rFonts w:ascii="Times New Roman" w:hAnsi="Times New Roman"/>
          <w:color w:val="000000"/>
          <w:sz w:val="24"/>
          <w:szCs w:val="24"/>
        </w:rPr>
        <w:t>ских прав, 7 заключений об определении места жительства с одним из родителей, 3 заключ</w:t>
      </w:r>
      <w:r w:rsidRPr="00C53399">
        <w:rPr>
          <w:rFonts w:ascii="Times New Roman" w:hAnsi="Times New Roman"/>
          <w:color w:val="000000"/>
          <w:sz w:val="24"/>
          <w:szCs w:val="24"/>
        </w:rPr>
        <w:t>е</w:t>
      </w:r>
      <w:r w:rsidRPr="00C53399">
        <w:rPr>
          <w:rFonts w:ascii="Times New Roman" w:hAnsi="Times New Roman"/>
          <w:color w:val="000000"/>
          <w:sz w:val="24"/>
          <w:szCs w:val="24"/>
        </w:rPr>
        <w:t>нии об общении с отдельно проживающим родителем</w:t>
      </w:r>
    </w:p>
    <w:p w:rsidR="00C53399" w:rsidRPr="00C53399" w:rsidRDefault="00C53399" w:rsidP="00686DA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3399">
        <w:rPr>
          <w:rFonts w:ascii="Times New Roman" w:hAnsi="Times New Roman"/>
          <w:color w:val="000000"/>
          <w:sz w:val="24"/>
          <w:szCs w:val="24"/>
        </w:rPr>
        <w:t xml:space="preserve">      В течени</w:t>
      </w:r>
      <w:proofErr w:type="gramStart"/>
      <w:r w:rsidRPr="00C53399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C53399">
        <w:rPr>
          <w:rFonts w:ascii="Times New Roman" w:hAnsi="Times New Roman"/>
          <w:color w:val="000000"/>
          <w:sz w:val="24"/>
          <w:szCs w:val="24"/>
        </w:rPr>
        <w:t xml:space="preserve"> года подготовлены следующие  проекты  нормативных актов:</w:t>
      </w:r>
    </w:p>
    <w:p w:rsidR="00C53399" w:rsidRPr="00C53399" w:rsidRDefault="00C53399" w:rsidP="00686DA6">
      <w:pPr>
        <w:spacing w:after="0" w:line="36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C53399">
        <w:rPr>
          <w:rFonts w:ascii="Times New Roman" w:hAnsi="Times New Roman"/>
          <w:color w:val="000000"/>
          <w:sz w:val="24"/>
          <w:szCs w:val="24"/>
        </w:rPr>
        <w:t>- об установлении и прекращении опеки или попечительства – 10 проектов;</w:t>
      </w:r>
    </w:p>
    <w:p w:rsidR="00C53399" w:rsidRPr="00C53399" w:rsidRDefault="00C53399" w:rsidP="00686DA6">
      <w:pPr>
        <w:spacing w:after="0" w:line="36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C53399">
        <w:rPr>
          <w:rFonts w:ascii="Times New Roman" w:hAnsi="Times New Roman"/>
          <w:color w:val="000000"/>
          <w:sz w:val="24"/>
          <w:szCs w:val="24"/>
        </w:rPr>
        <w:t>- о заключении несовершеннолетними трудовых договоров в случаях, предусмотренных Трудовым кодексом Российской Федерации – подготовлено 61 договор;</w:t>
      </w:r>
    </w:p>
    <w:p w:rsidR="00C53399" w:rsidRPr="00C53399" w:rsidRDefault="00C53399" w:rsidP="00686DA6">
      <w:pPr>
        <w:spacing w:after="0" w:line="36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C53399">
        <w:rPr>
          <w:rFonts w:ascii="Times New Roman" w:hAnsi="Times New Roman"/>
          <w:color w:val="000000"/>
          <w:sz w:val="24"/>
          <w:szCs w:val="24"/>
        </w:rPr>
        <w:t>- о заключении сделок по отчуждению, в том числе обмену или дарению, имущества нес</w:t>
      </w:r>
      <w:r w:rsidRPr="00C53399">
        <w:rPr>
          <w:rFonts w:ascii="Times New Roman" w:hAnsi="Times New Roman"/>
          <w:color w:val="000000"/>
          <w:sz w:val="24"/>
          <w:szCs w:val="24"/>
        </w:rPr>
        <w:t>о</w:t>
      </w:r>
      <w:r w:rsidRPr="00C53399">
        <w:rPr>
          <w:rFonts w:ascii="Times New Roman" w:hAnsi="Times New Roman"/>
          <w:color w:val="000000"/>
          <w:sz w:val="24"/>
          <w:szCs w:val="24"/>
        </w:rPr>
        <w:t>вершеннолетнего, сдаче его внаем (в аренду), в безвозмездное пользование или в залог, сд</w:t>
      </w:r>
      <w:r w:rsidRPr="00C53399">
        <w:rPr>
          <w:rFonts w:ascii="Times New Roman" w:hAnsi="Times New Roman"/>
          <w:color w:val="000000"/>
          <w:sz w:val="24"/>
          <w:szCs w:val="24"/>
        </w:rPr>
        <w:t>е</w:t>
      </w:r>
      <w:r w:rsidRPr="00C53399">
        <w:rPr>
          <w:rFonts w:ascii="Times New Roman" w:hAnsi="Times New Roman"/>
          <w:color w:val="000000"/>
          <w:sz w:val="24"/>
          <w:szCs w:val="24"/>
        </w:rPr>
        <w:t>лок, влекущих отказ от принадлежащих ребенку прав, раздел его имущества или выдел из н</w:t>
      </w:r>
      <w:r w:rsidRPr="00C53399">
        <w:rPr>
          <w:rFonts w:ascii="Times New Roman" w:hAnsi="Times New Roman"/>
          <w:color w:val="000000"/>
          <w:sz w:val="24"/>
          <w:szCs w:val="24"/>
        </w:rPr>
        <w:t>е</w:t>
      </w:r>
      <w:r w:rsidRPr="00C53399">
        <w:rPr>
          <w:rFonts w:ascii="Times New Roman" w:hAnsi="Times New Roman"/>
          <w:color w:val="000000"/>
          <w:sz w:val="24"/>
          <w:szCs w:val="24"/>
        </w:rPr>
        <w:t>го долей, а также любых других сделок, влекущих уменьшение имущества несовершенноле</w:t>
      </w:r>
      <w:r w:rsidRPr="00C53399">
        <w:rPr>
          <w:rFonts w:ascii="Times New Roman" w:hAnsi="Times New Roman"/>
          <w:color w:val="000000"/>
          <w:sz w:val="24"/>
          <w:szCs w:val="24"/>
        </w:rPr>
        <w:t>т</w:t>
      </w:r>
      <w:r w:rsidRPr="00C53399">
        <w:rPr>
          <w:rFonts w:ascii="Times New Roman" w:hAnsi="Times New Roman"/>
          <w:color w:val="000000"/>
          <w:sz w:val="24"/>
          <w:szCs w:val="24"/>
        </w:rPr>
        <w:t>него – 10 сделок;</w:t>
      </w:r>
    </w:p>
    <w:p w:rsidR="00C53399" w:rsidRPr="00C53399" w:rsidRDefault="00C53399" w:rsidP="00686DA6">
      <w:pPr>
        <w:spacing w:after="0" w:line="36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C53399">
        <w:rPr>
          <w:rFonts w:ascii="Times New Roman" w:hAnsi="Times New Roman"/>
          <w:color w:val="000000"/>
          <w:sz w:val="24"/>
          <w:szCs w:val="24"/>
        </w:rPr>
        <w:t>- о раздельном проживании попечителя с подопечным, достигшим возраста шестнадцати лет – 12 проектов;</w:t>
      </w:r>
    </w:p>
    <w:p w:rsidR="00C53399" w:rsidRPr="00C53399" w:rsidRDefault="00C53399" w:rsidP="00686DA6">
      <w:pPr>
        <w:spacing w:after="0" w:line="36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C53399">
        <w:rPr>
          <w:rFonts w:ascii="Times New Roman" w:hAnsi="Times New Roman"/>
          <w:color w:val="000000"/>
          <w:sz w:val="24"/>
          <w:szCs w:val="24"/>
        </w:rPr>
        <w:t>- о вступлении несовершеннолетнего в брак - 2 проекта;</w:t>
      </w:r>
    </w:p>
    <w:p w:rsidR="00C53399" w:rsidRPr="00C53399" w:rsidRDefault="00C53399" w:rsidP="00686DA6">
      <w:pPr>
        <w:spacing w:after="0" w:line="36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C53399">
        <w:rPr>
          <w:rFonts w:ascii="Times New Roman" w:hAnsi="Times New Roman"/>
          <w:color w:val="000000"/>
          <w:sz w:val="24"/>
          <w:szCs w:val="24"/>
        </w:rPr>
        <w:t>- об изменении имени и фамилии несовершеннолетнего в случаях, предусмотренных зак</w:t>
      </w:r>
      <w:r w:rsidRPr="00C53399">
        <w:rPr>
          <w:rFonts w:ascii="Times New Roman" w:hAnsi="Times New Roman"/>
          <w:color w:val="000000"/>
          <w:sz w:val="24"/>
          <w:szCs w:val="24"/>
        </w:rPr>
        <w:t>о</w:t>
      </w:r>
      <w:r w:rsidRPr="00C53399">
        <w:rPr>
          <w:rFonts w:ascii="Times New Roman" w:hAnsi="Times New Roman"/>
          <w:color w:val="000000"/>
          <w:sz w:val="24"/>
          <w:szCs w:val="24"/>
        </w:rPr>
        <w:t>нодательством – 2 проекта;</w:t>
      </w:r>
    </w:p>
    <w:p w:rsidR="00C53399" w:rsidRPr="00C53399" w:rsidRDefault="00C53399" w:rsidP="00686DA6">
      <w:pPr>
        <w:spacing w:after="0" w:line="36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C53399">
        <w:rPr>
          <w:rFonts w:ascii="Times New Roman" w:hAnsi="Times New Roman"/>
          <w:color w:val="000000"/>
          <w:sz w:val="24"/>
          <w:szCs w:val="24"/>
        </w:rPr>
        <w:t>- об отобрании несовершеннолетнего у родителей или других лиц, на попечении которых он находится – 1;</w:t>
      </w:r>
    </w:p>
    <w:p w:rsidR="00C53399" w:rsidRPr="00C53399" w:rsidRDefault="00C53399" w:rsidP="00686DA6">
      <w:pPr>
        <w:spacing w:after="0" w:line="36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C53399">
        <w:rPr>
          <w:rFonts w:ascii="Times New Roman" w:hAnsi="Times New Roman"/>
          <w:color w:val="000000"/>
          <w:sz w:val="24"/>
          <w:szCs w:val="24"/>
        </w:rPr>
        <w:t>Подготовлены  документы для заключения договоров, а также проектов договоров, к</w:t>
      </w:r>
      <w:r w:rsidRPr="00C53399">
        <w:rPr>
          <w:rFonts w:ascii="Times New Roman" w:hAnsi="Times New Roman"/>
          <w:color w:val="000000"/>
          <w:sz w:val="24"/>
          <w:szCs w:val="24"/>
        </w:rPr>
        <w:t>а</w:t>
      </w:r>
      <w:r w:rsidRPr="00C53399">
        <w:rPr>
          <w:rFonts w:ascii="Times New Roman" w:hAnsi="Times New Roman"/>
          <w:color w:val="000000"/>
          <w:sz w:val="24"/>
          <w:szCs w:val="24"/>
        </w:rPr>
        <w:t>сающихся защиты прав несовершеннолетних:</w:t>
      </w:r>
    </w:p>
    <w:p w:rsidR="00C53399" w:rsidRPr="00C53399" w:rsidRDefault="00C53399" w:rsidP="00686DA6">
      <w:pPr>
        <w:spacing w:after="0" w:line="36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C53399">
        <w:rPr>
          <w:rFonts w:ascii="Times New Roman" w:hAnsi="Times New Roman"/>
          <w:color w:val="000000"/>
          <w:sz w:val="24"/>
          <w:szCs w:val="24"/>
        </w:rPr>
        <w:t>- о передаче ребенка на воспитание в приемную семью – 14 договоров;</w:t>
      </w:r>
    </w:p>
    <w:p w:rsidR="00C53399" w:rsidRPr="00C53399" w:rsidRDefault="00C53399" w:rsidP="00686DA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3399">
        <w:rPr>
          <w:rFonts w:ascii="Times New Roman" w:hAnsi="Times New Roman"/>
          <w:color w:val="000000"/>
          <w:sz w:val="24"/>
          <w:szCs w:val="24"/>
        </w:rPr>
        <w:t xml:space="preserve">     Подготовка документов, касающихся защиты прав несовершеннолетних, в том числе:</w:t>
      </w:r>
    </w:p>
    <w:p w:rsidR="00C53399" w:rsidRPr="00C53399" w:rsidRDefault="00C53399" w:rsidP="00686DA6">
      <w:pPr>
        <w:spacing w:after="0" w:line="36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C53399">
        <w:rPr>
          <w:rFonts w:ascii="Times New Roman" w:hAnsi="Times New Roman"/>
          <w:color w:val="000000"/>
          <w:sz w:val="24"/>
          <w:szCs w:val="24"/>
        </w:rPr>
        <w:t>- подготовка проекта ходатайства в министерство образования Нижегородской области о выдаче путевок детям-сиротам и детям, оставшимся без попечения родителей, в государс</w:t>
      </w:r>
      <w:r w:rsidRPr="00C53399">
        <w:rPr>
          <w:rFonts w:ascii="Times New Roman" w:hAnsi="Times New Roman"/>
          <w:color w:val="000000"/>
          <w:sz w:val="24"/>
          <w:szCs w:val="24"/>
        </w:rPr>
        <w:t>т</w:t>
      </w:r>
      <w:r w:rsidRPr="00C53399">
        <w:rPr>
          <w:rFonts w:ascii="Times New Roman" w:hAnsi="Times New Roman"/>
          <w:color w:val="000000"/>
          <w:sz w:val="24"/>
          <w:szCs w:val="24"/>
        </w:rPr>
        <w:t>венные образовательные учреждения для детей-сирот и детей, оставшихся без попечения р</w:t>
      </w:r>
      <w:r w:rsidRPr="00C53399">
        <w:rPr>
          <w:rFonts w:ascii="Times New Roman" w:hAnsi="Times New Roman"/>
          <w:color w:val="000000"/>
          <w:sz w:val="24"/>
          <w:szCs w:val="24"/>
        </w:rPr>
        <w:t>о</w:t>
      </w:r>
      <w:r w:rsidRPr="00C53399">
        <w:rPr>
          <w:rFonts w:ascii="Times New Roman" w:hAnsi="Times New Roman"/>
          <w:color w:val="000000"/>
          <w:sz w:val="24"/>
          <w:szCs w:val="24"/>
        </w:rPr>
        <w:t>дителей – 2 проекта;</w:t>
      </w:r>
    </w:p>
    <w:p w:rsidR="00C53399" w:rsidRPr="00C53399" w:rsidRDefault="00C53399" w:rsidP="00686DA6">
      <w:pPr>
        <w:spacing w:after="0" w:line="36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C53399">
        <w:rPr>
          <w:rFonts w:ascii="Times New Roman" w:hAnsi="Times New Roman"/>
          <w:color w:val="000000"/>
          <w:sz w:val="24"/>
          <w:szCs w:val="24"/>
        </w:rPr>
        <w:t>- подготовка выплатных дел опекаемых детей -16;</w:t>
      </w:r>
    </w:p>
    <w:p w:rsidR="00C53399" w:rsidRPr="00C53399" w:rsidRDefault="00C53399" w:rsidP="00776578">
      <w:pPr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53399">
        <w:rPr>
          <w:rFonts w:ascii="Times New Roman" w:hAnsi="Times New Roman"/>
          <w:color w:val="000000"/>
          <w:sz w:val="24"/>
          <w:szCs w:val="24"/>
        </w:rPr>
        <w:t>- подготовка соответствующего акта о разрешении родителям (законным представителям) н</w:t>
      </w:r>
      <w:r w:rsidRPr="00C53399">
        <w:rPr>
          <w:rFonts w:ascii="Times New Roman" w:hAnsi="Times New Roman"/>
          <w:color w:val="000000"/>
          <w:sz w:val="24"/>
          <w:szCs w:val="24"/>
        </w:rPr>
        <w:t>е</w:t>
      </w:r>
      <w:r w:rsidRPr="00C53399">
        <w:rPr>
          <w:rFonts w:ascii="Times New Roman" w:hAnsi="Times New Roman"/>
          <w:color w:val="000000"/>
          <w:sz w:val="24"/>
          <w:szCs w:val="24"/>
        </w:rPr>
        <w:t>совершеннолетнего, управляющим имуществом несовершеннолетнего, расходования доходов, принадлежащих несовершеннолетнему, в том числе доходов, причитающихся несовершенн</w:t>
      </w:r>
      <w:r w:rsidRPr="00C53399">
        <w:rPr>
          <w:rFonts w:ascii="Times New Roman" w:hAnsi="Times New Roman"/>
          <w:color w:val="000000"/>
          <w:sz w:val="24"/>
          <w:szCs w:val="24"/>
        </w:rPr>
        <w:t>о</w:t>
      </w:r>
      <w:r w:rsidRPr="00C53399">
        <w:rPr>
          <w:rFonts w:ascii="Times New Roman" w:hAnsi="Times New Roman"/>
          <w:color w:val="000000"/>
          <w:sz w:val="24"/>
          <w:szCs w:val="24"/>
        </w:rPr>
        <w:lastRenderedPageBreak/>
        <w:t>летнему от управления его имуществом (за исключением доходов, которыми несовершенн</w:t>
      </w:r>
      <w:r w:rsidRPr="00C53399">
        <w:rPr>
          <w:rFonts w:ascii="Times New Roman" w:hAnsi="Times New Roman"/>
          <w:color w:val="000000"/>
          <w:sz w:val="24"/>
          <w:szCs w:val="24"/>
        </w:rPr>
        <w:t>о</w:t>
      </w:r>
      <w:r w:rsidRPr="00C53399">
        <w:rPr>
          <w:rFonts w:ascii="Times New Roman" w:hAnsi="Times New Roman"/>
          <w:color w:val="000000"/>
          <w:sz w:val="24"/>
          <w:szCs w:val="24"/>
        </w:rPr>
        <w:t>летний вправе распоряжаться самостоятельно) – 25 проектов;</w:t>
      </w:r>
    </w:p>
    <w:p w:rsidR="00C53399" w:rsidRPr="00C53399" w:rsidRDefault="00C53399" w:rsidP="00776578">
      <w:pPr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53399">
        <w:rPr>
          <w:rFonts w:ascii="Times New Roman" w:hAnsi="Times New Roman"/>
          <w:color w:val="000000"/>
          <w:sz w:val="24"/>
          <w:szCs w:val="24"/>
        </w:rPr>
        <w:t xml:space="preserve">- подготовка соответствующих актов о согласовании совершения несовершеннолетним сделок в соответствии с действующим законодательством - 12 проектов; </w:t>
      </w:r>
    </w:p>
    <w:p w:rsidR="00C53399" w:rsidRPr="00C53399" w:rsidRDefault="00C53399" w:rsidP="00776578">
      <w:pPr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53399">
        <w:rPr>
          <w:rFonts w:ascii="Times New Roman" w:hAnsi="Times New Roman"/>
          <w:color w:val="000000"/>
          <w:sz w:val="24"/>
          <w:szCs w:val="24"/>
        </w:rPr>
        <w:t xml:space="preserve">     Защита жилищных и имущественных прав несовершеннолетних, в том числе:</w:t>
      </w:r>
    </w:p>
    <w:p w:rsidR="00C53399" w:rsidRPr="00C53399" w:rsidRDefault="00C53399" w:rsidP="00776578">
      <w:pPr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53399">
        <w:rPr>
          <w:rFonts w:ascii="Times New Roman" w:hAnsi="Times New Roman"/>
          <w:color w:val="000000"/>
          <w:sz w:val="24"/>
          <w:szCs w:val="24"/>
        </w:rPr>
        <w:t>- обеспечение своевременной постановки на учет детей-сирот и детей, оставшихся без поп</w:t>
      </w:r>
      <w:r w:rsidRPr="00C53399">
        <w:rPr>
          <w:rFonts w:ascii="Times New Roman" w:hAnsi="Times New Roman"/>
          <w:color w:val="000000"/>
          <w:sz w:val="24"/>
          <w:szCs w:val="24"/>
        </w:rPr>
        <w:t>е</w:t>
      </w:r>
      <w:r w:rsidRPr="00C53399">
        <w:rPr>
          <w:rFonts w:ascii="Times New Roman" w:hAnsi="Times New Roman"/>
          <w:color w:val="000000"/>
          <w:sz w:val="24"/>
          <w:szCs w:val="24"/>
        </w:rPr>
        <w:t>чения родителей, в качестве нуждающихся в получении жилого помещения – 6 детей поставл</w:t>
      </w:r>
      <w:r w:rsidRPr="00C53399">
        <w:rPr>
          <w:rFonts w:ascii="Times New Roman" w:hAnsi="Times New Roman"/>
          <w:color w:val="000000"/>
          <w:sz w:val="24"/>
          <w:szCs w:val="24"/>
        </w:rPr>
        <w:t>е</w:t>
      </w:r>
      <w:r w:rsidRPr="00C53399">
        <w:rPr>
          <w:rFonts w:ascii="Times New Roman" w:hAnsi="Times New Roman"/>
          <w:color w:val="000000"/>
          <w:sz w:val="24"/>
          <w:szCs w:val="24"/>
        </w:rPr>
        <w:t>но на учет;</w:t>
      </w:r>
    </w:p>
    <w:p w:rsidR="00C53399" w:rsidRPr="00C53399" w:rsidRDefault="00C53399" w:rsidP="00776578">
      <w:pPr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53399">
        <w:rPr>
          <w:rFonts w:ascii="Times New Roman" w:hAnsi="Times New Roman"/>
          <w:color w:val="000000"/>
          <w:sz w:val="24"/>
          <w:szCs w:val="24"/>
        </w:rPr>
        <w:t>- подготовка соответствующих актов по согласованию снятия детей-сирот и детей, оставши</w:t>
      </w:r>
      <w:r w:rsidRPr="00C53399">
        <w:rPr>
          <w:rFonts w:ascii="Times New Roman" w:hAnsi="Times New Roman"/>
          <w:color w:val="000000"/>
          <w:sz w:val="24"/>
          <w:szCs w:val="24"/>
        </w:rPr>
        <w:t>х</w:t>
      </w:r>
      <w:r w:rsidRPr="00C53399">
        <w:rPr>
          <w:rFonts w:ascii="Times New Roman" w:hAnsi="Times New Roman"/>
          <w:color w:val="000000"/>
          <w:sz w:val="24"/>
          <w:szCs w:val="24"/>
        </w:rPr>
        <w:t>ся без попечения родителей, с регистрационного учета по месту жительства (пребывания) – 4.</w:t>
      </w:r>
    </w:p>
    <w:p w:rsidR="00776578" w:rsidRPr="00281570" w:rsidRDefault="00C53399" w:rsidP="00562FFB">
      <w:pPr>
        <w:ind w:left="-142" w:firstLine="142"/>
        <w:jc w:val="both"/>
      </w:pPr>
      <w:r>
        <w:rPr>
          <w:sz w:val="28"/>
          <w:szCs w:val="28"/>
        </w:rPr>
        <w:t xml:space="preserve">   </w:t>
      </w:r>
      <w:r w:rsidR="00776578">
        <w:rPr>
          <w:rFonts w:ascii="Times New Roman" w:hAnsi="Times New Roman"/>
          <w:b/>
          <w:sz w:val="28"/>
          <w:szCs w:val="28"/>
        </w:rPr>
        <w:t>12</w:t>
      </w:r>
      <w:r w:rsidR="009C1650">
        <w:rPr>
          <w:rFonts w:ascii="Times New Roman" w:hAnsi="Times New Roman"/>
          <w:b/>
          <w:sz w:val="28"/>
          <w:szCs w:val="28"/>
        </w:rPr>
        <w:t>.</w:t>
      </w:r>
      <w:r w:rsidR="000D25BF" w:rsidRPr="001773C6">
        <w:rPr>
          <w:rFonts w:ascii="Times New Roman" w:hAnsi="Times New Roman"/>
          <w:b/>
          <w:sz w:val="28"/>
          <w:szCs w:val="28"/>
        </w:rPr>
        <w:t xml:space="preserve">Реализация </w:t>
      </w:r>
      <w:r w:rsidR="00776578">
        <w:rPr>
          <w:rFonts w:ascii="Times New Roman" w:hAnsi="Times New Roman"/>
          <w:b/>
          <w:sz w:val="28"/>
          <w:szCs w:val="28"/>
        </w:rPr>
        <w:t xml:space="preserve">дополнительного образования и воспитательной работы в </w:t>
      </w:r>
      <w:proofErr w:type="spellStart"/>
      <w:r w:rsidR="00776578">
        <w:rPr>
          <w:rFonts w:ascii="Times New Roman" w:hAnsi="Times New Roman"/>
          <w:b/>
          <w:sz w:val="28"/>
          <w:szCs w:val="28"/>
        </w:rPr>
        <w:t>Дивеевском</w:t>
      </w:r>
      <w:proofErr w:type="spellEnd"/>
      <w:r w:rsidR="00776578">
        <w:rPr>
          <w:rFonts w:ascii="Times New Roman" w:hAnsi="Times New Roman"/>
          <w:b/>
          <w:sz w:val="28"/>
          <w:szCs w:val="28"/>
        </w:rPr>
        <w:t xml:space="preserve"> муниципальном районе. </w:t>
      </w:r>
    </w:p>
    <w:p w:rsidR="00095755" w:rsidRPr="00AF4B1F" w:rsidRDefault="00095755" w:rsidP="00AF4B1F">
      <w:pPr>
        <w:pStyle w:val="a3"/>
        <w:tabs>
          <w:tab w:val="left" w:pos="284"/>
        </w:tabs>
        <w:spacing w:before="0" w:beforeAutospacing="0" w:after="0" w:afterAutospacing="0" w:line="360" w:lineRule="auto"/>
        <w:ind w:left="-284" w:firstLine="142"/>
        <w:jc w:val="both"/>
      </w:pPr>
      <w:r w:rsidRPr="00AF4B1F">
        <w:t xml:space="preserve">       В соответствии с требованиями федеральных государственных  образовательных станда</w:t>
      </w:r>
      <w:r w:rsidRPr="00AF4B1F">
        <w:t>р</w:t>
      </w:r>
      <w:r w:rsidRPr="00AF4B1F">
        <w:t>тов общего образования в основную образовательную программу школы в обязательном порядке включается программа воспитания и социализации обучающихся, построенная на основе баз</w:t>
      </w:r>
      <w:r w:rsidRPr="00AF4B1F">
        <w:t>о</w:t>
      </w:r>
      <w:r w:rsidRPr="00AF4B1F">
        <w:t>вых национальных ценностей российского общества, таких, как патриотизм, социальная сол</w:t>
      </w:r>
      <w:r w:rsidRPr="00AF4B1F">
        <w:t>и</w:t>
      </w:r>
      <w:r w:rsidRPr="00AF4B1F">
        <w:t>дарность, гражданственность, семья, здоровье, труд, творчество, образование. Программа разв</w:t>
      </w:r>
      <w:r w:rsidRPr="00AF4B1F">
        <w:t>и</w:t>
      </w:r>
      <w:r w:rsidRPr="00AF4B1F">
        <w:t>тия  воспитательной компоненты направлена на укрепление и развитие воспитательного поте</w:t>
      </w:r>
      <w:r w:rsidRPr="00AF4B1F">
        <w:t>н</w:t>
      </w:r>
      <w:r w:rsidRPr="00AF4B1F">
        <w:t>циала общеобразовательного учреждения на основе сочетания общего и дополнительного обр</w:t>
      </w:r>
      <w:r w:rsidRPr="00AF4B1F">
        <w:t>а</w:t>
      </w:r>
      <w:r w:rsidRPr="00AF4B1F">
        <w:t xml:space="preserve">зования. </w:t>
      </w:r>
    </w:p>
    <w:p w:rsidR="009C1650" w:rsidRPr="00AF4B1F" w:rsidRDefault="00095755" w:rsidP="00AF4B1F">
      <w:pPr>
        <w:pStyle w:val="a3"/>
        <w:tabs>
          <w:tab w:val="left" w:pos="284"/>
        </w:tabs>
        <w:spacing w:before="0" w:beforeAutospacing="0" w:after="0" w:afterAutospacing="0" w:line="360" w:lineRule="auto"/>
        <w:ind w:left="-284" w:firstLine="142"/>
        <w:jc w:val="both"/>
      </w:pPr>
      <w:r w:rsidRPr="00AF4B1F">
        <w:t xml:space="preserve">         Под воспитанием в общеобразовательной организации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</w:t>
      </w:r>
    </w:p>
    <w:p w:rsidR="00095755" w:rsidRPr="00AF4B1F" w:rsidRDefault="00095755" w:rsidP="00AF4B1F">
      <w:pPr>
        <w:pStyle w:val="a3"/>
        <w:tabs>
          <w:tab w:val="left" w:pos="284"/>
        </w:tabs>
        <w:spacing w:before="0" w:beforeAutospacing="0" w:after="0" w:afterAutospacing="0" w:line="360" w:lineRule="auto"/>
        <w:ind w:left="-284" w:firstLine="142"/>
        <w:jc w:val="both"/>
      </w:pPr>
      <w:r w:rsidRPr="00AF4B1F">
        <w:t xml:space="preserve">   Во всех общеобразовательных организациях </w:t>
      </w:r>
      <w:r w:rsidR="00776578" w:rsidRPr="00AF4B1F">
        <w:t xml:space="preserve">района </w:t>
      </w:r>
      <w:r w:rsidRPr="00AF4B1F">
        <w:t xml:space="preserve"> разработан</w:t>
      </w:r>
      <w:r w:rsidR="00776578" w:rsidRPr="00AF4B1F">
        <w:t>ы</w:t>
      </w:r>
      <w:r w:rsidRPr="00AF4B1F">
        <w:t xml:space="preserve"> основны</w:t>
      </w:r>
      <w:r w:rsidR="00776578" w:rsidRPr="00AF4B1F">
        <w:t>е</w:t>
      </w:r>
      <w:r w:rsidRPr="00AF4B1F">
        <w:t xml:space="preserve"> направлени</w:t>
      </w:r>
      <w:r w:rsidR="00776578" w:rsidRPr="00AF4B1F">
        <w:t>я</w:t>
      </w:r>
      <w:r w:rsidRPr="00AF4B1F">
        <w:t>, обеспечивающи</w:t>
      </w:r>
      <w:r w:rsidR="00776578" w:rsidRPr="00AF4B1F">
        <w:t>е</w:t>
      </w:r>
      <w:r w:rsidRPr="00AF4B1F">
        <w:t xml:space="preserve"> реализацию Воспитательной компоненты, по различным аспектам воспит</w:t>
      </w:r>
      <w:r w:rsidRPr="00AF4B1F">
        <w:t>а</w:t>
      </w:r>
      <w:r w:rsidRPr="00AF4B1F">
        <w:t xml:space="preserve">тельной деятельности с учетом специфики и особенностей школы. </w:t>
      </w:r>
    </w:p>
    <w:p w:rsidR="00AF4B1F" w:rsidRPr="00AF4B1F" w:rsidRDefault="00AF4B1F" w:rsidP="00AF4B1F">
      <w:pPr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 w:rsidRPr="00AF4B1F">
        <w:rPr>
          <w:rFonts w:ascii="Times New Roman" w:hAnsi="Times New Roman"/>
          <w:sz w:val="24"/>
          <w:szCs w:val="24"/>
        </w:rPr>
        <w:t xml:space="preserve">  В 2017-2018 году управление образования строило свою деятельность в области воспитания и дополнительного образования в соответствии с приоритетными направлениями, определёнными Законом Российской Федерации «Об образовании», законодательными актами, регламентиру</w:t>
      </w:r>
      <w:r w:rsidRPr="00AF4B1F">
        <w:rPr>
          <w:rFonts w:ascii="Times New Roman" w:hAnsi="Times New Roman"/>
          <w:sz w:val="24"/>
          <w:szCs w:val="24"/>
        </w:rPr>
        <w:t>ю</w:t>
      </w:r>
      <w:r w:rsidRPr="00AF4B1F">
        <w:rPr>
          <w:rFonts w:ascii="Times New Roman" w:hAnsi="Times New Roman"/>
          <w:sz w:val="24"/>
          <w:szCs w:val="24"/>
        </w:rPr>
        <w:t xml:space="preserve">щими деятельность сферы образования, </w:t>
      </w:r>
      <w:proofErr w:type="gramStart"/>
      <w:r w:rsidRPr="00AF4B1F">
        <w:rPr>
          <w:rFonts w:ascii="Times New Roman" w:hAnsi="Times New Roman"/>
          <w:sz w:val="24"/>
          <w:szCs w:val="24"/>
        </w:rPr>
        <w:t>согласно плана</w:t>
      </w:r>
      <w:proofErr w:type="gramEnd"/>
      <w:r w:rsidRPr="00AF4B1F">
        <w:rPr>
          <w:rFonts w:ascii="Times New Roman" w:hAnsi="Times New Roman"/>
          <w:sz w:val="24"/>
          <w:szCs w:val="24"/>
        </w:rPr>
        <w:t xml:space="preserve"> работы на год и с учетом ключевых целей:</w:t>
      </w:r>
    </w:p>
    <w:p w:rsidR="00AF4B1F" w:rsidRPr="00AF4B1F" w:rsidRDefault="00AF4B1F" w:rsidP="00AF4B1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4B1F">
        <w:rPr>
          <w:rFonts w:ascii="Times New Roman" w:hAnsi="Times New Roman"/>
          <w:sz w:val="24"/>
          <w:szCs w:val="24"/>
        </w:rPr>
        <w:t>-совершенствование форм и методов воспитания;</w:t>
      </w:r>
    </w:p>
    <w:p w:rsidR="00AF4B1F" w:rsidRPr="00AF4B1F" w:rsidRDefault="00AF4B1F" w:rsidP="00AF4B1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4B1F">
        <w:rPr>
          <w:rFonts w:ascii="Times New Roman" w:hAnsi="Times New Roman"/>
          <w:sz w:val="24"/>
          <w:szCs w:val="24"/>
        </w:rPr>
        <w:t>- воспитание законопослушного гражданина;</w:t>
      </w:r>
    </w:p>
    <w:p w:rsidR="00AF4B1F" w:rsidRPr="00AF4B1F" w:rsidRDefault="00AF4B1F" w:rsidP="00AF4B1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4B1F">
        <w:rPr>
          <w:rFonts w:ascii="Times New Roman" w:hAnsi="Times New Roman"/>
          <w:sz w:val="24"/>
          <w:szCs w:val="24"/>
        </w:rPr>
        <w:t>- включение детей в социально активную деятельность;</w:t>
      </w:r>
    </w:p>
    <w:p w:rsidR="00AF4B1F" w:rsidRPr="00AF4B1F" w:rsidRDefault="00AF4B1F" w:rsidP="00AF4B1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4B1F">
        <w:rPr>
          <w:rFonts w:ascii="Times New Roman" w:hAnsi="Times New Roman"/>
          <w:sz w:val="24"/>
          <w:szCs w:val="24"/>
        </w:rPr>
        <w:lastRenderedPageBreak/>
        <w:t>- укрепление социального института семьи и семейных ценностей. Развитие бережного отн</w:t>
      </w:r>
      <w:r w:rsidRPr="00AF4B1F">
        <w:rPr>
          <w:rFonts w:ascii="Times New Roman" w:hAnsi="Times New Roman"/>
          <w:sz w:val="24"/>
          <w:szCs w:val="24"/>
        </w:rPr>
        <w:t>о</w:t>
      </w:r>
      <w:r w:rsidRPr="00AF4B1F">
        <w:rPr>
          <w:rFonts w:ascii="Times New Roman" w:hAnsi="Times New Roman"/>
          <w:sz w:val="24"/>
          <w:szCs w:val="24"/>
        </w:rPr>
        <w:t xml:space="preserve">шения к семье. </w:t>
      </w:r>
    </w:p>
    <w:p w:rsidR="00AF4B1F" w:rsidRPr="00AF4B1F" w:rsidRDefault="00AF4B1F" w:rsidP="00AF4B1F">
      <w:pPr>
        <w:spacing w:after="0" w:line="360" w:lineRule="auto"/>
        <w:ind w:left="-284" w:firstLine="284"/>
        <w:rPr>
          <w:rFonts w:ascii="Times New Roman" w:hAnsi="Times New Roman"/>
          <w:sz w:val="24"/>
          <w:szCs w:val="24"/>
        </w:rPr>
      </w:pPr>
      <w:r w:rsidRPr="00AF4B1F">
        <w:rPr>
          <w:rFonts w:ascii="Times New Roman" w:hAnsi="Times New Roman"/>
          <w:sz w:val="24"/>
          <w:szCs w:val="24"/>
        </w:rPr>
        <w:t xml:space="preserve">  Развитие муниципальной системы воспитания и дополнительного образования строилось на основе межведомственного взаимодействия. Реализация муниципальных проектов, программ, традиционных мероприятий осуществлялась в тесном контакте с правоохранительными орган</w:t>
      </w:r>
      <w:r w:rsidRPr="00AF4B1F">
        <w:rPr>
          <w:rFonts w:ascii="Times New Roman" w:hAnsi="Times New Roman"/>
          <w:sz w:val="24"/>
          <w:szCs w:val="24"/>
        </w:rPr>
        <w:t>а</w:t>
      </w:r>
      <w:r w:rsidRPr="00AF4B1F">
        <w:rPr>
          <w:rFonts w:ascii="Times New Roman" w:hAnsi="Times New Roman"/>
          <w:sz w:val="24"/>
          <w:szCs w:val="24"/>
        </w:rPr>
        <w:t xml:space="preserve">ми,  специалистами отдела культуры, молодёжной политики, спорта и туризма, управлением  социальной защиты населения </w:t>
      </w:r>
      <w:proofErr w:type="spellStart"/>
      <w:r w:rsidRPr="00AF4B1F">
        <w:rPr>
          <w:rFonts w:ascii="Times New Roman" w:hAnsi="Times New Roman"/>
          <w:sz w:val="24"/>
          <w:szCs w:val="24"/>
        </w:rPr>
        <w:t>Дивеевского</w:t>
      </w:r>
      <w:proofErr w:type="spellEnd"/>
      <w:r w:rsidRPr="00AF4B1F">
        <w:rPr>
          <w:rFonts w:ascii="Times New Roman" w:hAnsi="Times New Roman"/>
          <w:sz w:val="24"/>
          <w:szCs w:val="24"/>
        </w:rPr>
        <w:t xml:space="preserve"> муниципального района, ГБУЗ НО «</w:t>
      </w:r>
      <w:proofErr w:type="spellStart"/>
      <w:r w:rsidRPr="00AF4B1F">
        <w:rPr>
          <w:rFonts w:ascii="Times New Roman" w:hAnsi="Times New Roman"/>
          <w:sz w:val="24"/>
          <w:szCs w:val="24"/>
        </w:rPr>
        <w:t>Дивеевская</w:t>
      </w:r>
      <w:proofErr w:type="spellEnd"/>
      <w:r w:rsidRPr="00AF4B1F">
        <w:rPr>
          <w:rFonts w:ascii="Times New Roman" w:hAnsi="Times New Roman"/>
          <w:sz w:val="24"/>
          <w:szCs w:val="24"/>
        </w:rPr>
        <w:t xml:space="preserve"> районная больница </w:t>
      </w:r>
      <w:proofErr w:type="spellStart"/>
      <w:r w:rsidRPr="00AF4B1F">
        <w:rPr>
          <w:rFonts w:ascii="Times New Roman" w:hAnsi="Times New Roman"/>
          <w:sz w:val="24"/>
          <w:szCs w:val="24"/>
        </w:rPr>
        <w:t>им.Н.Н.Блохина</w:t>
      </w:r>
      <w:proofErr w:type="spellEnd"/>
      <w:r w:rsidRPr="00AF4B1F">
        <w:rPr>
          <w:rFonts w:ascii="Times New Roman" w:hAnsi="Times New Roman"/>
          <w:sz w:val="24"/>
          <w:szCs w:val="24"/>
        </w:rPr>
        <w:t>», районным военным комиссариатом, КДН и ЗП. За отчё</w:t>
      </w:r>
      <w:r w:rsidRPr="00AF4B1F">
        <w:rPr>
          <w:rFonts w:ascii="Times New Roman" w:hAnsi="Times New Roman"/>
          <w:sz w:val="24"/>
          <w:szCs w:val="24"/>
        </w:rPr>
        <w:t>т</w:t>
      </w:r>
      <w:r w:rsidRPr="00AF4B1F">
        <w:rPr>
          <w:rFonts w:ascii="Times New Roman" w:hAnsi="Times New Roman"/>
          <w:sz w:val="24"/>
          <w:szCs w:val="24"/>
        </w:rPr>
        <w:t xml:space="preserve">ный период реализованы мероприятия  муниципальной программы «Развитие образования </w:t>
      </w:r>
      <w:proofErr w:type="spellStart"/>
      <w:r w:rsidRPr="00AF4B1F">
        <w:rPr>
          <w:rFonts w:ascii="Times New Roman" w:hAnsi="Times New Roman"/>
          <w:sz w:val="24"/>
          <w:szCs w:val="24"/>
        </w:rPr>
        <w:t>Див</w:t>
      </w:r>
      <w:r w:rsidRPr="00AF4B1F">
        <w:rPr>
          <w:rFonts w:ascii="Times New Roman" w:hAnsi="Times New Roman"/>
          <w:sz w:val="24"/>
          <w:szCs w:val="24"/>
        </w:rPr>
        <w:t>е</w:t>
      </w:r>
      <w:r w:rsidRPr="00AF4B1F">
        <w:rPr>
          <w:rFonts w:ascii="Times New Roman" w:hAnsi="Times New Roman"/>
          <w:sz w:val="24"/>
          <w:szCs w:val="24"/>
        </w:rPr>
        <w:t>евского</w:t>
      </w:r>
      <w:proofErr w:type="spellEnd"/>
      <w:r w:rsidRPr="00AF4B1F">
        <w:rPr>
          <w:rFonts w:ascii="Times New Roman" w:hAnsi="Times New Roman"/>
          <w:sz w:val="24"/>
          <w:szCs w:val="24"/>
        </w:rPr>
        <w:t xml:space="preserve"> муниципального района Нижегородской области на 2015-2020 годы», направленные на поддержку одаренных детей, формирования ценностного отношения к своему здоровью и пр</w:t>
      </w:r>
      <w:r w:rsidRPr="00AF4B1F">
        <w:rPr>
          <w:rFonts w:ascii="Times New Roman" w:hAnsi="Times New Roman"/>
          <w:sz w:val="24"/>
          <w:szCs w:val="24"/>
        </w:rPr>
        <w:t>о</w:t>
      </w:r>
      <w:r w:rsidRPr="00AF4B1F">
        <w:rPr>
          <w:rFonts w:ascii="Times New Roman" w:hAnsi="Times New Roman"/>
          <w:sz w:val="24"/>
          <w:szCs w:val="24"/>
        </w:rPr>
        <w:t>филактику вредных привычек, профилактику противоправного поведения учащихся, воспитания патриотизма и гражданственности.</w:t>
      </w:r>
    </w:p>
    <w:p w:rsidR="00AF4B1F" w:rsidRPr="00AF4B1F" w:rsidRDefault="00AF4B1F" w:rsidP="00AF4B1F">
      <w:pPr>
        <w:spacing w:after="0" w:line="360" w:lineRule="auto"/>
        <w:ind w:left="-284" w:firstLine="284"/>
        <w:rPr>
          <w:rFonts w:ascii="Times New Roman" w:hAnsi="Times New Roman"/>
          <w:sz w:val="24"/>
          <w:szCs w:val="24"/>
        </w:rPr>
      </w:pPr>
      <w:r w:rsidRPr="00AF4B1F">
        <w:rPr>
          <w:rFonts w:ascii="Times New Roman" w:hAnsi="Times New Roman"/>
          <w:sz w:val="24"/>
          <w:szCs w:val="24"/>
        </w:rPr>
        <w:t xml:space="preserve">  В 2017-2018 учебном году управлением образования и образовательными организациями осуществлялась деятельность по организации воспитательной работы и созданию воспитател</w:t>
      </w:r>
      <w:r w:rsidRPr="00AF4B1F">
        <w:rPr>
          <w:rFonts w:ascii="Times New Roman" w:hAnsi="Times New Roman"/>
          <w:sz w:val="24"/>
          <w:szCs w:val="24"/>
        </w:rPr>
        <w:t>ь</w:t>
      </w:r>
      <w:r w:rsidRPr="00AF4B1F">
        <w:rPr>
          <w:rFonts w:ascii="Times New Roman" w:hAnsi="Times New Roman"/>
          <w:sz w:val="24"/>
          <w:szCs w:val="24"/>
        </w:rPr>
        <w:t xml:space="preserve">ного пространства в образовательных организациях и учреждении дополнительного образования детей </w:t>
      </w:r>
      <w:proofErr w:type="spellStart"/>
      <w:r w:rsidRPr="00AF4B1F">
        <w:rPr>
          <w:rFonts w:ascii="Times New Roman" w:hAnsi="Times New Roman"/>
          <w:sz w:val="24"/>
          <w:szCs w:val="24"/>
        </w:rPr>
        <w:t>Дивеевского</w:t>
      </w:r>
      <w:proofErr w:type="spellEnd"/>
      <w:r w:rsidRPr="00AF4B1F">
        <w:rPr>
          <w:rFonts w:ascii="Times New Roman" w:hAnsi="Times New Roman"/>
          <w:sz w:val="24"/>
          <w:szCs w:val="24"/>
        </w:rPr>
        <w:t xml:space="preserve"> муниципального района. В качестве основных направлений содержания воспитательной работы в образовательных организациях определены гражданско-патриотическое воспитание; нравственно-эстетическое; учебно-познавательное; спортивно-физкультурная деятельность; работа с родителями. </w:t>
      </w:r>
    </w:p>
    <w:p w:rsidR="00AF4B1F" w:rsidRPr="00AF4B1F" w:rsidRDefault="00AF4B1F" w:rsidP="00AF4B1F">
      <w:pPr>
        <w:spacing w:after="0" w:line="360" w:lineRule="auto"/>
        <w:ind w:left="-284" w:firstLine="284"/>
        <w:rPr>
          <w:rFonts w:ascii="Times New Roman" w:hAnsi="Times New Roman"/>
          <w:sz w:val="24"/>
          <w:szCs w:val="24"/>
        </w:rPr>
      </w:pPr>
      <w:r w:rsidRPr="00AF4B1F">
        <w:rPr>
          <w:rFonts w:ascii="Times New Roman" w:hAnsi="Times New Roman"/>
          <w:b/>
          <w:sz w:val="24"/>
          <w:szCs w:val="24"/>
        </w:rPr>
        <w:t xml:space="preserve">    </w:t>
      </w:r>
      <w:r w:rsidRPr="00AF4B1F">
        <w:rPr>
          <w:rFonts w:ascii="Times New Roman" w:hAnsi="Times New Roman"/>
          <w:sz w:val="24"/>
          <w:szCs w:val="24"/>
        </w:rPr>
        <w:t>На решение поставленных задач был направлен комплекс мероприятий.  Для заместителей директоров по УВР и ВР в течение года были организованы заседания РМО, на которых обсу</w:t>
      </w:r>
      <w:r w:rsidRPr="00AF4B1F">
        <w:rPr>
          <w:rFonts w:ascii="Times New Roman" w:hAnsi="Times New Roman"/>
          <w:sz w:val="24"/>
          <w:szCs w:val="24"/>
        </w:rPr>
        <w:t>ж</w:t>
      </w:r>
      <w:r w:rsidRPr="00AF4B1F">
        <w:rPr>
          <w:rFonts w:ascii="Times New Roman" w:hAnsi="Times New Roman"/>
          <w:sz w:val="24"/>
          <w:szCs w:val="24"/>
        </w:rPr>
        <w:t>дались опыт, проблемы и перспективы внеурочной деятельности обучающихся, вопросы проф</w:t>
      </w:r>
      <w:r w:rsidRPr="00AF4B1F">
        <w:rPr>
          <w:rFonts w:ascii="Times New Roman" w:hAnsi="Times New Roman"/>
          <w:sz w:val="24"/>
          <w:szCs w:val="24"/>
        </w:rPr>
        <w:t>и</w:t>
      </w:r>
      <w:r w:rsidRPr="00AF4B1F">
        <w:rPr>
          <w:rFonts w:ascii="Times New Roman" w:hAnsi="Times New Roman"/>
          <w:sz w:val="24"/>
          <w:szCs w:val="24"/>
        </w:rPr>
        <w:t>лактики асоциального поведения обучающихся, организованы выездные зональные семинары-практикумы по вопросам: «Основные подходы по реализации Концепции развития образования и Стратегии развития воспитания. Опыт. Результаты. Перспективы»; «Комплексная профилакт</w:t>
      </w:r>
      <w:r w:rsidRPr="00AF4B1F">
        <w:rPr>
          <w:rFonts w:ascii="Times New Roman" w:hAnsi="Times New Roman"/>
          <w:sz w:val="24"/>
          <w:szCs w:val="24"/>
        </w:rPr>
        <w:t>и</w:t>
      </w:r>
      <w:r w:rsidRPr="00AF4B1F">
        <w:rPr>
          <w:rFonts w:ascii="Times New Roman" w:hAnsi="Times New Roman"/>
          <w:sz w:val="24"/>
          <w:szCs w:val="24"/>
        </w:rPr>
        <w:t xml:space="preserve">ка негативных явлений в подростковой и молодежной среде в образовательных организациях Нижегородской области»; по организации туристско-краеведческой работы в образовательных организациях Нижегородской области; для организаторов детского отдыха. В течение года педагоги школ посещали областную школу «Путь к профессиональному успеху. В 2017 году все классные руководители прошли курсовую подготовку по курсу: «Классный руководитель в современной школе».  </w:t>
      </w:r>
    </w:p>
    <w:p w:rsidR="00AF4B1F" w:rsidRPr="00AF4B1F" w:rsidRDefault="00AF4B1F" w:rsidP="00AF4B1F">
      <w:pPr>
        <w:spacing w:after="0" w:line="360" w:lineRule="auto"/>
        <w:ind w:left="-284" w:firstLine="284"/>
        <w:rPr>
          <w:rFonts w:ascii="Times New Roman" w:hAnsi="Times New Roman"/>
          <w:sz w:val="24"/>
          <w:szCs w:val="24"/>
        </w:rPr>
      </w:pPr>
      <w:r w:rsidRPr="00AF4B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4B1F">
        <w:rPr>
          <w:rFonts w:ascii="Times New Roman" w:hAnsi="Times New Roman"/>
          <w:sz w:val="24"/>
          <w:szCs w:val="24"/>
        </w:rPr>
        <w:t>Анализ управленческой документации образовательных учреждений, проведенный во время плановых выездных проверок, собеседования с заместителями директоров показывают, что в целом решение задач духовно-нравственного воспитания обучающихся является одним из пр</w:t>
      </w:r>
      <w:r w:rsidRPr="00AF4B1F">
        <w:rPr>
          <w:rFonts w:ascii="Times New Roman" w:hAnsi="Times New Roman"/>
          <w:sz w:val="24"/>
          <w:szCs w:val="24"/>
        </w:rPr>
        <w:t>и</w:t>
      </w:r>
      <w:r w:rsidRPr="00AF4B1F">
        <w:rPr>
          <w:rFonts w:ascii="Times New Roman" w:hAnsi="Times New Roman"/>
          <w:sz w:val="24"/>
          <w:szCs w:val="24"/>
        </w:rPr>
        <w:lastRenderedPageBreak/>
        <w:t xml:space="preserve">оритетных направлений в деятельности педагогических коллективов: ведется методическая работа с классными руководителями, планирование воспитательного процесса </w:t>
      </w:r>
      <w:proofErr w:type="spellStart"/>
      <w:r w:rsidRPr="00AF4B1F">
        <w:rPr>
          <w:rFonts w:ascii="Times New Roman" w:hAnsi="Times New Roman"/>
          <w:sz w:val="24"/>
          <w:szCs w:val="24"/>
        </w:rPr>
        <w:t>структуировано</w:t>
      </w:r>
      <w:proofErr w:type="spellEnd"/>
      <w:r w:rsidRPr="00AF4B1F">
        <w:rPr>
          <w:rFonts w:ascii="Times New Roman" w:hAnsi="Times New Roman"/>
          <w:sz w:val="24"/>
          <w:szCs w:val="24"/>
        </w:rPr>
        <w:t xml:space="preserve"> по основным направлениям, заданным программой духовно-нравственного развития и воспит</w:t>
      </w:r>
      <w:r w:rsidRPr="00AF4B1F">
        <w:rPr>
          <w:rFonts w:ascii="Times New Roman" w:hAnsi="Times New Roman"/>
          <w:sz w:val="24"/>
          <w:szCs w:val="24"/>
        </w:rPr>
        <w:t>а</w:t>
      </w:r>
      <w:r w:rsidRPr="00AF4B1F">
        <w:rPr>
          <w:rFonts w:ascii="Times New Roman" w:hAnsi="Times New Roman"/>
          <w:sz w:val="24"/>
          <w:szCs w:val="24"/>
        </w:rPr>
        <w:t>ния учащихся.</w:t>
      </w:r>
      <w:proofErr w:type="gramEnd"/>
      <w:r w:rsidRPr="00AF4B1F">
        <w:rPr>
          <w:rFonts w:ascii="Times New Roman" w:hAnsi="Times New Roman"/>
          <w:sz w:val="24"/>
          <w:szCs w:val="24"/>
        </w:rPr>
        <w:t xml:space="preserve"> Однако в ряде школ есть факторы, отрицательно влияющие на выполнение п</w:t>
      </w:r>
      <w:r w:rsidRPr="00AF4B1F">
        <w:rPr>
          <w:rFonts w:ascii="Times New Roman" w:hAnsi="Times New Roman"/>
          <w:sz w:val="24"/>
          <w:szCs w:val="24"/>
        </w:rPr>
        <w:t>о</w:t>
      </w:r>
      <w:r w:rsidRPr="00AF4B1F">
        <w:rPr>
          <w:rFonts w:ascii="Times New Roman" w:hAnsi="Times New Roman"/>
          <w:sz w:val="24"/>
          <w:szCs w:val="24"/>
        </w:rPr>
        <w:t xml:space="preserve">ставленных задач: недостаточно осуществляется административный </w:t>
      </w:r>
      <w:proofErr w:type="gramStart"/>
      <w:r w:rsidRPr="00AF4B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F4B1F">
        <w:rPr>
          <w:rFonts w:ascii="Times New Roman" w:hAnsi="Times New Roman"/>
          <w:sz w:val="24"/>
          <w:szCs w:val="24"/>
        </w:rPr>
        <w:t xml:space="preserve"> реализацией задач воспитания в учебной и внеурочной деятельности, не анализируется выполнение программ и результаты воспитания, т.е. не проводится мониторинг эффективности реализуемых в образ</w:t>
      </w:r>
      <w:r w:rsidRPr="00AF4B1F">
        <w:rPr>
          <w:rFonts w:ascii="Times New Roman" w:hAnsi="Times New Roman"/>
          <w:sz w:val="24"/>
          <w:szCs w:val="24"/>
        </w:rPr>
        <w:t>о</w:t>
      </w:r>
      <w:r w:rsidRPr="00AF4B1F">
        <w:rPr>
          <w:rFonts w:ascii="Times New Roman" w:hAnsi="Times New Roman"/>
          <w:sz w:val="24"/>
          <w:szCs w:val="24"/>
        </w:rPr>
        <w:t>вательных организациях мероприятий в сфере воспитательной работы; достаточно низкий ур</w:t>
      </w:r>
      <w:r w:rsidRPr="00AF4B1F">
        <w:rPr>
          <w:rFonts w:ascii="Times New Roman" w:hAnsi="Times New Roman"/>
          <w:sz w:val="24"/>
          <w:szCs w:val="24"/>
        </w:rPr>
        <w:t>о</w:t>
      </w:r>
      <w:r w:rsidRPr="00AF4B1F">
        <w:rPr>
          <w:rFonts w:ascii="Times New Roman" w:hAnsi="Times New Roman"/>
          <w:sz w:val="24"/>
          <w:szCs w:val="24"/>
        </w:rPr>
        <w:t>вень мотивации к участию в мероприятиях, не в полной мере использован потенциал классных руководителей, как основное звено воспитательной работы; низкий уровень самоуправления в классных коллективах, слабо развито самоуправление ДОО, поэтому утрачивается инициатива, исходящая от ребят; низкий уровень работы кружков туристско-патриотического направления.</w:t>
      </w:r>
    </w:p>
    <w:p w:rsidR="00AF4B1F" w:rsidRPr="00AF4B1F" w:rsidRDefault="00AF4B1F" w:rsidP="00AF4B1F">
      <w:pPr>
        <w:spacing w:after="0" w:line="360" w:lineRule="auto"/>
        <w:ind w:left="-284" w:firstLine="284"/>
        <w:rPr>
          <w:rFonts w:ascii="Times New Roman" w:hAnsi="Times New Roman"/>
          <w:sz w:val="24"/>
          <w:szCs w:val="24"/>
        </w:rPr>
      </w:pPr>
      <w:r w:rsidRPr="00AF4B1F">
        <w:rPr>
          <w:rFonts w:ascii="Times New Roman" w:hAnsi="Times New Roman"/>
          <w:sz w:val="24"/>
          <w:szCs w:val="24"/>
        </w:rPr>
        <w:t xml:space="preserve"> В прошедшем учебном году задачи по воспитанию </w:t>
      </w:r>
      <w:proofErr w:type="gramStart"/>
      <w:r w:rsidRPr="00AF4B1F">
        <w:rPr>
          <w:rFonts w:ascii="Times New Roman" w:hAnsi="Times New Roman"/>
          <w:sz w:val="24"/>
          <w:szCs w:val="24"/>
        </w:rPr>
        <w:t>решали 3 заместителя по ВР и 1 человек имеет</w:t>
      </w:r>
      <w:proofErr w:type="gramEnd"/>
      <w:r w:rsidRPr="00AF4B1F">
        <w:rPr>
          <w:rFonts w:ascii="Times New Roman" w:hAnsi="Times New Roman"/>
          <w:sz w:val="24"/>
          <w:szCs w:val="24"/>
        </w:rPr>
        <w:t xml:space="preserve"> 0,5 ставки, 5 педагога-психолога, 2 педагога-социолога, 8 старших вожатых (из них 6 по совместительству).     </w:t>
      </w:r>
    </w:p>
    <w:p w:rsidR="00AF4B1F" w:rsidRPr="00AF4B1F" w:rsidRDefault="00AF4B1F" w:rsidP="00AF4B1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4B1F">
        <w:rPr>
          <w:rFonts w:ascii="Times New Roman" w:hAnsi="Times New Roman"/>
          <w:sz w:val="24"/>
          <w:szCs w:val="24"/>
        </w:rPr>
        <w:t xml:space="preserve"> КВАЛИФИКАЦИЯ педагогических кадров: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665"/>
        <w:gridCol w:w="666"/>
        <w:gridCol w:w="666"/>
        <w:gridCol w:w="666"/>
        <w:gridCol w:w="666"/>
        <w:gridCol w:w="596"/>
        <w:gridCol w:w="596"/>
        <w:gridCol w:w="666"/>
        <w:gridCol w:w="591"/>
        <w:gridCol w:w="596"/>
        <w:gridCol w:w="598"/>
        <w:gridCol w:w="666"/>
      </w:tblGrid>
      <w:tr w:rsidR="00AF4B1F" w:rsidRPr="00AF4B1F" w:rsidTr="00AF4B1F">
        <w:trPr>
          <w:trHeight w:val="825"/>
        </w:trPr>
        <w:tc>
          <w:tcPr>
            <w:tcW w:w="1933" w:type="dxa"/>
            <w:vMerge w:val="restart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Категория сп</w:t>
            </w:r>
            <w:r w:rsidRPr="00AF4B1F">
              <w:rPr>
                <w:rFonts w:ascii="Times New Roman" w:hAnsi="Times New Roman"/>
                <w:sz w:val="24"/>
                <w:szCs w:val="24"/>
              </w:rPr>
              <w:t>е</w:t>
            </w:r>
            <w:r w:rsidRPr="00AF4B1F">
              <w:rPr>
                <w:rFonts w:ascii="Times New Roman" w:hAnsi="Times New Roman"/>
                <w:sz w:val="24"/>
                <w:szCs w:val="24"/>
              </w:rPr>
              <w:t>циалистов</w:t>
            </w:r>
          </w:p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524" w:type="dxa"/>
            <w:gridSpan w:val="4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451" w:type="dxa"/>
            <w:gridSpan w:val="4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2017-2018</w:t>
            </w:r>
          </w:p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AF4B1F" w:rsidRPr="00AF4B1F" w:rsidTr="00AF4B1F">
        <w:trPr>
          <w:trHeight w:val="1095"/>
        </w:trPr>
        <w:tc>
          <w:tcPr>
            <w:tcW w:w="1933" w:type="dxa"/>
            <w:vMerge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без</w:t>
            </w:r>
          </w:p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кат.</w:t>
            </w:r>
          </w:p>
        </w:tc>
        <w:tc>
          <w:tcPr>
            <w:tcW w:w="66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кат.</w:t>
            </w:r>
          </w:p>
        </w:tc>
        <w:tc>
          <w:tcPr>
            <w:tcW w:w="66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кат.</w:t>
            </w:r>
          </w:p>
        </w:tc>
        <w:tc>
          <w:tcPr>
            <w:tcW w:w="66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B1F">
              <w:rPr>
                <w:rFonts w:ascii="Times New Roman" w:hAnsi="Times New Roman"/>
                <w:sz w:val="24"/>
                <w:szCs w:val="24"/>
              </w:rPr>
              <w:t>вш</w:t>
            </w:r>
            <w:proofErr w:type="spellEnd"/>
            <w:r w:rsidRPr="00AF4B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кат.</w:t>
            </w:r>
          </w:p>
        </w:tc>
        <w:tc>
          <w:tcPr>
            <w:tcW w:w="66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без</w:t>
            </w:r>
          </w:p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кат.</w:t>
            </w:r>
          </w:p>
        </w:tc>
        <w:tc>
          <w:tcPr>
            <w:tcW w:w="59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кат</w:t>
            </w:r>
          </w:p>
        </w:tc>
        <w:tc>
          <w:tcPr>
            <w:tcW w:w="59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кат</w:t>
            </w:r>
          </w:p>
        </w:tc>
        <w:tc>
          <w:tcPr>
            <w:tcW w:w="66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B1F">
              <w:rPr>
                <w:rFonts w:ascii="Times New Roman" w:hAnsi="Times New Roman"/>
                <w:sz w:val="24"/>
                <w:szCs w:val="24"/>
              </w:rPr>
              <w:t>вш</w:t>
            </w:r>
            <w:proofErr w:type="spellEnd"/>
            <w:r w:rsidRPr="00AF4B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кат.</w:t>
            </w:r>
          </w:p>
        </w:tc>
        <w:tc>
          <w:tcPr>
            <w:tcW w:w="591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B1F">
              <w:rPr>
                <w:rFonts w:ascii="Times New Roman" w:hAnsi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59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кат</w:t>
            </w:r>
          </w:p>
        </w:tc>
        <w:tc>
          <w:tcPr>
            <w:tcW w:w="598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кат</w:t>
            </w:r>
          </w:p>
        </w:tc>
        <w:tc>
          <w:tcPr>
            <w:tcW w:w="66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4B1F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AF4B1F">
              <w:rPr>
                <w:rFonts w:ascii="Times New Roman" w:hAnsi="Times New Roman"/>
                <w:sz w:val="24"/>
                <w:szCs w:val="24"/>
              </w:rPr>
              <w:t xml:space="preserve"> кат.</w:t>
            </w:r>
          </w:p>
        </w:tc>
      </w:tr>
      <w:tr w:rsidR="00AF4B1F" w:rsidRPr="00AF4B1F" w:rsidTr="00AF4B1F">
        <w:tc>
          <w:tcPr>
            <w:tcW w:w="1933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4B1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4B1F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  <w:tc>
          <w:tcPr>
            <w:tcW w:w="665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4B1F" w:rsidRPr="00AF4B1F" w:rsidTr="00AF4B1F">
        <w:tc>
          <w:tcPr>
            <w:tcW w:w="1933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AF4B1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F4B1F">
              <w:rPr>
                <w:rFonts w:ascii="Times New Roman" w:hAnsi="Times New Roman"/>
                <w:sz w:val="24"/>
                <w:szCs w:val="24"/>
              </w:rPr>
              <w:t>ожатые</w:t>
            </w:r>
          </w:p>
        </w:tc>
        <w:tc>
          <w:tcPr>
            <w:tcW w:w="665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B1F" w:rsidRPr="00AF4B1F" w:rsidTr="00AF4B1F">
        <w:tc>
          <w:tcPr>
            <w:tcW w:w="1933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665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4B1F" w:rsidRPr="00AF4B1F" w:rsidTr="00AF4B1F">
        <w:tc>
          <w:tcPr>
            <w:tcW w:w="1933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Социальные п</w:t>
            </w:r>
            <w:r w:rsidRPr="00AF4B1F">
              <w:rPr>
                <w:rFonts w:ascii="Times New Roman" w:hAnsi="Times New Roman"/>
                <w:sz w:val="24"/>
                <w:szCs w:val="24"/>
              </w:rPr>
              <w:t>е</w:t>
            </w:r>
            <w:r w:rsidRPr="00AF4B1F">
              <w:rPr>
                <w:rFonts w:ascii="Times New Roman" w:hAnsi="Times New Roman"/>
                <w:sz w:val="24"/>
                <w:szCs w:val="24"/>
              </w:rPr>
              <w:t>дагоги</w:t>
            </w:r>
          </w:p>
        </w:tc>
        <w:tc>
          <w:tcPr>
            <w:tcW w:w="665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AF4B1F" w:rsidRPr="00AF4B1F" w:rsidRDefault="00AF4B1F" w:rsidP="00AF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F4B1F" w:rsidRPr="00AF4B1F" w:rsidRDefault="00AF4B1F" w:rsidP="00AF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B1F" w:rsidRPr="00AF4B1F" w:rsidRDefault="00AF4B1F" w:rsidP="00AF4B1F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 w:rsidRPr="00AF4B1F">
        <w:rPr>
          <w:rFonts w:ascii="Times New Roman" w:hAnsi="Times New Roman"/>
          <w:sz w:val="24"/>
          <w:szCs w:val="24"/>
        </w:rPr>
        <w:t xml:space="preserve">  Таким образом, в образовательной системе были созданы условия для профессионального роста педагогических работников, обеспечивающих функционирование и развитие системы воспит</w:t>
      </w:r>
      <w:r w:rsidRPr="00AF4B1F">
        <w:rPr>
          <w:rFonts w:ascii="Times New Roman" w:hAnsi="Times New Roman"/>
          <w:sz w:val="24"/>
          <w:szCs w:val="24"/>
        </w:rPr>
        <w:t>а</w:t>
      </w:r>
      <w:r w:rsidRPr="00AF4B1F">
        <w:rPr>
          <w:rFonts w:ascii="Times New Roman" w:hAnsi="Times New Roman"/>
          <w:sz w:val="24"/>
          <w:szCs w:val="24"/>
        </w:rPr>
        <w:t>ния и дополнительного образования.</w:t>
      </w:r>
    </w:p>
    <w:p w:rsidR="00AF4B1F" w:rsidRPr="00AF4B1F" w:rsidRDefault="00AF4B1F" w:rsidP="00AF4B1F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 w:rsidRPr="00AF4B1F">
        <w:rPr>
          <w:rFonts w:ascii="Times New Roman" w:hAnsi="Times New Roman"/>
          <w:sz w:val="24"/>
          <w:szCs w:val="24"/>
        </w:rPr>
        <w:t xml:space="preserve">   Подводя итоги воспитательной работы за 2017-2018 учебный год, следует отметить, что все ОУ района стремились успешно реализовать намеченные планы, решать поставленные перед ними задачи.</w:t>
      </w:r>
    </w:p>
    <w:p w:rsidR="00AF4B1F" w:rsidRPr="00AF4B1F" w:rsidRDefault="00AF4B1F" w:rsidP="00AF4B1F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 w:rsidRPr="00AF4B1F">
        <w:rPr>
          <w:rFonts w:ascii="Times New Roman" w:hAnsi="Times New Roman"/>
          <w:sz w:val="24"/>
          <w:szCs w:val="24"/>
        </w:rPr>
        <w:t xml:space="preserve">   Воспитательная система </w:t>
      </w:r>
      <w:proofErr w:type="spellStart"/>
      <w:r w:rsidRPr="00AF4B1F">
        <w:rPr>
          <w:rFonts w:ascii="Times New Roman" w:hAnsi="Times New Roman"/>
          <w:sz w:val="24"/>
          <w:szCs w:val="24"/>
        </w:rPr>
        <w:t>Дивеевского</w:t>
      </w:r>
      <w:proofErr w:type="spellEnd"/>
      <w:r w:rsidRPr="00AF4B1F">
        <w:rPr>
          <w:rFonts w:ascii="Times New Roman" w:hAnsi="Times New Roman"/>
          <w:sz w:val="24"/>
          <w:szCs w:val="24"/>
        </w:rPr>
        <w:t xml:space="preserve"> муниципального района построена на 3-х уровнях: школьные, муниципальные и региональные мероприятия, сотрудничество с областными Центр</w:t>
      </w:r>
      <w:r w:rsidRPr="00AF4B1F">
        <w:rPr>
          <w:rFonts w:ascii="Times New Roman" w:hAnsi="Times New Roman"/>
          <w:sz w:val="24"/>
          <w:szCs w:val="24"/>
        </w:rPr>
        <w:t>а</w:t>
      </w:r>
      <w:r w:rsidRPr="00AF4B1F">
        <w:rPr>
          <w:rFonts w:ascii="Times New Roman" w:hAnsi="Times New Roman"/>
          <w:sz w:val="24"/>
          <w:szCs w:val="24"/>
        </w:rPr>
        <w:t>ми дополнительного образования детей и молодёжи. На протяжении последних ряда лет показ</w:t>
      </w:r>
      <w:r w:rsidRPr="00AF4B1F">
        <w:rPr>
          <w:rFonts w:ascii="Times New Roman" w:hAnsi="Times New Roman"/>
          <w:sz w:val="24"/>
          <w:szCs w:val="24"/>
        </w:rPr>
        <w:t>а</w:t>
      </w:r>
      <w:r w:rsidRPr="00AF4B1F">
        <w:rPr>
          <w:rFonts w:ascii="Times New Roman" w:hAnsi="Times New Roman"/>
          <w:sz w:val="24"/>
          <w:szCs w:val="24"/>
        </w:rPr>
        <w:lastRenderedPageBreak/>
        <w:t>тель массовых мероприятий, в которых проявляют себя школьники, а также количество участн</w:t>
      </w:r>
      <w:r w:rsidRPr="00AF4B1F">
        <w:rPr>
          <w:rFonts w:ascii="Times New Roman" w:hAnsi="Times New Roman"/>
          <w:sz w:val="24"/>
          <w:szCs w:val="24"/>
        </w:rPr>
        <w:t>и</w:t>
      </w:r>
      <w:r w:rsidRPr="00AF4B1F">
        <w:rPr>
          <w:rFonts w:ascii="Times New Roman" w:hAnsi="Times New Roman"/>
          <w:sz w:val="24"/>
          <w:szCs w:val="24"/>
        </w:rPr>
        <w:t>ков, стал стабильным. За 201</w:t>
      </w:r>
      <w:r>
        <w:rPr>
          <w:rFonts w:ascii="Times New Roman" w:hAnsi="Times New Roman"/>
          <w:sz w:val="24"/>
          <w:szCs w:val="24"/>
        </w:rPr>
        <w:t>7</w:t>
      </w:r>
      <w:r w:rsidRPr="00AF4B1F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AF4B1F">
        <w:rPr>
          <w:rFonts w:ascii="Times New Roman" w:hAnsi="Times New Roman"/>
          <w:sz w:val="24"/>
          <w:szCs w:val="24"/>
        </w:rPr>
        <w:t xml:space="preserve"> учебный год согласно плану </w:t>
      </w:r>
      <w:r>
        <w:rPr>
          <w:rFonts w:ascii="Times New Roman" w:hAnsi="Times New Roman"/>
          <w:sz w:val="24"/>
          <w:szCs w:val="24"/>
        </w:rPr>
        <w:t>управления</w:t>
      </w:r>
      <w:r w:rsidRPr="00AF4B1F">
        <w:rPr>
          <w:rFonts w:ascii="Times New Roman" w:hAnsi="Times New Roman"/>
          <w:sz w:val="24"/>
          <w:szCs w:val="24"/>
        </w:rPr>
        <w:t xml:space="preserve"> образования было проведено 32 массовых районных мероприятий </w:t>
      </w:r>
      <w:proofErr w:type="gramStart"/>
      <w:r w:rsidRPr="00AF4B1F">
        <w:rPr>
          <w:rFonts w:ascii="Times New Roman" w:hAnsi="Times New Roman"/>
          <w:sz w:val="24"/>
          <w:szCs w:val="24"/>
        </w:rPr>
        <w:t>для</w:t>
      </w:r>
      <w:proofErr w:type="gramEnd"/>
      <w:r w:rsidRPr="00AF4B1F">
        <w:rPr>
          <w:rFonts w:ascii="Times New Roman" w:hAnsi="Times New Roman"/>
          <w:sz w:val="24"/>
          <w:szCs w:val="24"/>
        </w:rPr>
        <w:t xml:space="preserve"> обучающихся ОУ.</w:t>
      </w:r>
    </w:p>
    <w:p w:rsidR="00AF4B1F" w:rsidRPr="00AF4B1F" w:rsidRDefault="00AF4B1F" w:rsidP="00AF4B1F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 w:rsidRPr="00AF4B1F">
        <w:rPr>
          <w:rFonts w:ascii="Times New Roman" w:hAnsi="Times New Roman"/>
          <w:sz w:val="24"/>
          <w:szCs w:val="24"/>
        </w:rPr>
        <w:t xml:space="preserve">  В течение года 506 обучающихся учреждений образования стали участниками районных, обл</w:t>
      </w:r>
      <w:r w:rsidRPr="00AF4B1F">
        <w:rPr>
          <w:rFonts w:ascii="Times New Roman" w:hAnsi="Times New Roman"/>
          <w:sz w:val="24"/>
          <w:szCs w:val="24"/>
        </w:rPr>
        <w:t>а</w:t>
      </w:r>
      <w:r w:rsidRPr="00AF4B1F">
        <w:rPr>
          <w:rFonts w:ascii="Times New Roman" w:hAnsi="Times New Roman"/>
          <w:sz w:val="24"/>
          <w:szCs w:val="24"/>
        </w:rPr>
        <w:t>стных, Всероссийских конкурсов, смотров, соревнований (спортивных-142, различной напра</w:t>
      </w:r>
      <w:r w:rsidRPr="00AF4B1F">
        <w:rPr>
          <w:rFonts w:ascii="Times New Roman" w:hAnsi="Times New Roman"/>
          <w:sz w:val="24"/>
          <w:szCs w:val="24"/>
        </w:rPr>
        <w:t>в</w:t>
      </w:r>
      <w:r w:rsidRPr="00AF4B1F">
        <w:rPr>
          <w:rFonts w:ascii="Times New Roman" w:hAnsi="Times New Roman"/>
          <w:sz w:val="24"/>
          <w:szCs w:val="24"/>
        </w:rPr>
        <w:t>ленности - 364). Среди них 73 победителей и призёров муниципального  уровня , 56 – регионал</w:t>
      </w:r>
      <w:r w:rsidRPr="00AF4B1F">
        <w:rPr>
          <w:rFonts w:ascii="Times New Roman" w:hAnsi="Times New Roman"/>
          <w:sz w:val="24"/>
          <w:szCs w:val="24"/>
        </w:rPr>
        <w:t>ь</w:t>
      </w:r>
      <w:r w:rsidRPr="00AF4B1F">
        <w:rPr>
          <w:rFonts w:ascii="Times New Roman" w:hAnsi="Times New Roman"/>
          <w:sz w:val="24"/>
          <w:szCs w:val="24"/>
        </w:rPr>
        <w:t xml:space="preserve">ного уровня, 17 – финалистами областных конкурсов, 1-лауреат всероссийского конкурса. </w:t>
      </w:r>
    </w:p>
    <w:p w:rsidR="00AF4B1F" w:rsidRPr="00AF4B1F" w:rsidRDefault="00AF4B1F" w:rsidP="00AF4B1F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 w:rsidRPr="00AF4B1F">
        <w:rPr>
          <w:rFonts w:ascii="Times New Roman" w:hAnsi="Times New Roman"/>
          <w:sz w:val="24"/>
          <w:szCs w:val="24"/>
        </w:rPr>
        <w:t xml:space="preserve"> Основные показатели и тенденции  развития системы воспитания </w:t>
      </w:r>
      <w:proofErr w:type="spellStart"/>
      <w:r w:rsidRPr="00AF4B1F">
        <w:rPr>
          <w:rFonts w:ascii="Times New Roman" w:hAnsi="Times New Roman"/>
          <w:sz w:val="24"/>
          <w:szCs w:val="24"/>
        </w:rPr>
        <w:t>Дивеевского</w:t>
      </w:r>
      <w:proofErr w:type="spellEnd"/>
      <w:r w:rsidRPr="00AF4B1F">
        <w:rPr>
          <w:rFonts w:ascii="Times New Roman" w:hAnsi="Times New Roman"/>
          <w:sz w:val="24"/>
          <w:szCs w:val="24"/>
        </w:rPr>
        <w:t xml:space="preserve"> района ежегодно прослеживается по рейтингу школ-участников воспитательных программ. По количественным и качественным показателям лидерами по итогам 201</w:t>
      </w:r>
      <w:r w:rsidR="00F16C63">
        <w:rPr>
          <w:rFonts w:ascii="Times New Roman" w:hAnsi="Times New Roman"/>
          <w:sz w:val="24"/>
          <w:szCs w:val="24"/>
        </w:rPr>
        <w:t>7</w:t>
      </w:r>
      <w:r w:rsidRPr="00AF4B1F">
        <w:rPr>
          <w:rFonts w:ascii="Times New Roman" w:hAnsi="Times New Roman"/>
          <w:sz w:val="24"/>
          <w:szCs w:val="24"/>
        </w:rPr>
        <w:t>-201</w:t>
      </w:r>
      <w:r w:rsidR="00F16C63">
        <w:rPr>
          <w:rFonts w:ascii="Times New Roman" w:hAnsi="Times New Roman"/>
          <w:sz w:val="24"/>
          <w:szCs w:val="24"/>
        </w:rPr>
        <w:t>8</w:t>
      </w:r>
      <w:r w:rsidRPr="00AF4B1F">
        <w:rPr>
          <w:rFonts w:ascii="Times New Roman" w:hAnsi="Times New Roman"/>
          <w:sz w:val="24"/>
          <w:szCs w:val="24"/>
        </w:rPr>
        <w:t xml:space="preserve">  учебного года являются: </w:t>
      </w:r>
      <w:r w:rsidRPr="00AF4B1F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AF4B1F">
        <w:rPr>
          <w:rFonts w:ascii="Times New Roman" w:hAnsi="Times New Roman"/>
          <w:b/>
          <w:sz w:val="24"/>
          <w:szCs w:val="24"/>
        </w:rPr>
        <w:t>Дивеевская</w:t>
      </w:r>
      <w:proofErr w:type="spellEnd"/>
      <w:r w:rsidRPr="00AF4B1F">
        <w:rPr>
          <w:rFonts w:ascii="Times New Roman" w:hAnsi="Times New Roman"/>
          <w:b/>
          <w:sz w:val="24"/>
          <w:szCs w:val="24"/>
        </w:rPr>
        <w:t xml:space="preserve"> СОШ»</w:t>
      </w:r>
      <w:r w:rsidRPr="00AF4B1F">
        <w:rPr>
          <w:rFonts w:ascii="Times New Roman" w:hAnsi="Times New Roman"/>
          <w:sz w:val="24"/>
          <w:szCs w:val="24"/>
        </w:rPr>
        <w:t xml:space="preserve"> (участие в 19-ти районных, в 12-ти из которых стали победителями и призёрами, в 10-ти стали участниками областных конкурсов, в 5-ти стали победителями и приз</w:t>
      </w:r>
      <w:r w:rsidRPr="00AF4B1F">
        <w:rPr>
          <w:rFonts w:ascii="Times New Roman" w:hAnsi="Times New Roman"/>
          <w:sz w:val="24"/>
          <w:szCs w:val="24"/>
        </w:rPr>
        <w:t>ё</w:t>
      </w:r>
      <w:r w:rsidRPr="00AF4B1F">
        <w:rPr>
          <w:rFonts w:ascii="Times New Roman" w:hAnsi="Times New Roman"/>
          <w:sz w:val="24"/>
          <w:szCs w:val="24"/>
        </w:rPr>
        <w:t xml:space="preserve">рами); </w:t>
      </w:r>
      <w:r w:rsidRPr="00AF4B1F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AF4B1F">
        <w:rPr>
          <w:rFonts w:ascii="Times New Roman" w:hAnsi="Times New Roman"/>
          <w:b/>
          <w:sz w:val="24"/>
          <w:szCs w:val="24"/>
        </w:rPr>
        <w:t>Сатисская</w:t>
      </w:r>
      <w:proofErr w:type="spellEnd"/>
      <w:r w:rsidRPr="00AF4B1F">
        <w:rPr>
          <w:rFonts w:ascii="Times New Roman" w:hAnsi="Times New Roman"/>
          <w:b/>
          <w:sz w:val="24"/>
          <w:szCs w:val="24"/>
        </w:rPr>
        <w:t xml:space="preserve"> СОШ»</w:t>
      </w:r>
      <w:r w:rsidRPr="00AF4B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4B1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F4B1F">
        <w:rPr>
          <w:rFonts w:ascii="Times New Roman" w:hAnsi="Times New Roman"/>
          <w:sz w:val="24"/>
          <w:szCs w:val="24"/>
        </w:rPr>
        <w:t>участие 18-ти районных, в 10-ти стали участниками облас</w:t>
      </w:r>
      <w:r w:rsidRPr="00AF4B1F">
        <w:rPr>
          <w:rFonts w:ascii="Times New Roman" w:hAnsi="Times New Roman"/>
          <w:sz w:val="24"/>
          <w:szCs w:val="24"/>
        </w:rPr>
        <w:t>т</w:t>
      </w:r>
      <w:r w:rsidRPr="00AF4B1F">
        <w:rPr>
          <w:rFonts w:ascii="Times New Roman" w:hAnsi="Times New Roman"/>
          <w:sz w:val="24"/>
          <w:szCs w:val="24"/>
        </w:rPr>
        <w:t xml:space="preserve">ных конкурсов, в одном стали финалистами); </w:t>
      </w:r>
      <w:r w:rsidRPr="00AF4B1F">
        <w:rPr>
          <w:rFonts w:ascii="Times New Roman" w:hAnsi="Times New Roman"/>
          <w:b/>
          <w:sz w:val="24"/>
          <w:szCs w:val="24"/>
        </w:rPr>
        <w:t>МБОУ «</w:t>
      </w:r>
      <w:proofErr w:type="gramStart"/>
      <w:r w:rsidRPr="00AF4B1F">
        <w:rPr>
          <w:rFonts w:ascii="Times New Roman" w:hAnsi="Times New Roman"/>
          <w:b/>
          <w:sz w:val="24"/>
          <w:szCs w:val="24"/>
        </w:rPr>
        <w:t>Ивановская</w:t>
      </w:r>
      <w:proofErr w:type="gramEnd"/>
      <w:r w:rsidRPr="00AF4B1F">
        <w:rPr>
          <w:rFonts w:ascii="Times New Roman" w:hAnsi="Times New Roman"/>
          <w:b/>
          <w:sz w:val="24"/>
          <w:szCs w:val="24"/>
        </w:rPr>
        <w:t xml:space="preserve"> СОШ</w:t>
      </w:r>
      <w:r w:rsidRPr="00AF4B1F">
        <w:rPr>
          <w:rFonts w:ascii="Times New Roman" w:hAnsi="Times New Roman"/>
          <w:sz w:val="24"/>
          <w:szCs w:val="24"/>
        </w:rPr>
        <w:t xml:space="preserve">» (участие в 19-ти районных, в 9-ти стали победителями и призёрами в 5-ти приняли участие в областных этапах конкурсов); </w:t>
      </w:r>
      <w:proofErr w:type="gramStart"/>
      <w:r w:rsidRPr="00AF4B1F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AF4B1F">
        <w:rPr>
          <w:rFonts w:ascii="Times New Roman" w:hAnsi="Times New Roman"/>
          <w:b/>
          <w:sz w:val="24"/>
          <w:szCs w:val="24"/>
        </w:rPr>
        <w:t>Больше-Череватовская</w:t>
      </w:r>
      <w:proofErr w:type="spellEnd"/>
      <w:r w:rsidRPr="00AF4B1F">
        <w:rPr>
          <w:rFonts w:ascii="Times New Roman" w:hAnsi="Times New Roman"/>
          <w:b/>
          <w:sz w:val="24"/>
          <w:szCs w:val="24"/>
        </w:rPr>
        <w:t xml:space="preserve"> ООШ»</w:t>
      </w:r>
      <w:r w:rsidRPr="00AF4B1F">
        <w:rPr>
          <w:rFonts w:ascii="Times New Roman" w:hAnsi="Times New Roman"/>
          <w:sz w:val="24"/>
          <w:szCs w:val="24"/>
        </w:rPr>
        <w:t xml:space="preserve"> (участие в 18 районных, в 11-ти из кот</w:t>
      </w:r>
      <w:r w:rsidRPr="00AF4B1F">
        <w:rPr>
          <w:rFonts w:ascii="Times New Roman" w:hAnsi="Times New Roman"/>
          <w:sz w:val="24"/>
          <w:szCs w:val="24"/>
        </w:rPr>
        <w:t>о</w:t>
      </w:r>
      <w:r w:rsidRPr="00AF4B1F">
        <w:rPr>
          <w:rFonts w:ascii="Times New Roman" w:hAnsi="Times New Roman"/>
          <w:sz w:val="24"/>
          <w:szCs w:val="24"/>
        </w:rPr>
        <w:t xml:space="preserve">рых стали победителями и призёрами, в 9-ти областных приняли участие) и </w:t>
      </w:r>
      <w:r w:rsidRPr="00AF4B1F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AF4B1F">
        <w:rPr>
          <w:rFonts w:ascii="Times New Roman" w:hAnsi="Times New Roman"/>
          <w:b/>
          <w:sz w:val="24"/>
          <w:szCs w:val="24"/>
        </w:rPr>
        <w:t>Ичало</w:t>
      </w:r>
      <w:r w:rsidRPr="00AF4B1F">
        <w:rPr>
          <w:rFonts w:ascii="Times New Roman" w:hAnsi="Times New Roman"/>
          <w:b/>
          <w:sz w:val="24"/>
          <w:szCs w:val="24"/>
        </w:rPr>
        <w:t>в</w:t>
      </w:r>
      <w:r w:rsidRPr="00AF4B1F">
        <w:rPr>
          <w:rFonts w:ascii="Times New Roman" w:hAnsi="Times New Roman"/>
          <w:b/>
          <w:sz w:val="24"/>
          <w:szCs w:val="24"/>
        </w:rPr>
        <w:t>ская</w:t>
      </w:r>
      <w:proofErr w:type="spellEnd"/>
      <w:r w:rsidRPr="00AF4B1F">
        <w:rPr>
          <w:rFonts w:ascii="Times New Roman" w:hAnsi="Times New Roman"/>
          <w:b/>
          <w:sz w:val="24"/>
          <w:szCs w:val="24"/>
        </w:rPr>
        <w:t xml:space="preserve"> ООШ</w:t>
      </w:r>
      <w:r w:rsidRPr="00AF4B1F">
        <w:rPr>
          <w:rFonts w:ascii="Times New Roman" w:hAnsi="Times New Roman"/>
          <w:sz w:val="24"/>
          <w:szCs w:val="24"/>
        </w:rPr>
        <w:t xml:space="preserve">» (участие в 18 районных, в 13-ти из которых стали победителями и призёрами, в 11-ти областных приняли участие, в одном стали победителем).    </w:t>
      </w:r>
      <w:proofErr w:type="gramEnd"/>
    </w:p>
    <w:p w:rsidR="00AF4B1F" w:rsidRPr="00AF4B1F" w:rsidRDefault="00AF4B1F" w:rsidP="00AF4B1F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 w:rsidRPr="00AF4B1F">
        <w:rPr>
          <w:rFonts w:ascii="Times New Roman" w:hAnsi="Times New Roman"/>
          <w:sz w:val="24"/>
          <w:szCs w:val="24"/>
        </w:rPr>
        <w:t xml:space="preserve">  Сегодня дополнительное образование детей рассматривается как важнейшая составляющая единого образовательного пространства, как образование, органично сочетающее в себе восп</w:t>
      </w:r>
      <w:r w:rsidRPr="00AF4B1F">
        <w:rPr>
          <w:rFonts w:ascii="Times New Roman" w:hAnsi="Times New Roman"/>
          <w:sz w:val="24"/>
          <w:szCs w:val="24"/>
        </w:rPr>
        <w:t>и</w:t>
      </w:r>
      <w:r w:rsidRPr="00AF4B1F">
        <w:rPr>
          <w:rFonts w:ascii="Times New Roman" w:hAnsi="Times New Roman"/>
          <w:sz w:val="24"/>
          <w:szCs w:val="24"/>
        </w:rPr>
        <w:t>тание, обучение, творческое развитие, профессиональное самоопределение ребенка. В реализу</w:t>
      </w:r>
      <w:r w:rsidRPr="00AF4B1F">
        <w:rPr>
          <w:rFonts w:ascii="Times New Roman" w:hAnsi="Times New Roman"/>
          <w:sz w:val="24"/>
          <w:szCs w:val="24"/>
        </w:rPr>
        <w:t>е</w:t>
      </w:r>
      <w:r w:rsidRPr="00AF4B1F">
        <w:rPr>
          <w:rFonts w:ascii="Times New Roman" w:hAnsi="Times New Roman"/>
          <w:sz w:val="24"/>
          <w:szCs w:val="24"/>
        </w:rPr>
        <w:t>мом законе «Об образовании в РФ» закреплены понятия «воспитание» и «дополнительное обр</w:t>
      </w:r>
      <w:r w:rsidRPr="00AF4B1F">
        <w:rPr>
          <w:rFonts w:ascii="Times New Roman" w:hAnsi="Times New Roman"/>
          <w:sz w:val="24"/>
          <w:szCs w:val="24"/>
        </w:rPr>
        <w:t>а</w:t>
      </w:r>
      <w:r w:rsidRPr="00AF4B1F">
        <w:rPr>
          <w:rFonts w:ascii="Times New Roman" w:hAnsi="Times New Roman"/>
          <w:sz w:val="24"/>
          <w:szCs w:val="24"/>
        </w:rPr>
        <w:t>зование», и главное – образование есть единый целенаправленный процесс воспитания и обуч</w:t>
      </w:r>
      <w:r w:rsidRPr="00AF4B1F">
        <w:rPr>
          <w:rFonts w:ascii="Times New Roman" w:hAnsi="Times New Roman"/>
          <w:sz w:val="24"/>
          <w:szCs w:val="24"/>
        </w:rPr>
        <w:t>е</w:t>
      </w:r>
      <w:r w:rsidRPr="00AF4B1F">
        <w:rPr>
          <w:rFonts w:ascii="Times New Roman" w:hAnsi="Times New Roman"/>
          <w:sz w:val="24"/>
          <w:szCs w:val="24"/>
        </w:rPr>
        <w:t>ния.</w:t>
      </w:r>
    </w:p>
    <w:p w:rsidR="00AF4B1F" w:rsidRPr="00AF4B1F" w:rsidRDefault="00AF4B1F" w:rsidP="00AF4B1F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 w:rsidRPr="00AF4B1F">
        <w:rPr>
          <w:rFonts w:ascii="Times New Roman" w:hAnsi="Times New Roman"/>
          <w:sz w:val="24"/>
          <w:szCs w:val="24"/>
        </w:rPr>
        <w:t>Подтверждение этих тезисов есть и в посланиях Президента РФ Федеральному собранию, в Национальной стратегии действий в интересах детей, в «Дорожной карте».  Такое пристальное внимание государства к системе дополнительного образования и воспитания должно способс</w:t>
      </w:r>
      <w:r w:rsidRPr="00AF4B1F">
        <w:rPr>
          <w:rFonts w:ascii="Times New Roman" w:hAnsi="Times New Roman"/>
          <w:sz w:val="24"/>
          <w:szCs w:val="24"/>
        </w:rPr>
        <w:t>т</w:t>
      </w:r>
      <w:r w:rsidRPr="00AF4B1F">
        <w:rPr>
          <w:rFonts w:ascii="Times New Roman" w:hAnsi="Times New Roman"/>
          <w:sz w:val="24"/>
          <w:szCs w:val="24"/>
        </w:rPr>
        <w:t>вовать не только обновлению содержания, но и обеспечению прав ребенка на личностное с</w:t>
      </w:r>
      <w:r w:rsidR="007D2E5E">
        <w:rPr>
          <w:rFonts w:ascii="Times New Roman" w:hAnsi="Times New Roman"/>
          <w:sz w:val="24"/>
          <w:szCs w:val="24"/>
        </w:rPr>
        <w:t>а</w:t>
      </w:r>
      <w:r w:rsidRPr="00AF4B1F">
        <w:rPr>
          <w:rFonts w:ascii="Times New Roman" w:hAnsi="Times New Roman"/>
          <w:sz w:val="24"/>
          <w:szCs w:val="24"/>
        </w:rPr>
        <w:t>м</w:t>
      </w:r>
      <w:r w:rsidRPr="00AF4B1F">
        <w:rPr>
          <w:rFonts w:ascii="Times New Roman" w:hAnsi="Times New Roman"/>
          <w:sz w:val="24"/>
          <w:szCs w:val="24"/>
        </w:rPr>
        <w:t>о</w:t>
      </w:r>
      <w:r w:rsidRPr="00AF4B1F">
        <w:rPr>
          <w:rFonts w:ascii="Times New Roman" w:hAnsi="Times New Roman"/>
          <w:sz w:val="24"/>
          <w:szCs w:val="24"/>
        </w:rPr>
        <w:t>определение и самореализацию, расширению возможностей для удовлетворения разнообразных интересов детей и их семей в сфере образования, развитию инновационного потенциала общес</w:t>
      </w:r>
      <w:r w:rsidRPr="00AF4B1F">
        <w:rPr>
          <w:rFonts w:ascii="Times New Roman" w:hAnsi="Times New Roman"/>
          <w:sz w:val="24"/>
          <w:szCs w:val="24"/>
        </w:rPr>
        <w:t>т</w:t>
      </w:r>
      <w:r w:rsidRPr="00AF4B1F">
        <w:rPr>
          <w:rFonts w:ascii="Times New Roman" w:hAnsi="Times New Roman"/>
          <w:sz w:val="24"/>
          <w:szCs w:val="24"/>
        </w:rPr>
        <w:t>ва.   В приказе Министерства образования и науки РФ от 29.08.2013 № 1008 утверждался пор</w:t>
      </w:r>
      <w:r w:rsidRPr="00AF4B1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д</w:t>
      </w:r>
      <w:r w:rsidRPr="00AF4B1F">
        <w:rPr>
          <w:rFonts w:ascii="Times New Roman" w:hAnsi="Times New Roman"/>
          <w:sz w:val="24"/>
          <w:szCs w:val="24"/>
        </w:rPr>
        <w:t>ок организации и осуществления образовательной деятельности по дополнительным общеобр</w:t>
      </w:r>
      <w:r w:rsidRPr="00AF4B1F">
        <w:rPr>
          <w:rFonts w:ascii="Times New Roman" w:hAnsi="Times New Roman"/>
          <w:sz w:val="24"/>
          <w:szCs w:val="24"/>
        </w:rPr>
        <w:t>а</w:t>
      </w:r>
      <w:r w:rsidRPr="00AF4B1F">
        <w:rPr>
          <w:rFonts w:ascii="Times New Roman" w:hAnsi="Times New Roman"/>
          <w:sz w:val="24"/>
          <w:szCs w:val="24"/>
        </w:rPr>
        <w:t>зовательным программам.</w:t>
      </w:r>
    </w:p>
    <w:p w:rsidR="00AF4B1F" w:rsidRPr="00AF4B1F" w:rsidRDefault="00AF4B1F" w:rsidP="00AF4B1F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AF4B1F">
        <w:rPr>
          <w:rFonts w:ascii="Times New Roman" w:hAnsi="Times New Roman"/>
          <w:sz w:val="24"/>
          <w:szCs w:val="24"/>
        </w:rPr>
        <w:t xml:space="preserve">  Был принят План действий по реализации основных </w:t>
      </w:r>
      <w:proofErr w:type="gramStart"/>
      <w:r w:rsidRPr="00AF4B1F">
        <w:rPr>
          <w:rFonts w:ascii="Times New Roman" w:hAnsi="Times New Roman"/>
          <w:sz w:val="24"/>
          <w:szCs w:val="24"/>
        </w:rPr>
        <w:t>направлений Концепции развития допо</w:t>
      </w:r>
      <w:r w:rsidRPr="00AF4B1F">
        <w:rPr>
          <w:rFonts w:ascii="Times New Roman" w:hAnsi="Times New Roman"/>
          <w:sz w:val="24"/>
          <w:szCs w:val="24"/>
        </w:rPr>
        <w:t>л</w:t>
      </w:r>
      <w:r w:rsidRPr="00AF4B1F">
        <w:rPr>
          <w:rFonts w:ascii="Times New Roman" w:hAnsi="Times New Roman"/>
          <w:sz w:val="24"/>
          <w:szCs w:val="24"/>
        </w:rPr>
        <w:t>нительного образования детей</w:t>
      </w:r>
      <w:proofErr w:type="gramEnd"/>
      <w:r w:rsidRPr="00AF4B1F">
        <w:rPr>
          <w:rFonts w:ascii="Times New Roman" w:hAnsi="Times New Roman"/>
          <w:sz w:val="24"/>
          <w:szCs w:val="24"/>
        </w:rPr>
        <w:t xml:space="preserve"> на территории района, организована работа по его реализации. В соответствии с Планом успешно решались задачи по нормативно-правовому регулированию и обеспечению доступности дополнительного образования: увеличено количество дополнительных </w:t>
      </w:r>
      <w:proofErr w:type="spellStart"/>
      <w:r w:rsidRPr="00AF4B1F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AF4B1F">
        <w:rPr>
          <w:rFonts w:ascii="Times New Roman" w:hAnsi="Times New Roman"/>
          <w:sz w:val="24"/>
          <w:szCs w:val="24"/>
        </w:rPr>
        <w:t xml:space="preserve"> программ на 15%, во все дополнительные программы внесены изменения в соответствии с методическими рекомендациями по проектированию дополнительных </w:t>
      </w:r>
      <w:proofErr w:type="spellStart"/>
      <w:r w:rsidRPr="00AF4B1F">
        <w:rPr>
          <w:rFonts w:ascii="Times New Roman" w:hAnsi="Times New Roman"/>
          <w:sz w:val="24"/>
          <w:szCs w:val="24"/>
        </w:rPr>
        <w:t>общера</w:t>
      </w:r>
      <w:r w:rsidRPr="00AF4B1F">
        <w:rPr>
          <w:rFonts w:ascii="Times New Roman" w:hAnsi="Times New Roman"/>
          <w:sz w:val="24"/>
          <w:szCs w:val="24"/>
        </w:rPr>
        <w:t>з</w:t>
      </w:r>
      <w:r w:rsidRPr="00AF4B1F">
        <w:rPr>
          <w:rFonts w:ascii="Times New Roman" w:hAnsi="Times New Roman"/>
          <w:sz w:val="24"/>
          <w:szCs w:val="24"/>
        </w:rPr>
        <w:t>вивающих</w:t>
      </w:r>
      <w:proofErr w:type="spellEnd"/>
      <w:r w:rsidRPr="00AF4B1F">
        <w:rPr>
          <w:rFonts w:ascii="Times New Roman" w:hAnsi="Times New Roman"/>
          <w:sz w:val="24"/>
          <w:szCs w:val="24"/>
        </w:rPr>
        <w:t xml:space="preserve"> программ, увеличился охват детей услугами дополнительного образования с 1201 до 1284 учащихся. В настоящее время на территории района услуги по дополнительному образов</w:t>
      </w:r>
      <w:r w:rsidRPr="00AF4B1F">
        <w:rPr>
          <w:rFonts w:ascii="Times New Roman" w:hAnsi="Times New Roman"/>
          <w:sz w:val="24"/>
          <w:szCs w:val="24"/>
        </w:rPr>
        <w:t>а</w:t>
      </w:r>
      <w:r w:rsidRPr="00AF4B1F">
        <w:rPr>
          <w:rFonts w:ascii="Times New Roman" w:hAnsi="Times New Roman"/>
          <w:sz w:val="24"/>
          <w:szCs w:val="24"/>
        </w:rPr>
        <w:t xml:space="preserve">нию оказывают все образовательные организации, в том числе Дом творчества. Все ОО имеют лицензию на </w:t>
      </w:r>
      <w:proofErr w:type="gramStart"/>
      <w:r w:rsidRPr="00AF4B1F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AF4B1F">
        <w:rPr>
          <w:rFonts w:ascii="Times New Roman" w:hAnsi="Times New Roman"/>
          <w:sz w:val="24"/>
          <w:szCs w:val="24"/>
        </w:rPr>
        <w:t xml:space="preserve"> дополнительного образования, полностью обеспечены педагогич</w:t>
      </w:r>
      <w:r w:rsidRPr="00AF4B1F">
        <w:rPr>
          <w:rFonts w:ascii="Times New Roman" w:hAnsi="Times New Roman"/>
          <w:sz w:val="24"/>
          <w:szCs w:val="24"/>
        </w:rPr>
        <w:t>е</w:t>
      </w:r>
      <w:r w:rsidRPr="00AF4B1F">
        <w:rPr>
          <w:rFonts w:ascii="Times New Roman" w:hAnsi="Times New Roman"/>
          <w:sz w:val="24"/>
          <w:szCs w:val="24"/>
        </w:rPr>
        <w:t xml:space="preserve">скими кадрами. </w:t>
      </w:r>
    </w:p>
    <w:p w:rsidR="00AF4B1F" w:rsidRPr="00AF4B1F" w:rsidRDefault="00AF4B1F" w:rsidP="00AF4B1F">
      <w:pPr>
        <w:spacing w:after="0" w:line="360" w:lineRule="auto"/>
        <w:ind w:left="-284"/>
        <w:rPr>
          <w:rFonts w:ascii="Times New Roman" w:eastAsia="Calibri" w:hAnsi="Times New Roman"/>
          <w:sz w:val="24"/>
          <w:szCs w:val="24"/>
          <w:lang w:eastAsia="en-US"/>
        </w:rPr>
      </w:pPr>
      <w:r w:rsidRPr="00AF4B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F4B1F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7</w:t>
      </w:r>
      <w:r w:rsidRPr="00AF4B1F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AF4B1F">
        <w:rPr>
          <w:rFonts w:ascii="Times New Roman" w:hAnsi="Times New Roman"/>
          <w:sz w:val="24"/>
          <w:szCs w:val="24"/>
        </w:rPr>
        <w:t xml:space="preserve"> учебном году на базе МБОУ «Дом творчества» функционировали 42 творческих объединения, в которых занималось  445 воспитанника.</w:t>
      </w:r>
      <w:proofErr w:type="gramEnd"/>
      <w:r w:rsidRPr="00AF4B1F">
        <w:rPr>
          <w:rFonts w:ascii="Times New Roman" w:hAnsi="Times New Roman"/>
          <w:sz w:val="24"/>
          <w:szCs w:val="24"/>
        </w:rPr>
        <w:t xml:space="preserve">  Показателем эффективности и качества образовательного процесса, реализуемого во всех творческих объединениях, являются достиж</w:t>
      </w:r>
      <w:r w:rsidRPr="00AF4B1F">
        <w:rPr>
          <w:rFonts w:ascii="Times New Roman" w:hAnsi="Times New Roman"/>
          <w:sz w:val="24"/>
          <w:szCs w:val="24"/>
        </w:rPr>
        <w:t>е</w:t>
      </w:r>
      <w:r w:rsidRPr="00AF4B1F">
        <w:rPr>
          <w:rFonts w:ascii="Times New Roman" w:hAnsi="Times New Roman"/>
          <w:sz w:val="24"/>
          <w:szCs w:val="24"/>
        </w:rPr>
        <w:t>ния воспитанников и педагогов в традиционных мероприятиях различного уровня.</w:t>
      </w:r>
      <w:r w:rsidRPr="00AF4B1F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</w:p>
    <w:p w:rsidR="00AF4B1F" w:rsidRPr="00AF4B1F" w:rsidRDefault="00AF4B1F" w:rsidP="00AF4B1F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F4B1F">
        <w:rPr>
          <w:rFonts w:ascii="Times New Roman" w:hAnsi="Times New Roman"/>
          <w:sz w:val="24"/>
          <w:szCs w:val="24"/>
        </w:rPr>
        <w:t xml:space="preserve"> В общеобразовательных учреждениях в 201</w:t>
      </w:r>
      <w:r>
        <w:rPr>
          <w:rFonts w:ascii="Times New Roman" w:hAnsi="Times New Roman"/>
          <w:sz w:val="24"/>
          <w:szCs w:val="24"/>
        </w:rPr>
        <w:t>7</w:t>
      </w:r>
      <w:r w:rsidRPr="00AF4B1F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AF4B1F">
        <w:rPr>
          <w:rFonts w:ascii="Times New Roman" w:hAnsi="Times New Roman"/>
          <w:sz w:val="24"/>
          <w:szCs w:val="24"/>
        </w:rPr>
        <w:t xml:space="preserve"> учебном году функционировало </w:t>
      </w:r>
      <w:r w:rsidR="00ED54D9">
        <w:rPr>
          <w:rFonts w:ascii="Times New Roman" w:hAnsi="Times New Roman"/>
          <w:sz w:val="24"/>
          <w:szCs w:val="24"/>
        </w:rPr>
        <w:t>91</w:t>
      </w:r>
      <w:r w:rsidRPr="00AF4B1F">
        <w:rPr>
          <w:rFonts w:ascii="Times New Roman" w:hAnsi="Times New Roman"/>
          <w:sz w:val="24"/>
          <w:szCs w:val="24"/>
        </w:rPr>
        <w:t xml:space="preserve"> творч</w:t>
      </w:r>
      <w:r w:rsidRPr="00AF4B1F">
        <w:rPr>
          <w:rFonts w:ascii="Times New Roman" w:hAnsi="Times New Roman"/>
          <w:sz w:val="24"/>
          <w:szCs w:val="24"/>
        </w:rPr>
        <w:t>е</w:t>
      </w:r>
      <w:r w:rsidRPr="00AF4B1F">
        <w:rPr>
          <w:rFonts w:ascii="Times New Roman" w:hAnsi="Times New Roman"/>
          <w:sz w:val="24"/>
          <w:szCs w:val="24"/>
        </w:rPr>
        <w:t>ск</w:t>
      </w:r>
      <w:r w:rsidR="00ED54D9">
        <w:rPr>
          <w:rFonts w:ascii="Times New Roman" w:hAnsi="Times New Roman"/>
          <w:sz w:val="24"/>
          <w:szCs w:val="24"/>
        </w:rPr>
        <w:t>ое</w:t>
      </w:r>
      <w:r w:rsidRPr="00AF4B1F">
        <w:rPr>
          <w:rFonts w:ascii="Times New Roman" w:hAnsi="Times New Roman"/>
          <w:sz w:val="24"/>
          <w:szCs w:val="24"/>
        </w:rPr>
        <w:t xml:space="preserve"> объединени</w:t>
      </w:r>
      <w:r w:rsidR="00ED54D9">
        <w:rPr>
          <w:rFonts w:ascii="Times New Roman" w:hAnsi="Times New Roman"/>
          <w:sz w:val="24"/>
          <w:szCs w:val="24"/>
        </w:rPr>
        <w:t>е</w:t>
      </w:r>
      <w:r w:rsidRPr="00AF4B1F">
        <w:rPr>
          <w:rFonts w:ascii="Times New Roman" w:hAnsi="Times New Roman"/>
          <w:sz w:val="24"/>
          <w:szCs w:val="24"/>
        </w:rPr>
        <w:t xml:space="preserve"> с общим охватом 1284 (82%) детей, 384 ребенка занимались в двух и более кружках. Показатель занятости детей и подростков в учреждениях составил в 2017 году 84%, что соответствует областному показателю.   Наименьший охват кружковой работой отмечен в ста</w:t>
      </w:r>
      <w:r w:rsidRPr="00AF4B1F">
        <w:rPr>
          <w:rFonts w:ascii="Times New Roman" w:hAnsi="Times New Roman"/>
          <w:sz w:val="24"/>
          <w:szCs w:val="24"/>
        </w:rPr>
        <w:t>р</w:t>
      </w:r>
      <w:r w:rsidRPr="00AF4B1F">
        <w:rPr>
          <w:rFonts w:ascii="Times New Roman" w:hAnsi="Times New Roman"/>
          <w:sz w:val="24"/>
          <w:szCs w:val="24"/>
        </w:rPr>
        <w:t xml:space="preserve">ших классах: в организациях дополнительного образования обучается  64 подростка старше 15 лет (10,2 % от общего числа обучающихся, областной показатель – 14%). Необходимо обратить внимание на привлечение подростков к занятиям в объединениях дополнительного образования, так как оно дает уникальную возможность в самореализации и профессиональной ориентации ребят. </w:t>
      </w:r>
    </w:p>
    <w:p w:rsidR="00AF4B1F" w:rsidRPr="00AF4B1F" w:rsidRDefault="00AF4B1F" w:rsidP="00AF4B1F">
      <w:pPr>
        <w:shd w:val="clear" w:color="auto" w:fill="FFFFFF"/>
        <w:spacing w:after="0" w:line="360" w:lineRule="auto"/>
        <w:ind w:left="-284"/>
        <w:rPr>
          <w:rFonts w:ascii="Times New Roman" w:hAnsi="Times New Roman"/>
          <w:color w:val="000000"/>
          <w:sz w:val="24"/>
          <w:szCs w:val="24"/>
        </w:rPr>
      </w:pPr>
      <w:r w:rsidRPr="00AF4B1F">
        <w:rPr>
          <w:rFonts w:ascii="Times New Roman" w:hAnsi="Times New Roman"/>
          <w:sz w:val="24"/>
          <w:szCs w:val="24"/>
        </w:rPr>
        <w:t xml:space="preserve">  Наиболее востребованной остается художественно-эстетическая (68%) направленность. Мал</w:t>
      </w:r>
      <w:r w:rsidRPr="00AF4B1F">
        <w:rPr>
          <w:rFonts w:ascii="Times New Roman" w:hAnsi="Times New Roman"/>
          <w:sz w:val="24"/>
          <w:szCs w:val="24"/>
        </w:rPr>
        <w:t>о</w:t>
      </w:r>
      <w:r w:rsidRPr="00AF4B1F">
        <w:rPr>
          <w:rFonts w:ascii="Times New Roman" w:hAnsi="Times New Roman"/>
          <w:sz w:val="24"/>
          <w:szCs w:val="24"/>
        </w:rPr>
        <w:t xml:space="preserve">численными остаются объединения технического творчества.  Техническое творчество в нашем районе представлено  5 объединениями: на базе МБОУ ДО «Дом творчества» 4 (42 </w:t>
      </w:r>
      <w:proofErr w:type="gramStart"/>
      <w:r w:rsidRPr="00AF4B1F">
        <w:rPr>
          <w:rFonts w:ascii="Times New Roman" w:hAnsi="Times New Roman"/>
          <w:sz w:val="24"/>
          <w:szCs w:val="24"/>
        </w:rPr>
        <w:t>обучающи</w:t>
      </w:r>
      <w:r w:rsidRPr="00AF4B1F">
        <w:rPr>
          <w:rFonts w:ascii="Times New Roman" w:hAnsi="Times New Roman"/>
          <w:sz w:val="24"/>
          <w:szCs w:val="24"/>
        </w:rPr>
        <w:t>х</w:t>
      </w:r>
      <w:r w:rsidRPr="00AF4B1F">
        <w:rPr>
          <w:rFonts w:ascii="Times New Roman" w:hAnsi="Times New Roman"/>
          <w:sz w:val="24"/>
          <w:szCs w:val="24"/>
        </w:rPr>
        <w:t>ся</w:t>
      </w:r>
      <w:proofErr w:type="gramEnd"/>
      <w:r w:rsidRPr="00AF4B1F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F4B1F">
        <w:rPr>
          <w:rFonts w:ascii="Times New Roman" w:hAnsi="Times New Roman"/>
          <w:sz w:val="24"/>
          <w:szCs w:val="24"/>
        </w:rPr>
        <w:t xml:space="preserve"> 2016-2017 учебно</w:t>
      </w:r>
      <w:r>
        <w:rPr>
          <w:rFonts w:ascii="Times New Roman" w:hAnsi="Times New Roman"/>
          <w:sz w:val="24"/>
          <w:szCs w:val="24"/>
        </w:rPr>
        <w:t>го</w:t>
      </w:r>
      <w:r w:rsidRPr="00AF4B1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AF4B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функционирует </w:t>
      </w:r>
      <w:r w:rsidRPr="00AF4B1F">
        <w:rPr>
          <w:rFonts w:ascii="Times New Roman" w:hAnsi="Times New Roman"/>
          <w:sz w:val="24"/>
          <w:szCs w:val="24"/>
        </w:rPr>
        <w:t xml:space="preserve"> творческое объединение «Робототехника»  на базе МБОУ «</w:t>
      </w:r>
      <w:proofErr w:type="spellStart"/>
      <w:r w:rsidRPr="00AF4B1F">
        <w:rPr>
          <w:rFonts w:ascii="Times New Roman" w:hAnsi="Times New Roman"/>
          <w:sz w:val="24"/>
          <w:szCs w:val="24"/>
        </w:rPr>
        <w:t>Дивеевская</w:t>
      </w:r>
      <w:proofErr w:type="spellEnd"/>
      <w:r w:rsidRPr="00AF4B1F">
        <w:rPr>
          <w:rFonts w:ascii="Times New Roman" w:hAnsi="Times New Roman"/>
          <w:sz w:val="24"/>
          <w:szCs w:val="24"/>
        </w:rPr>
        <w:t xml:space="preserve"> СОШ» (</w:t>
      </w:r>
      <w:proofErr w:type="spellStart"/>
      <w:r w:rsidRPr="00AF4B1F">
        <w:rPr>
          <w:rFonts w:ascii="Times New Roman" w:hAnsi="Times New Roman"/>
          <w:sz w:val="24"/>
          <w:szCs w:val="24"/>
        </w:rPr>
        <w:t>рук</w:t>
      </w:r>
      <w:proofErr w:type="gramStart"/>
      <w:r w:rsidRPr="00AF4B1F">
        <w:rPr>
          <w:rFonts w:ascii="Times New Roman" w:hAnsi="Times New Roman"/>
          <w:sz w:val="24"/>
          <w:szCs w:val="24"/>
        </w:rPr>
        <w:t>.Ш</w:t>
      </w:r>
      <w:proofErr w:type="gramEnd"/>
      <w:r w:rsidRPr="00AF4B1F">
        <w:rPr>
          <w:rFonts w:ascii="Times New Roman" w:hAnsi="Times New Roman"/>
          <w:sz w:val="24"/>
          <w:szCs w:val="24"/>
        </w:rPr>
        <w:t>ироков</w:t>
      </w:r>
      <w:proofErr w:type="spellEnd"/>
      <w:r w:rsidRPr="00AF4B1F">
        <w:rPr>
          <w:rFonts w:ascii="Times New Roman" w:hAnsi="Times New Roman"/>
          <w:sz w:val="24"/>
          <w:szCs w:val="24"/>
        </w:rPr>
        <w:t xml:space="preserve"> П.Е.). Творческое объединение посещают в о</w:t>
      </w:r>
      <w:r w:rsidRPr="00AF4B1F">
        <w:rPr>
          <w:rFonts w:ascii="Times New Roman" w:hAnsi="Times New Roman"/>
          <w:sz w:val="24"/>
          <w:szCs w:val="24"/>
        </w:rPr>
        <w:t>с</w:t>
      </w:r>
      <w:r w:rsidRPr="00AF4B1F">
        <w:rPr>
          <w:rFonts w:ascii="Times New Roman" w:hAnsi="Times New Roman"/>
          <w:sz w:val="24"/>
          <w:szCs w:val="24"/>
        </w:rPr>
        <w:t xml:space="preserve">новном юноши 8-10 классов в количестве 25 человек. Руководитель творческого объединения прослушал курс занятий по </w:t>
      </w:r>
      <w:proofErr w:type="spellStart"/>
      <w:r w:rsidRPr="00AF4B1F">
        <w:rPr>
          <w:rFonts w:ascii="Times New Roman" w:hAnsi="Times New Roman"/>
          <w:sz w:val="24"/>
          <w:szCs w:val="24"/>
        </w:rPr>
        <w:t>вебинару</w:t>
      </w:r>
      <w:proofErr w:type="spellEnd"/>
      <w:r w:rsidRPr="00AF4B1F">
        <w:rPr>
          <w:rFonts w:ascii="Times New Roman" w:hAnsi="Times New Roman"/>
          <w:sz w:val="24"/>
          <w:szCs w:val="24"/>
        </w:rPr>
        <w:t xml:space="preserve">. Администрацией  школы были закуплены </w:t>
      </w:r>
      <w:r w:rsidRPr="00AF4B1F">
        <w:rPr>
          <w:rFonts w:ascii="Times New Roman" w:hAnsi="Times New Roman"/>
          <w:color w:val="000000"/>
          <w:sz w:val="24"/>
          <w:szCs w:val="24"/>
        </w:rPr>
        <w:t>электронный конструктор "</w:t>
      </w:r>
      <w:proofErr w:type="spellStart"/>
      <w:r w:rsidRPr="00AF4B1F">
        <w:rPr>
          <w:rFonts w:ascii="Times New Roman" w:hAnsi="Times New Roman"/>
          <w:color w:val="000000"/>
          <w:sz w:val="24"/>
          <w:szCs w:val="24"/>
        </w:rPr>
        <w:t>Робоняша</w:t>
      </w:r>
      <w:proofErr w:type="spellEnd"/>
      <w:r w:rsidRPr="00AF4B1F">
        <w:rPr>
          <w:rFonts w:ascii="Times New Roman" w:hAnsi="Times New Roman"/>
          <w:color w:val="000000"/>
          <w:sz w:val="24"/>
          <w:szCs w:val="24"/>
        </w:rPr>
        <w:t>" для сборки и программирования миниатюрного мобильного робота (2 комплекта)</w:t>
      </w:r>
    </w:p>
    <w:p w:rsidR="00AF4B1F" w:rsidRPr="00AF4B1F" w:rsidRDefault="00AF4B1F" w:rsidP="00AF4B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F4B1F">
        <w:rPr>
          <w:rFonts w:ascii="Times New Roman" w:hAnsi="Times New Roman"/>
          <w:color w:val="000000"/>
          <w:sz w:val="24"/>
          <w:szCs w:val="24"/>
        </w:rPr>
        <w:t>Hi-tech</w:t>
      </w:r>
      <w:proofErr w:type="spellEnd"/>
      <w:r w:rsidRPr="00AF4B1F">
        <w:rPr>
          <w:rFonts w:ascii="Times New Roman" w:hAnsi="Times New Roman"/>
          <w:color w:val="000000"/>
          <w:sz w:val="24"/>
          <w:szCs w:val="24"/>
        </w:rPr>
        <w:t xml:space="preserve"> конструктор "Матрешка" для создания и программирования собственных электронных устройств. (4 комплекта).</w:t>
      </w:r>
    </w:p>
    <w:p w:rsidR="00AF4B1F" w:rsidRPr="00AF4B1F" w:rsidRDefault="00AF4B1F" w:rsidP="00AF4B1F">
      <w:pPr>
        <w:pStyle w:val="a3"/>
        <w:tabs>
          <w:tab w:val="left" w:pos="284"/>
        </w:tabs>
        <w:spacing w:before="0" w:beforeAutospacing="0" w:after="0" w:afterAutospacing="0" w:line="360" w:lineRule="auto"/>
        <w:ind w:left="-284" w:firstLine="142"/>
        <w:jc w:val="both"/>
      </w:pPr>
      <w:r w:rsidRPr="00AF4B1F">
        <w:rPr>
          <w:color w:val="000000"/>
        </w:rPr>
        <w:lastRenderedPageBreak/>
        <w:t xml:space="preserve"> Сумма затрат составила 40 тысяч рублей</w:t>
      </w:r>
    </w:p>
    <w:p w:rsidR="00AF4B1F" w:rsidRPr="00AF4B1F" w:rsidRDefault="00095755" w:rsidP="00AF4B1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4B1F">
        <w:rPr>
          <w:rFonts w:ascii="Times New Roman" w:hAnsi="Times New Roman"/>
          <w:sz w:val="24"/>
          <w:szCs w:val="24"/>
        </w:rPr>
        <w:t xml:space="preserve">        Патриотическое воспитание, являясь составной частью общего воспитательного проце</w:t>
      </w:r>
      <w:r w:rsidRPr="00AF4B1F">
        <w:rPr>
          <w:rFonts w:ascii="Times New Roman" w:hAnsi="Times New Roman"/>
          <w:sz w:val="24"/>
          <w:szCs w:val="24"/>
        </w:rPr>
        <w:t>с</w:t>
      </w:r>
      <w:r w:rsidRPr="00AF4B1F">
        <w:rPr>
          <w:rFonts w:ascii="Times New Roman" w:hAnsi="Times New Roman"/>
          <w:sz w:val="24"/>
          <w:szCs w:val="24"/>
        </w:rPr>
        <w:t>са, представляет собой систематическую и целенаправленную деятельность Управления обр</w:t>
      </w:r>
      <w:r w:rsidRPr="00AF4B1F">
        <w:rPr>
          <w:rFonts w:ascii="Times New Roman" w:hAnsi="Times New Roman"/>
          <w:sz w:val="24"/>
          <w:szCs w:val="24"/>
        </w:rPr>
        <w:t>а</w:t>
      </w:r>
      <w:r w:rsidRPr="00AF4B1F">
        <w:rPr>
          <w:rFonts w:ascii="Times New Roman" w:hAnsi="Times New Roman"/>
          <w:sz w:val="24"/>
          <w:szCs w:val="24"/>
        </w:rPr>
        <w:t>зования и образовательных организаций по формированию у детей и подростков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План о</w:t>
      </w:r>
      <w:r w:rsidRPr="00AF4B1F">
        <w:rPr>
          <w:rFonts w:ascii="Times New Roman" w:hAnsi="Times New Roman"/>
          <w:sz w:val="24"/>
          <w:szCs w:val="24"/>
        </w:rPr>
        <w:t>с</w:t>
      </w:r>
      <w:r w:rsidRPr="00AF4B1F">
        <w:rPr>
          <w:rFonts w:ascii="Times New Roman" w:hAnsi="Times New Roman"/>
          <w:sz w:val="24"/>
          <w:szCs w:val="24"/>
        </w:rPr>
        <w:t>новных мероприятий по патриотическому воспитанию учащихся в 201</w:t>
      </w:r>
      <w:r w:rsidR="00AF4B1F" w:rsidRPr="00AF4B1F">
        <w:rPr>
          <w:rFonts w:ascii="Times New Roman" w:hAnsi="Times New Roman"/>
          <w:sz w:val="24"/>
          <w:szCs w:val="24"/>
        </w:rPr>
        <w:t>7</w:t>
      </w:r>
      <w:r w:rsidRPr="00AF4B1F">
        <w:rPr>
          <w:rFonts w:ascii="Times New Roman" w:hAnsi="Times New Roman"/>
          <w:sz w:val="24"/>
          <w:szCs w:val="24"/>
        </w:rPr>
        <w:t>-201</w:t>
      </w:r>
      <w:r w:rsidR="00AF4B1F" w:rsidRPr="00AF4B1F">
        <w:rPr>
          <w:rFonts w:ascii="Times New Roman" w:hAnsi="Times New Roman"/>
          <w:sz w:val="24"/>
          <w:szCs w:val="24"/>
        </w:rPr>
        <w:t>8</w:t>
      </w:r>
      <w:r w:rsidRPr="00AF4B1F">
        <w:rPr>
          <w:rFonts w:ascii="Times New Roman" w:hAnsi="Times New Roman"/>
          <w:sz w:val="24"/>
          <w:szCs w:val="24"/>
        </w:rPr>
        <w:t xml:space="preserve"> учебном году выполнен в полном объеме. </w:t>
      </w:r>
    </w:p>
    <w:p w:rsidR="00AF4B1F" w:rsidRDefault="00AF4B1F" w:rsidP="00C15F71">
      <w:pPr>
        <w:rPr>
          <w:sz w:val="28"/>
          <w:szCs w:val="28"/>
        </w:rPr>
      </w:pPr>
      <w:r w:rsidRPr="00AF4B1F">
        <w:rPr>
          <w:rFonts w:ascii="Times New Roman" w:hAnsi="Times New Roman"/>
          <w:sz w:val="24"/>
          <w:szCs w:val="24"/>
        </w:rPr>
        <w:t>Большую роль в патриотическом воспитании играют школьные музеи и экспозиции. На сег</w:t>
      </w:r>
      <w:r w:rsidRPr="00AF4B1F">
        <w:rPr>
          <w:rFonts w:ascii="Times New Roman" w:hAnsi="Times New Roman"/>
          <w:sz w:val="24"/>
          <w:szCs w:val="24"/>
        </w:rPr>
        <w:t>о</w:t>
      </w:r>
      <w:r w:rsidRPr="00AF4B1F">
        <w:rPr>
          <w:rFonts w:ascii="Times New Roman" w:hAnsi="Times New Roman"/>
          <w:sz w:val="24"/>
          <w:szCs w:val="24"/>
        </w:rPr>
        <w:t xml:space="preserve">дняшний день в районе паспортизировано 4 </w:t>
      </w:r>
      <w:proofErr w:type="gramStart"/>
      <w:r w:rsidRPr="00AF4B1F">
        <w:rPr>
          <w:rFonts w:ascii="Times New Roman" w:hAnsi="Times New Roman"/>
          <w:sz w:val="24"/>
          <w:szCs w:val="24"/>
        </w:rPr>
        <w:t>школьных</w:t>
      </w:r>
      <w:proofErr w:type="gramEnd"/>
      <w:r w:rsidRPr="00AF4B1F">
        <w:rPr>
          <w:rFonts w:ascii="Times New Roman" w:hAnsi="Times New Roman"/>
          <w:sz w:val="24"/>
          <w:szCs w:val="24"/>
        </w:rPr>
        <w:t xml:space="preserve"> музея: эколого-краеведческий музей МБОУ «Суворовская ООШ», историко-краеведческий музей МБОУ «</w:t>
      </w:r>
      <w:proofErr w:type="spellStart"/>
      <w:r w:rsidRPr="00AF4B1F">
        <w:rPr>
          <w:rFonts w:ascii="Times New Roman" w:hAnsi="Times New Roman"/>
          <w:sz w:val="24"/>
          <w:szCs w:val="24"/>
        </w:rPr>
        <w:t>Дивеевская</w:t>
      </w:r>
      <w:proofErr w:type="spellEnd"/>
      <w:r w:rsidRPr="00AF4B1F">
        <w:rPr>
          <w:rFonts w:ascii="Times New Roman" w:hAnsi="Times New Roman"/>
          <w:sz w:val="24"/>
          <w:szCs w:val="24"/>
        </w:rPr>
        <w:t xml:space="preserve"> СОШ», краеведческий музей «</w:t>
      </w:r>
      <w:proofErr w:type="spellStart"/>
      <w:r w:rsidRPr="00AF4B1F">
        <w:rPr>
          <w:rFonts w:ascii="Times New Roman" w:hAnsi="Times New Roman"/>
          <w:sz w:val="24"/>
          <w:szCs w:val="24"/>
        </w:rPr>
        <w:t>Прялица</w:t>
      </w:r>
      <w:proofErr w:type="spellEnd"/>
      <w:r w:rsidRPr="00AF4B1F">
        <w:rPr>
          <w:rFonts w:ascii="Times New Roman" w:hAnsi="Times New Roman"/>
          <w:sz w:val="24"/>
          <w:szCs w:val="24"/>
        </w:rPr>
        <w:t>» МБОУ «</w:t>
      </w:r>
      <w:proofErr w:type="spellStart"/>
      <w:r w:rsidRPr="00AF4B1F">
        <w:rPr>
          <w:rFonts w:ascii="Times New Roman" w:hAnsi="Times New Roman"/>
          <w:sz w:val="24"/>
          <w:szCs w:val="24"/>
        </w:rPr>
        <w:t>Кременковская</w:t>
      </w:r>
      <w:proofErr w:type="spellEnd"/>
      <w:r w:rsidRPr="00AF4B1F">
        <w:rPr>
          <w:rFonts w:ascii="Times New Roman" w:hAnsi="Times New Roman"/>
          <w:sz w:val="24"/>
          <w:szCs w:val="24"/>
        </w:rPr>
        <w:t xml:space="preserve"> ООШ» и историко-краеведческий музей МБОУ ДО «Дом творчества».  </w:t>
      </w:r>
      <w:r w:rsidRPr="00AF4B1F">
        <w:rPr>
          <w:rFonts w:ascii="Times New Roman" w:hAnsi="Times New Roman"/>
          <w:b/>
          <w:i/>
          <w:sz w:val="24"/>
          <w:szCs w:val="24"/>
        </w:rPr>
        <w:t>Гражданско-патриотическое направление</w:t>
      </w:r>
      <w:r w:rsidRPr="00AF4B1F">
        <w:rPr>
          <w:rFonts w:ascii="Times New Roman" w:hAnsi="Times New Roman"/>
          <w:sz w:val="24"/>
          <w:szCs w:val="24"/>
        </w:rPr>
        <w:t xml:space="preserve"> реализов</w:t>
      </w:r>
      <w:r w:rsidRPr="00AF4B1F">
        <w:rPr>
          <w:rFonts w:ascii="Times New Roman" w:hAnsi="Times New Roman"/>
          <w:sz w:val="24"/>
          <w:szCs w:val="24"/>
        </w:rPr>
        <w:t>ы</w:t>
      </w:r>
      <w:r w:rsidRPr="00AF4B1F">
        <w:rPr>
          <w:rFonts w:ascii="Times New Roman" w:hAnsi="Times New Roman"/>
          <w:sz w:val="24"/>
          <w:szCs w:val="24"/>
        </w:rPr>
        <w:t>валось через блок мероприятий, связанных с углубленным изучением истории России и кра</w:t>
      </w:r>
      <w:r w:rsidRPr="00AF4B1F">
        <w:rPr>
          <w:rFonts w:ascii="Times New Roman" w:hAnsi="Times New Roman"/>
          <w:sz w:val="24"/>
          <w:szCs w:val="24"/>
        </w:rPr>
        <w:t>е</w:t>
      </w:r>
      <w:r w:rsidRPr="00AF4B1F">
        <w:rPr>
          <w:rFonts w:ascii="Times New Roman" w:hAnsi="Times New Roman"/>
          <w:sz w:val="24"/>
          <w:szCs w:val="24"/>
        </w:rPr>
        <w:t>ведческого материала</w:t>
      </w:r>
      <w:r w:rsidRPr="006F2BA4">
        <w:rPr>
          <w:sz w:val="28"/>
          <w:szCs w:val="28"/>
        </w:rPr>
        <w:t>.</w:t>
      </w:r>
    </w:p>
    <w:p w:rsidR="001977C3" w:rsidRPr="00023F37" w:rsidRDefault="001977C3" w:rsidP="00C15F71">
      <w:pPr>
        <w:rPr>
          <w:rFonts w:ascii="Times New Roman" w:hAnsi="Times New Roman"/>
          <w:sz w:val="24"/>
          <w:szCs w:val="24"/>
        </w:rPr>
      </w:pPr>
      <w:r w:rsidRPr="00023F37">
        <w:rPr>
          <w:rFonts w:ascii="Times New Roman" w:hAnsi="Times New Roman"/>
          <w:sz w:val="24"/>
          <w:szCs w:val="24"/>
        </w:rPr>
        <w:t xml:space="preserve">   </w:t>
      </w:r>
      <w:r w:rsidRPr="00023F37">
        <w:rPr>
          <w:rFonts w:ascii="Times New Roman" w:hAnsi="Times New Roman"/>
          <w:b/>
          <w:sz w:val="24"/>
          <w:szCs w:val="24"/>
        </w:rPr>
        <w:t>Организация отдыха, оздоровления и занятости детей и молодежи</w:t>
      </w:r>
      <w:r w:rsidRPr="00023F37">
        <w:rPr>
          <w:rFonts w:ascii="Times New Roman" w:hAnsi="Times New Roman"/>
          <w:sz w:val="24"/>
          <w:szCs w:val="24"/>
        </w:rPr>
        <w:t xml:space="preserve"> всегда была и остае</w:t>
      </w:r>
      <w:r w:rsidRPr="00023F37">
        <w:rPr>
          <w:rFonts w:ascii="Times New Roman" w:hAnsi="Times New Roman"/>
          <w:sz w:val="24"/>
          <w:szCs w:val="24"/>
        </w:rPr>
        <w:t>т</w:t>
      </w:r>
      <w:r w:rsidRPr="00023F37">
        <w:rPr>
          <w:rFonts w:ascii="Times New Roman" w:hAnsi="Times New Roman"/>
          <w:sz w:val="24"/>
          <w:szCs w:val="24"/>
        </w:rPr>
        <w:t xml:space="preserve">ся одним из приоритетных направлений работы социальной политики </w:t>
      </w:r>
      <w:proofErr w:type="spellStart"/>
      <w:r w:rsidRPr="00023F37">
        <w:rPr>
          <w:rFonts w:ascii="Times New Roman" w:hAnsi="Times New Roman"/>
          <w:sz w:val="24"/>
          <w:szCs w:val="24"/>
        </w:rPr>
        <w:t>Дивеевского</w:t>
      </w:r>
      <w:proofErr w:type="spellEnd"/>
      <w:r w:rsidRPr="00023F37">
        <w:rPr>
          <w:rFonts w:ascii="Times New Roman" w:hAnsi="Times New Roman"/>
          <w:sz w:val="24"/>
          <w:szCs w:val="24"/>
        </w:rPr>
        <w:t xml:space="preserve"> муниц</w:t>
      </w:r>
      <w:r w:rsidRPr="00023F37">
        <w:rPr>
          <w:rFonts w:ascii="Times New Roman" w:hAnsi="Times New Roman"/>
          <w:sz w:val="24"/>
          <w:szCs w:val="24"/>
        </w:rPr>
        <w:t>и</w:t>
      </w:r>
      <w:r w:rsidRPr="00023F37">
        <w:rPr>
          <w:rFonts w:ascii="Times New Roman" w:hAnsi="Times New Roman"/>
          <w:sz w:val="24"/>
          <w:szCs w:val="24"/>
        </w:rPr>
        <w:t>пального района. В районе сложилась и стабильно развивается система каникулярного отд</w:t>
      </w:r>
      <w:r w:rsidRPr="00023F37">
        <w:rPr>
          <w:rFonts w:ascii="Times New Roman" w:hAnsi="Times New Roman"/>
          <w:sz w:val="24"/>
          <w:szCs w:val="24"/>
        </w:rPr>
        <w:t>ы</w:t>
      </w:r>
      <w:r w:rsidRPr="00023F37">
        <w:rPr>
          <w:rFonts w:ascii="Times New Roman" w:hAnsi="Times New Roman"/>
          <w:sz w:val="24"/>
          <w:szCs w:val="24"/>
        </w:rPr>
        <w:t>ха, оздоровления и занятости детей и подростков.</w:t>
      </w:r>
    </w:p>
    <w:p w:rsidR="001977C3" w:rsidRPr="00023F37" w:rsidRDefault="001977C3" w:rsidP="00C15F71">
      <w:pPr>
        <w:rPr>
          <w:rFonts w:ascii="Times New Roman" w:hAnsi="Times New Roman"/>
          <w:sz w:val="24"/>
          <w:szCs w:val="24"/>
        </w:rPr>
      </w:pPr>
      <w:r w:rsidRPr="00023F37">
        <w:rPr>
          <w:rFonts w:ascii="Times New Roman" w:eastAsia="Calibri" w:hAnsi="Times New Roman"/>
          <w:sz w:val="24"/>
          <w:szCs w:val="24"/>
          <w:lang w:eastAsia="ar-SA"/>
        </w:rPr>
        <w:t xml:space="preserve">  Летняя оздоровительная кампания 2018 года осуществлялась в соответствии с нормативными актами федерального, регионального и муниципального уровней. Летом на территории </w:t>
      </w:r>
      <w:proofErr w:type="spellStart"/>
      <w:r w:rsidRPr="00023F37">
        <w:rPr>
          <w:rFonts w:ascii="Times New Roman" w:eastAsia="Calibri" w:hAnsi="Times New Roman"/>
          <w:sz w:val="24"/>
          <w:szCs w:val="24"/>
          <w:lang w:eastAsia="ar-SA"/>
        </w:rPr>
        <w:t>Див</w:t>
      </w:r>
      <w:r w:rsidRPr="00023F37">
        <w:rPr>
          <w:rFonts w:ascii="Times New Roman" w:eastAsia="Calibri" w:hAnsi="Times New Roman"/>
          <w:sz w:val="24"/>
          <w:szCs w:val="24"/>
          <w:lang w:eastAsia="ar-SA"/>
        </w:rPr>
        <w:t>е</w:t>
      </w:r>
      <w:r w:rsidRPr="00023F37">
        <w:rPr>
          <w:rFonts w:ascii="Times New Roman" w:eastAsia="Calibri" w:hAnsi="Times New Roman"/>
          <w:sz w:val="24"/>
          <w:szCs w:val="24"/>
          <w:lang w:eastAsia="ar-SA"/>
        </w:rPr>
        <w:t>евского</w:t>
      </w:r>
      <w:proofErr w:type="spellEnd"/>
      <w:r w:rsidRPr="00023F37">
        <w:rPr>
          <w:rFonts w:ascii="Times New Roman" w:eastAsia="Calibri" w:hAnsi="Times New Roman"/>
          <w:sz w:val="24"/>
          <w:szCs w:val="24"/>
          <w:lang w:eastAsia="ar-SA"/>
        </w:rPr>
        <w:t xml:space="preserve"> муниципального района функционировали: </w:t>
      </w:r>
    </w:p>
    <w:p w:rsidR="001977C3" w:rsidRPr="00023F37" w:rsidRDefault="001977C3" w:rsidP="00C15F71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3F37">
        <w:rPr>
          <w:rFonts w:ascii="Times New Roman" w:hAnsi="Times New Roman"/>
          <w:sz w:val="24"/>
          <w:szCs w:val="24"/>
        </w:rPr>
        <w:t xml:space="preserve"> - </w:t>
      </w:r>
      <w:r w:rsidR="000C5568">
        <w:rPr>
          <w:rFonts w:ascii="Times New Roman" w:hAnsi="Times New Roman"/>
          <w:sz w:val="24"/>
          <w:szCs w:val="24"/>
        </w:rPr>
        <w:t>1</w:t>
      </w:r>
      <w:r w:rsidR="007320AE">
        <w:rPr>
          <w:rFonts w:ascii="Times New Roman" w:hAnsi="Times New Roman"/>
          <w:sz w:val="24"/>
          <w:szCs w:val="24"/>
        </w:rPr>
        <w:t>6</w:t>
      </w:r>
      <w:r w:rsidRPr="00023F37">
        <w:rPr>
          <w:rFonts w:ascii="Times New Roman" w:hAnsi="Times New Roman"/>
          <w:sz w:val="24"/>
          <w:szCs w:val="24"/>
        </w:rPr>
        <w:t xml:space="preserve"> лагерей с дневным пребыванием (в 2017 году-16 лагерей), созданных на базе обр</w:t>
      </w:r>
      <w:r w:rsidRPr="00023F37">
        <w:rPr>
          <w:rFonts w:ascii="Times New Roman" w:hAnsi="Times New Roman"/>
          <w:sz w:val="24"/>
          <w:szCs w:val="24"/>
        </w:rPr>
        <w:t>а</w:t>
      </w:r>
      <w:r w:rsidRPr="00023F37">
        <w:rPr>
          <w:rFonts w:ascii="Times New Roman" w:hAnsi="Times New Roman"/>
          <w:sz w:val="24"/>
          <w:szCs w:val="24"/>
        </w:rPr>
        <w:t xml:space="preserve">зовательных учреждений и учреждения дополнительного образования. В лагерях данного типа отдохнули </w:t>
      </w:r>
      <w:r w:rsidR="007320AE">
        <w:rPr>
          <w:rFonts w:ascii="Times New Roman" w:hAnsi="Times New Roman"/>
          <w:sz w:val="24"/>
          <w:szCs w:val="24"/>
        </w:rPr>
        <w:t>683</w:t>
      </w:r>
      <w:r w:rsidRPr="00023F37">
        <w:rPr>
          <w:rFonts w:ascii="Times New Roman" w:hAnsi="Times New Roman"/>
          <w:sz w:val="24"/>
          <w:szCs w:val="24"/>
        </w:rPr>
        <w:t xml:space="preserve"> ребенка</w:t>
      </w:r>
      <w:r w:rsidR="00ED54D9">
        <w:rPr>
          <w:rFonts w:ascii="Times New Roman" w:hAnsi="Times New Roman"/>
          <w:sz w:val="24"/>
          <w:szCs w:val="24"/>
        </w:rPr>
        <w:t xml:space="preserve"> </w:t>
      </w:r>
      <w:r w:rsidRPr="00023F37">
        <w:rPr>
          <w:rFonts w:ascii="Times New Roman" w:hAnsi="Times New Roman"/>
          <w:sz w:val="24"/>
          <w:szCs w:val="24"/>
        </w:rPr>
        <w:t xml:space="preserve">(в 2017 году-683 ребенка).  </w:t>
      </w:r>
    </w:p>
    <w:p w:rsidR="001977C3" w:rsidRPr="00023F37" w:rsidRDefault="001977C3" w:rsidP="00C15F71">
      <w:pPr>
        <w:rPr>
          <w:rFonts w:ascii="Times New Roman" w:hAnsi="Times New Roman"/>
          <w:sz w:val="24"/>
          <w:szCs w:val="24"/>
        </w:rPr>
      </w:pPr>
      <w:r w:rsidRPr="00023F37">
        <w:rPr>
          <w:rFonts w:ascii="Times New Roman" w:hAnsi="Times New Roman"/>
          <w:sz w:val="24"/>
          <w:szCs w:val="24"/>
        </w:rPr>
        <w:t xml:space="preserve"> - </w:t>
      </w:r>
      <w:r w:rsidR="000C5568">
        <w:rPr>
          <w:rFonts w:ascii="Times New Roman" w:hAnsi="Times New Roman"/>
          <w:sz w:val="24"/>
          <w:szCs w:val="24"/>
        </w:rPr>
        <w:t>1</w:t>
      </w:r>
      <w:r w:rsidRPr="00023F37">
        <w:rPr>
          <w:rFonts w:ascii="Times New Roman" w:hAnsi="Times New Roman"/>
          <w:sz w:val="24"/>
          <w:szCs w:val="24"/>
        </w:rPr>
        <w:t xml:space="preserve"> лагерь труда и отдыха. В нем отдохн</w:t>
      </w:r>
      <w:r w:rsidR="000C5568">
        <w:rPr>
          <w:rFonts w:ascii="Times New Roman" w:hAnsi="Times New Roman"/>
          <w:sz w:val="24"/>
          <w:szCs w:val="24"/>
        </w:rPr>
        <w:t>у</w:t>
      </w:r>
      <w:r w:rsidRPr="00023F37">
        <w:rPr>
          <w:rFonts w:ascii="Times New Roman" w:hAnsi="Times New Roman"/>
          <w:sz w:val="24"/>
          <w:szCs w:val="24"/>
        </w:rPr>
        <w:t xml:space="preserve">ли </w:t>
      </w:r>
      <w:r w:rsidR="000C5568">
        <w:rPr>
          <w:rFonts w:ascii="Times New Roman" w:hAnsi="Times New Roman"/>
          <w:sz w:val="24"/>
          <w:szCs w:val="24"/>
        </w:rPr>
        <w:t>55</w:t>
      </w:r>
      <w:r w:rsidRPr="00023F37">
        <w:rPr>
          <w:rFonts w:ascii="Times New Roman" w:hAnsi="Times New Roman"/>
          <w:sz w:val="24"/>
          <w:szCs w:val="24"/>
        </w:rPr>
        <w:t xml:space="preserve"> подростк</w:t>
      </w:r>
      <w:r w:rsidR="000C5568">
        <w:rPr>
          <w:rFonts w:ascii="Times New Roman" w:hAnsi="Times New Roman"/>
          <w:sz w:val="24"/>
          <w:szCs w:val="24"/>
        </w:rPr>
        <w:t>ов</w:t>
      </w:r>
      <w:r w:rsidRPr="00023F37">
        <w:rPr>
          <w:rFonts w:ascii="Times New Roman" w:hAnsi="Times New Roman"/>
          <w:sz w:val="24"/>
          <w:szCs w:val="24"/>
        </w:rPr>
        <w:t>.</w:t>
      </w:r>
    </w:p>
    <w:p w:rsidR="001977C3" w:rsidRPr="00023F37" w:rsidRDefault="001977C3" w:rsidP="00C15F71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3F37">
        <w:rPr>
          <w:rFonts w:ascii="Times New Roman" w:hAnsi="Times New Roman"/>
          <w:sz w:val="24"/>
          <w:szCs w:val="24"/>
        </w:rPr>
        <w:t xml:space="preserve">- </w:t>
      </w:r>
      <w:r w:rsidR="007320AE">
        <w:rPr>
          <w:rFonts w:ascii="Times New Roman" w:hAnsi="Times New Roman"/>
          <w:sz w:val="24"/>
          <w:szCs w:val="24"/>
        </w:rPr>
        <w:t>79</w:t>
      </w:r>
      <w:r w:rsidRPr="00023F37">
        <w:rPr>
          <w:rFonts w:ascii="Times New Roman" w:hAnsi="Times New Roman"/>
          <w:sz w:val="24"/>
          <w:szCs w:val="24"/>
        </w:rPr>
        <w:t xml:space="preserve"> детей отдохнули в загородных центрах (лагерях), или </w:t>
      </w:r>
      <w:r w:rsidR="007320AE">
        <w:rPr>
          <w:rFonts w:ascii="Times New Roman" w:hAnsi="Times New Roman"/>
          <w:sz w:val="24"/>
          <w:szCs w:val="24"/>
        </w:rPr>
        <w:t>6</w:t>
      </w:r>
      <w:r w:rsidRPr="00023F37">
        <w:rPr>
          <w:rFonts w:ascii="Times New Roman" w:hAnsi="Times New Roman"/>
          <w:sz w:val="24"/>
          <w:szCs w:val="24"/>
        </w:rPr>
        <w:t>%</w:t>
      </w:r>
      <w:proofErr w:type="gramStart"/>
      <w:r w:rsidRPr="00023F37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023F37">
        <w:rPr>
          <w:rFonts w:ascii="Times New Roman" w:hAnsi="Times New Roman"/>
          <w:sz w:val="24"/>
          <w:szCs w:val="24"/>
        </w:rPr>
        <w:t xml:space="preserve"> </w:t>
      </w:r>
    </w:p>
    <w:p w:rsidR="001977C3" w:rsidRPr="00023F37" w:rsidRDefault="001977C3" w:rsidP="00C15F71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3F37">
        <w:rPr>
          <w:rFonts w:ascii="Times New Roman" w:hAnsi="Times New Roman"/>
          <w:sz w:val="24"/>
          <w:szCs w:val="24"/>
        </w:rPr>
        <w:t>-</w:t>
      </w:r>
      <w:r w:rsidR="007320AE">
        <w:rPr>
          <w:rFonts w:ascii="Times New Roman" w:hAnsi="Times New Roman"/>
          <w:sz w:val="24"/>
          <w:szCs w:val="24"/>
        </w:rPr>
        <w:t xml:space="preserve"> 22</w:t>
      </w:r>
      <w:r w:rsidRPr="00023F37">
        <w:rPr>
          <w:rFonts w:ascii="Times New Roman" w:hAnsi="Times New Roman"/>
          <w:sz w:val="24"/>
          <w:szCs w:val="24"/>
        </w:rPr>
        <w:t xml:space="preserve"> человек</w:t>
      </w:r>
      <w:r w:rsidR="007320AE">
        <w:rPr>
          <w:rFonts w:ascii="Times New Roman" w:hAnsi="Times New Roman"/>
          <w:sz w:val="24"/>
          <w:szCs w:val="24"/>
        </w:rPr>
        <w:t>а</w:t>
      </w:r>
      <w:r w:rsidRPr="00023F37">
        <w:rPr>
          <w:rFonts w:ascii="Times New Roman" w:hAnsi="Times New Roman"/>
          <w:sz w:val="24"/>
          <w:szCs w:val="24"/>
        </w:rPr>
        <w:t xml:space="preserve"> поправили своё здоровье в детских санаториях и санаторно-оздоровительных центрах, расположенных как на территории Нижегородской области, так и за её пределами;</w:t>
      </w:r>
    </w:p>
    <w:p w:rsidR="001977C3" w:rsidRPr="00023F37" w:rsidRDefault="001977C3" w:rsidP="00C15F71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3F37">
        <w:rPr>
          <w:rFonts w:ascii="Times New Roman" w:hAnsi="Times New Roman"/>
          <w:sz w:val="24"/>
          <w:szCs w:val="24"/>
        </w:rPr>
        <w:t xml:space="preserve">- </w:t>
      </w:r>
      <w:r w:rsidR="007320AE">
        <w:rPr>
          <w:rFonts w:ascii="Times New Roman" w:hAnsi="Times New Roman"/>
          <w:sz w:val="24"/>
          <w:szCs w:val="24"/>
        </w:rPr>
        <w:t>20</w:t>
      </w:r>
      <w:r w:rsidRPr="00023F37">
        <w:rPr>
          <w:rFonts w:ascii="Times New Roman" w:hAnsi="Times New Roman"/>
          <w:sz w:val="24"/>
          <w:szCs w:val="24"/>
        </w:rPr>
        <w:t xml:space="preserve"> трудовых объединений, в которых были заняты  </w:t>
      </w:r>
      <w:r w:rsidR="007320AE">
        <w:rPr>
          <w:rFonts w:ascii="Times New Roman" w:hAnsi="Times New Roman"/>
          <w:sz w:val="24"/>
          <w:szCs w:val="24"/>
        </w:rPr>
        <w:t xml:space="preserve">220 </w:t>
      </w:r>
      <w:r w:rsidRPr="00023F37">
        <w:rPr>
          <w:rFonts w:ascii="Times New Roman" w:hAnsi="Times New Roman"/>
          <w:sz w:val="24"/>
          <w:szCs w:val="24"/>
        </w:rPr>
        <w:t>школьник</w:t>
      </w:r>
      <w:r w:rsidR="007320AE">
        <w:rPr>
          <w:rFonts w:ascii="Times New Roman" w:hAnsi="Times New Roman"/>
          <w:sz w:val="24"/>
          <w:szCs w:val="24"/>
        </w:rPr>
        <w:t>ов</w:t>
      </w:r>
      <w:r w:rsidRPr="00023F37">
        <w:rPr>
          <w:rFonts w:ascii="Times New Roman" w:hAnsi="Times New Roman"/>
          <w:sz w:val="24"/>
          <w:szCs w:val="24"/>
        </w:rPr>
        <w:t xml:space="preserve">, что составило </w:t>
      </w:r>
      <w:r w:rsidR="007320AE">
        <w:rPr>
          <w:rFonts w:ascii="Times New Roman" w:hAnsi="Times New Roman"/>
          <w:sz w:val="24"/>
          <w:szCs w:val="24"/>
        </w:rPr>
        <w:t>15</w:t>
      </w:r>
      <w:r w:rsidRPr="00023F37">
        <w:rPr>
          <w:rFonts w:ascii="Times New Roman" w:hAnsi="Times New Roman"/>
          <w:sz w:val="24"/>
          <w:szCs w:val="24"/>
        </w:rPr>
        <w:t>%;</w:t>
      </w:r>
    </w:p>
    <w:p w:rsidR="001977C3" w:rsidRPr="00023F37" w:rsidRDefault="001977C3" w:rsidP="00C15F71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3F37">
        <w:rPr>
          <w:rFonts w:ascii="Times New Roman" w:hAnsi="Times New Roman"/>
          <w:sz w:val="24"/>
          <w:szCs w:val="24"/>
        </w:rPr>
        <w:t xml:space="preserve">- </w:t>
      </w:r>
      <w:r w:rsidR="007320AE">
        <w:rPr>
          <w:rFonts w:ascii="Times New Roman" w:hAnsi="Times New Roman"/>
          <w:sz w:val="24"/>
          <w:szCs w:val="24"/>
        </w:rPr>
        <w:t>73</w:t>
      </w:r>
      <w:r w:rsidRPr="00023F37">
        <w:rPr>
          <w:rFonts w:ascii="Times New Roman" w:hAnsi="Times New Roman"/>
          <w:sz w:val="24"/>
          <w:szCs w:val="24"/>
        </w:rPr>
        <w:t xml:space="preserve"> прогулочные группы, в которых были заняты </w:t>
      </w:r>
      <w:r w:rsidR="007320AE">
        <w:rPr>
          <w:rFonts w:ascii="Times New Roman" w:hAnsi="Times New Roman"/>
          <w:sz w:val="24"/>
          <w:szCs w:val="24"/>
        </w:rPr>
        <w:t xml:space="preserve">670 </w:t>
      </w:r>
      <w:r w:rsidRPr="00023F37">
        <w:rPr>
          <w:rFonts w:ascii="Times New Roman" w:hAnsi="Times New Roman"/>
          <w:sz w:val="24"/>
          <w:szCs w:val="24"/>
        </w:rPr>
        <w:t>детей, что составило</w:t>
      </w:r>
      <w:r w:rsidR="007320AE">
        <w:rPr>
          <w:rFonts w:ascii="Times New Roman" w:hAnsi="Times New Roman"/>
          <w:sz w:val="24"/>
          <w:szCs w:val="24"/>
        </w:rPr>
        <w:t xml:space="preserve"> 45</w:t>
      </w:r>
      <w:r w:rsidRPr="00023F37">
        <w:rPr>
          <w:rFonts w:ascii="Times New Roman" w:hAnsi="Times New Roman"/>
          <w:sz w:val="24"/>
          <w:szCs w:val="24"/>
        </w:rPr>
        <w:t>%;</w:t>
      </w:r>
    </w:p>
    <w:p w:rsidR="001977C3" w:rsidRPr="00023F37" w:rsidRDefault="001977C3" w:rsidP="00C15F71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3F37">
        <w:rPr>
          <w:rFonts w:ascii="Times New Roman" w:hAnsi="Times New Roman"/>
          <w:sz w:val="24"/>
          <w:szCs w:val="24"/>
        </w:rPr>
        <w:t xml:space="preserve">- </w:t>
      </w:r>
      <w:r w:rsidR="007320AE">
        <w:rPr>
          <w:rFonts w:ascii="Times New Roman" w:hAnsi="Times New Roman"/>
          <w:sz w:val="24"/>
          <w:szCs w:val="24"/>
        </w:rPr>
        <w:t>58</w:t>
      </w:r>
      <w:r w:rsidRPr="00023F37">
        <w:rPr>
          <w:rFonts w:ascii="Times New Roman" w:hAnsi="Times New Roman"/>
          <w:sz w:val="24"/>
          <w:szCs w:val="24"/>
        </w:rPr>
        <w:t xml:space="preserve"> подростк</w:t>
      </w:r>
      <w:r w:rsidR="007320AE">
        <w:rPr>
          <w:rFonts w:ascii="Times New Roman" w:hAnsi="Times New Roman"/>
          <w:sz w:val="24"/>
          <w:szCs w:val="24"/>
        </w:rPr>
        <w:t>ов</w:t>
      </w:r>
      <w:r w:rsidRPr="00023F37">
        <w:rPr>
          <w:rFonts w:ascii="Times New Roman" w:hAnsi="Times New Roman"/>
          <w:sz w:val="24"/>
          <w:szCs w:val="24"/>
        </w:rPr>
        <w:t xml:space="preserve"> были трудоустроены в летний период. В основном подростки трудоус</w:t>
      </w:r>
      <w:r w:rsidRPr="00023F37">
        <w:rPr>
          <w:rFonts w:ascii="Times New Roman" w:hAnsi="Times New Roman"/>
          <w:sz w:val="24"/>
          <w:szCs w:val="24"/>
        </w:rPr>
        <w:t>т</w:t>
      </w:r>
      <w:r w:rsidRPr="00023F37">
        <w:rPr>
          <w:rFonts w:ascii="Times New Roman" w:hAnsi="Times New Roman"/>
          <w:sz w:val="24"/>
          <w:szCs w:val="24"/>
        </w:rPr>
        <w:t>раиваются на время летних каникул у индивидуальных предпринимателей, продавцами це</w:t>
      </w:r>
      <w:r w:rsidRPr="00023F37">
        <w:rPr>
          <w:rFonts w:ascii="Times New Roman" w:hAnsi="Times New Roman"/>
          <w:sz w:val="24"/>
          <w:szCs w:val="24"/>
        </w:rPr>
        <w:t>р</w:t>
      </w:r>
      <w:r w:rsidRPr="00023F37">
        <w:rPr>
          <w:rFonts w:ascii="Times New Roman" w:hAnsi="Times New Roman"/>
          <w:sz w:val="24"/>
          <w:szCs w:val="24"/>
        </w:rPr>
        <w:t>ковной утварью, официантами в кафе;</w:t>
      </w:r>
    </w:p>
    <w:p w:rsidR="001977C3" w:rsidRPr="00023F37" w:rsidRDefault="001977C3" w:rsidP="00C15F71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3F37">
        <w:rPr>
          <w:rFonts w:ascii="Times New Roman" w:hAnsi="Times New Roman"/>
          <w:sz w:val="24"/>
          <w:szCs w:val="24"/>
        </w:rPr>
        <w:t xml:space="preserve">- были открыты </w:t>
      </w:r>
      <w:r w:rsidR="007320AE">
        <w:rPr>
          <w:rFonts w:ascii="Times New Roman" w:hAnsi="Times New Roman"/>
          <w:sz w:val="24"/>
          <w:szCs w:val="24"/>
        </w:rPr>
        <w:t>3</w:t>
      </w:r>
      <w:r w:rsidRPr="00023F37">
        <w:rPr>
          <w:rFonts w:ascii="Times New Roman" w:hAnsi="Times New Roman"/>
          <w:sz w:val="24"/>
          <w:szCs w:val="24"/>
        </w:rPr>
        <w:t xml:space="preserve"> дворовые площадки на базе Дома творчества, районного Дома культ</w:t>
      </w:r>
      <w:r w:rsidRPr="00023F37">
        <w:rPr>
          <w:rFonts w:ascii="Times New Roman" w:hAnsi="Times New Roman"/>
          <w:sz w:val="24"/>
          <w:szCs w:val="24"/>
        </w:rPr>
        <w:t>у</w:t>
      </w:r>
      <w:r w:rsidRPr="00023F37">
        <w:rPr>
          <w:rFonts w:ascii="Times New Roman" w:hAnsi="Times New Roman"/>
          <w:sz w:val="24"/>
          <w:szCs w:val="24"/>
        </w:rPr>
        <w:t xml:space="preserve">ры и </w:t>
      </w:r>
      <w:proofErr w:type="spellStart"/>
      <w:r w:rsidRPr="00023F37">
        <w:rPr>
          <w:rFonts w:ascii="Times New Roman" w:hAnsi="Times New Roman"/>
          <w:sz w:val="24"/>
          <w:szCs w:val="24"/>
        </w:rPr>
        <w:t>Сатисского</w:t>
      </w:r>
      <w:proofErr w:type="spellEnd"/>
      <w:r w:rsidRPr="00023F37">
        <w:rPr>
          <w:rFonts w:ascii="Times New Roman" w:hAnsi="Times New Roman"/>
          <w:sz w:val="24"/>
          <w:szCs w:val="24"/>
        </w:rPr>
        <w:t xml:space="preserve"> Дома культуры; </w:t>
      </w:r>
    </w:p>
    <w:p w:rsidR="001977C3" w:rsidRPr="00023F37" w:rsidRDefault="001977C3" w:rsidP="00C15F7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23F37">
        <w:rPr>
          <w:rFonts w:ascii="Times New Roman" w:hAnsi="Times New Roman"/>
          <w:sz w:val="24"/>
          <w:szCs w:val="24"/>
        </w:rPr>
        <w:t xml:space="preserve"> Финансирование летней оздоровительной кампании осуществлялось из различных источн</w:t>
      </w:r>
      <w:r w:rsidRPr="00023F37">
        <w:rPr>
          <w:rFonts w:ascii="Times New Roman" w:hAnsi="Times New Roman"/>
          <w:sz w:val="24"/>
          <w:szCs w:val="24"/>
        </w:rPr>
        <w:t>и</w:t>
      </w:r>
      <w:r w:rsidRPr="00023F37">
        <w:rPr>
          <w:rFonts w:ascii="Times New Roman" w:hAnsi="Times New Roman"/>
          <w:sz w:val="24"/>
          <w:szCs w:val="24"/>
        </w:rPr>
        <w:t>ков:</w:t>
      </w:r>
    </w:p>
    <w:p w:rsidR="001977C3" w:rsidRPr="00023F37" w:rsidRDefault="001977C3" w:rsidP="00C15F7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23F37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023F37">
        <w:rPr>
          <w:rFonts w:ascii="Times New Roman" w:hAnsi="Times New Roman"/>
          <w:b/>
          <w:sz w:val="24"/>
          <w:szCs w:val="24"/>
        </w:rPr>
        <w:t>Муниципальный бюджет</w:t>
      </w:r>
      <w:r w:rsidRPr="00023F37">
        <w:rPr>
          <w:rFonts w:ascii="Times New Roman" w:hAnsi="Times New Roman"/>
          <w:sz w:val="24"/>
          <w:szCs w:val="24"/>
        </w:rPr>
        <w:t xml:space="preserve"> – </w:t>
      </w:r>
    </w:p>
    <w:p w:rsidR="001977C3" w:rsidRPr="00023F37" w:rsidRDefault="001977C3" w:rsidP="00C15F7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23F37">
        <w:rPr>
          <w:rFonts w:ascii="Times New Roman" w:hAnsi="Times New Roman"/>
          <w:sz w:val="24"/>
          <w:szCs w:val="24"/>
        </w:rPr>
        <w:t>- лагеря с дневным пребыванием- 872,989 тыс. руб.</w:t>
      </w:r>
    </w:p>
    <w:p w:rsidR="001977C3" w:rsidRPr="00023F37" w:rsidRDefault="001977C3" w:rsidP="00C15F7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23F37">
        <w:rPr>
          <w:rFonts w:ascii="Times New Roman" w:hAnsi="Times New Roman"/>
          <w:sz w:val="24"/>
          <w:szCs w:val="24"/>
        </w:rPr>
        <w:t>- лагеря труда и отдыха- - 75670 тыс</w:t>
      </w:r>
      <w:proofErr w:type="gramStart"/>
      <w:r w:rsidRPr="00023F37">
        <w:rPr>
          <w:rFonts w:ascii="Times New Roman" w:hAnsi="Times New Roman"/>
          <w:sz w:val="24"/>
          <w:szCs w:val="24"/>
        </w:rPr>
        <w:t>.р</w:t>
      </w:r>
      <w:proofErr w:type="gramEnd"/>
      <w:r w:rsidRPr="00023F37">
        <w:rPr>
          <w:rFonts w:ascii="Times New Roman" w:hAnsi="Times New Roman"/>
          <w:sz w:val="24"/>
          <w:szCs w:val="24"/>
        </w:rPr>
        <w:t>уб.</w:t>
      </w:r>
    </w:p>
    <w:p w:rsidR="001977C3" w:rsidRPr="00023F37" w:rsidRDefault="001977C3" w:rsidP="00C15F7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23F37">
        <w:rPr>
          <w:rFonts w:ascii="Times New Roman" w:hAnsi="Times New Roman"/>
          <w:sz w:val="24"/>
          <w:szCs w:val="24"/>
        </w:rPr>
        <w:t>- заработная плата - 557384,75 тыс</w:t>
      </w:r>
      <w:proofErr w:type="gramStart"/>
      <w:r w:rsidRPr="00023F37">
        <w:rPr>
          <w:rFonts w:ascii="Times New Roman" w:hAnsi="Times New Roman"/>
          <w:sz w:val="24"/>
          <w:szCs w:val="24"/>
        </w:rPr>
        <w:t>.р</w:t>
      </w:r>
      <w:proofErr w:type="gramEnd"/>
      <w:r w:rsidRPr="00023F37">
        <w:rPr>
          <w:rFonts w:ascii="Times New Roman" w:hAnsi="Times New Roman"/>
          <w:sz w:val="24"/>
          <w:szCs w:val="24"/>
        </w:rPr>
        <w:t>уб.</w:t>
      </w:r>
    </w:p>
    <w:p w:rsidR="001977C3" w:rsidRPr="00023F37" w:rsidRDefault="001977C3" w:rsidP="00C15F7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23F37">
        <w:rPr>
          <w:rFonts w:ascii="Times New Roman" w:hAnsi="Times New Roman"/>
          <w:sz w:val="24"/>
          <w:szCs w:val="24"/>
        </w:rPr>
        <w:t>- дворовая практика- 40.000 тыс. руб.</w:t>
      </w:r>
    </w:p>
    <w:p w:rsidR="001977C3" w:rsidRPr="00023F37" w:rsidRDefault="001977C3" w:rsidP="00C15F7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3F37">
        <w:rPr>
          <w:rFonts w:ascii="Times New Roman" w:hAnsi="Times New Roman"/>
          <w:b/>
          <w:sz w:val="24"/>
          <w:szCs w:val="24"/>
        </w:rPr>
        <w:t>Оддых</w:t>
      </w:r>
      <w:proofErr w:type="spellEnd"/>
      <w:r w:rsidRPr="00023F37">
        <w:rPr>
          <w:rFonts w:ascii="Times New Roman" w:hAnsi="Times New Roman"/>
          <w:b/>
          <w:sz w:val="24"/>
          <w:szCs w:val="24"/>
        </w:rPr>
        <w:t xml:space="preserve"> в лагерях "Сосновый бор", "Березка"</w:t>
      </w:r>
      <w:r w:rsidRPr="00023F37">
        <w:rPr>
          <w:rFonts w:ascii="Times New Roman" w:hAnsi="Times New Roman"/>
          <w:sz w:val="24"/>
          <w:szCs w:val="24"/>
        </w:rPr>
        <w:t>:</w:t>
      </w:r>
    </w:p>
    <w:p w:rsidR="001977C3" w:rsidRPr="00023F37" w:rsidRDefault="001977C3" w:rsidP="00C15F7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23F37">
        <w:rPr>
          <w:rFonts w:ascii="Times New Roman" w:hAnsi="Times New Roman"/>
          <w:sz w:val="24"/>
          <w:szCs w:val="24"/>
        </w:rPr>
        <w:t>- областной бюджет- 189995,40руб.</w:t>
      </w:r>
    </w:p>
    <w:p w:rsidR="001977C3" w:rsidRPr="00023F37" w:rsidRDefault="001977C3" w:rsidP="00C15F7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23F37">
        <w:rPr>
          <w:rFonts w:ascii="Times New Roman" w:hAnsi="Times New Roman"/>
          <w:sz w:val="24"/>
          <w:szCs w:val="24"/>
        </w:rPr>
        <w:t>- местный бюджет- 2042528,60  руб.</w:t>
      </w:r>
    </w:p>
    <w:p w:rsidR="00BB55C6" w:rsidRDefault="00BB55C6" w:rsidP="00E007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25BF" w:rsidRDefault="009C1650" w:rsidP="00E007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16C6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D25BF" w:rsidRPr="00AD1CF3">
        <w:rPr>
          <w:rFonts w:ascii="Times New Roman" w:hAnsi="Times New Roman"/>
          <w:b/>
          <w:sz w:val="28"/>
          <w:szCs w:val="28"/>
        </w:rPr>
        <w:t>Охрана здоровья и организация питания школьников</w:t>
      </w:r>
      <w:r w:rsidR="00F16C63">
        <w:rPr>
          <w:rFonts w:ascii="Times New Roman" w:hAnsi="Times New Roman"/>
          <w:b/>
          <w:sz w:val="28"/>
          <w:szCs w:val="28"/>
        </w:rPr>
        <w:t xml:space="preserve"> </w:t>
      </w:r>
      <w:r w:rsidR="000D25BF">
        <w:rPr>
          <w:rFonts w:ascii="Times New Roman" w:hAnsi="Times New Roman"/>
          <w:b/>
          <w:sz w:val="28"/>
          <w:szCs w:val="28"/>
        </w:rPr>
        <w:t>в 201</w:t>
      </w:r>
      <w:r w:rsidR="00F16C63">
        <w:rPr>
          <w:rFonts w:ascii="Times New Roman" w:hAnsi="Times New Roman"/>
          <w:b/>
          <w:sz w:val="28"/>
          <w:szCs w:val="28"/>
        </w:rPr>
        <w:t>7</w:t>
      </w:r>
      <w:r w:rsidR="00B20F33">
        <w:rPr>
          <w:rFonts w:ascii="Times New Roman" w:hAnsi="Times New Roman"/>
          <w:b/>
          <w:sz w:val="28"/>
          <w:szCs w:val="28"/>
        </w:rPr>
        <w:t xml:space="preserve"> -201</w:t>
      </w:r>
      <w:r w:rsidR="00F16C63">
        <w:rPr>
          <w:rFonts w:ascii="Times New Roman" w:hAnsi="Times New Roman"/>
          <w:b/>
          <w:sz w:val="28"/>
          <w:szCs w:val="28"/>
        </w:rPr>
        <w:t>8</w:t>
      </w:r>
      <w:r w:rsidR="00B20F33">
        <w:rPr>
          <w:rFonts w:ascii="Times New Roman" w:hAnsi="Times New Roman"/>
          <w:b/>
          <w:sz w:val="28"/>
          <w:szCs w:val="28"/>
        </w:rPr>
        <w:t xml:space="preserve"> </w:t>
      </w:r>
      <w:r w:rsidR="00F16C63">
        <w:rPr>
          <w:rFonts w:ascii="Times New Roman" w:hAnsi="Times New Roman"/>
          <w:b/>
          <w:sz w:val="28"/>
          <w:szCs w:val="28"/>
        </w:rPr>
        <w:t>г.</w:t>
      </w:r>
    </w:p>
    <w:p w:rsidR="00923C9A" w:rsidRDefault="00923C9A" w:rsidP="00E007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Антитеррористическая безопасность.</w:t>
      </w:r>
    </w:p>
    <w:p w:rsidR="00F16C63" w:rsidRDefault="00F16C63" w:rsidP="00F16C63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sz w:val="24"/>
          <w:szCs w:val="24"/>
        </w:rPr>
      </w:pPr>
      <w:r>
        <w:t xml:space="preserve">   </w:t>
      </w:r>
      <w:r w:rsidRPr="00F16C63">
        <w:rPr>
          <w:rFonts w:ascii="Times New Roman" w:hAnsi="Times New Roman"/>
          <w:sz w:val="24"/>
          <w:szCs w:val="24"/>
        </w:rPr>
        <w:t>Обязательным фактором обеспечения качества образования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C63">
        <w:rPr>
          <w:rFonts w:ascii="Times New Roman" w:hAnsi="Times New Roman"/>
          <w:sz w:val="24"/>
          <w:szCs w:val="24"/>
        </w:rPr>
        <w:t>создание безопасных условий образовательной деятельности, укрепления 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C63">
        <w:rPr>
          <w:rFonts w:ascii="Times New Roman" w:hAnsi="Times New Roman"/>
          <w:sz w:val="24"/>
          <w:szCs w:val="24"/>
        </w:rPr>
        <w:t>и безопасность обучающихся. В 2017-2018  году вопросам укрепления здоровья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C63">
        <w:rPr>
          <w:rFonts w:ascii="Times New Roman" w:hAnsi="Times New Roman"/>
          <w:sz w:val="24"/>
          <w:szCs w:val="24"/>
        </w:rPr>
        <w:t>безопасности учащихся и воспитанников уд</w:t>
      </w:r>
      <w:r w:rsidRPr="00F16C63">
        <w:rPr>
          <w:rFonts w:ascii="Times New Roman" w:hAnsi="Times New Roman"/>
          <w:sz w:val="24"/>
          <w:szCs w:val="24"/>
        </w:rPr>
        <w:t>е</w:t>
      </w:r>
      <w:r w:rsidRPr="00F16C63">
        <w:rPr>
          <w:rFonts w:ascii="Times New Roman" w:hAnsi="Times New Roman"/>
          <w:sz w:val="24"/>
          <w:szCs w:val="24"/>
        </w:rPr>
        <w:t>лялось серьёзное внимание.</w:t>
      </w:r>
      <w:bookmarkStart w:id="1" w:name="_Toc409624265"/>
      <w:bookmarkStart w:id="2" w:name="создание"/>
    </w:p>
    <w:p w:rsidR="00F16C63" w:rsidRPr="00E007A9" w:rsidRDefault="00F16C63" w:rsidP="00F16C63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r w:rsidRPr="00E007A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007A9">
        <w:rPr>
          <w:rFonts w:ascii="Times New Roman" w:hAnsi="Times New Roman"/>
          <w:b/>
          <w:bCs/>
          <w:sz w:val="24"/>
          <w:szCs w:val="24"/>
        </w:rPr>
        <w:t xml:space="preserve">Создание </w:t>
      </w:r>
      <w:proofErr w:type="spellStart"/>
      <w:r w:rsidRPr="00E007A9">
        <w:rPr>
          <w:rFonts w:ascii="Times New Roman" w:hAnsi="Times New Roman"/>
          <w:b/>
          <w:bCs/>
          <w:sz w:val="24"/>
          <w:szCs w:val="24"/>
        </w:rPr>
        <w:t>здоровьесберегающих</w:t>
      </w:r>
      <w:proofErr w:type="spellEnd"/>
      <w:r w:rsidRPr="00E007A9">
        <w:rPr>
          <w:rFonts w:ascii="Times New Roman" w:hAnsi="Times New Roman"/>
          <w:b/>
          <w:bCs/>
          <w:sz w:val="24"/>
          <w:szCs w:val="24"/>
        </w:rPr>
        <w:t xml:space="preserve"> условий</w:t>
      </w:r>
      <w:bookmarkEnd w:id="1"/>
    </w:p>
    <w:p w:rsidR="00F16C63" w:rsidRPr="00F16C63" w:rsidRDefault="00F16C63" w:rsidP="00F16C63">
      <w:pPr>
        <w:tabs>
          <w:tab w:val="left" w:pos="1134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bookmarkStart w:id="3" w:name="_Toc409624266"/>
      <w:bookmarkEnd w:id="2"/>
      <w:r>
        <w:rPr>
          <w:rFonts w:ascii="Times New Roman" w:hAnsi="Times New Roman"/>
          <w:sz w:val="24"/>
          <w:szCs w:val="24"/>
        </w:rPr>
        <w:t xml:space="preserve">  </w:t>
      </w:r>
      <w:r w:rsidRPr="00F16C63">
        <w:rPr>
          <w:rFonts w:ascii="Times New Roman" w:hAnsi="Times New Roman"/>
          <w:sz w:val="24"/>
          <w:szCs w:val="24"/>
        </w:rPr>
        <w:t xml:space="preserve">  Важным фактором, влияющим на качество образования, является здоровье детей, поэтому одним из приоритетных направлений работы Отдела образования является организация </w:t>
      </w:r>
      <w:proofErr w:type="spellStart"/>
      <w:r w:rsidRPr="00F16C63">
        <w:rPr>
          <w:rFonts w:ascii="Times New Roman" w:hAnsi="Times New Roman"/>
          <w:sz w:val="24"/>
          <w:szCs w:val="24"/>
        </w:rPr>
        <w:t>зд</w:t>
      </w:r>
      <w:r w:rsidRPr="00F16C63">
        <w:rPr>
          <w:rFonts w:ascii="Times New Roman" w:hAnsi="Times New Roman"/>
          <w:sz w:val="24"/>
          <w:szCs w:val="24"/>
        </w:rPr>
        <w:t>о</w:t>
      </w:r>
      <w:r w:rsidRPr="00F16C63">
        <w:rPr>
          <w:rFonts w:ascii="Times New Roman" w:hAnsi="Times New Roman"/>
          <w:sz w:val="24"/>
          <w:szCs w:val="24"/>
        </w:rPr>
        <w:t>ровьесберегающей</w:t>
      </w:r>
      <w:proofErr w:type="spellEnd"/>
      <w:r w:rsidRPr="00F16C63">
        <w:rPr>
          <w:rFonts w:ascii="Times New Roman" w:hAnsi="Times New Roman"/>
          <w:sz w:val="24"/>
          <w:szCs w:val="24"/>
        </w:rPr>
        <w:t xml:space="preserve"> деятельности в ОО.</w:t>
      </w:r>
    </w:p>
    <w:p w:rsidR="00F16C63" w:rsidRPr="00F16C63" w:rsidRDefault="00F16C63" w:rsidP="00F16C63">
      <w:pPr>
        <w:tabs>
          <w:tab w:val="left" w:pos="1134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 xml:space="preserve">  В соответствии со ст.41 Федерального закона от 29.12.2012 №273-ФЗ «Об образовании в Ро</w:t>
      </w:r>
      <w:r w:rsidRPr="00F16C63">
        <w:rPr>
          <w:rFonts w:ascii="Times New Roman" w:hAnsi="Times New Roman"/>
          <w:sz w:val="24"/>
          <w:szCs w:val="24"/>
        </w:rPr>
        <w:t>с</w:t>
      </w:r>
      <w:r w:rsidRPr="00F16C63">
        <w:rPr>
          <w:rFonts w:ascii="Times New Roman" w:hAnsi="Times New Roman"/>
          <w:sz w:val="24"/>
          <w:szCs w:val="24"/>
        </w:rPr>
        <w:t xml:space="preserve">сийской Федерации» работа по охране здоровья </w:t>
      </w:r>
      <w:proofErr w:type="gramStart"/>
      <w:r w:rsidRPr="00F16C6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16C63">
        <w:rPr>
          <w:rFonts w:ascii="Times New Roman" w:hAnsi="Times New Roman"/>
          <w:sz w:val="24"/>
          <w:szCs w:val="24"/>
        </w:rPr>
        <w:t xml:space="preserve">  строится по следующим напра</w:t>
      </w:r>
      <w:r w:rsidRPr="00F16C63">
        <w:rPr>
          <w:rFonts w:ascii="Times New Roman" w:hAnsi="Times New Roman"/>
          <w:sz w:val="24"/>
          <w:szCs w:val="24"/>
        </w:rPr>
        <w:t>в</w:t>
      </w:r>
      <w:r w:rsidRPr="00F16C63">
        <w:rPr>
          <w:rFonts w:ascii="Times New Roman" w:hAnsi="Times New Roman"/>
          <w:sz w:val="24"/>
          <w:szCs w:val="24"/>
        </w:rPr>
        <w:t>лениям:</w:t>
      </w:r>
    </w:p>
    <w:p w:rsidR="00F16C63" w:rsidRPr="00F16C63" w:rsidRDefault="00F16C63" w:rsidP="00F16C63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 xml:space="preserve">- организация питания </w:t>
      </w:r>
      <w:proofErr w:type="gramStart"/>
      <w:r w:rsidRPr="00F16C6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16C63">
        <w:rPr>
          <w:rFonts w:ascii="Times New Roman" w:hAnsi="Times New Roman"/>
          <w:sz w:val="24"/>
          <w:szCs w:val="24"/>
        </w:rPr>
        <w:t>;</w:t>
      </w:r>
    </w:p>
    <w:p w:rsidR="00F16C63" w:rsidRPr="00F16C63" w:rsidRDefault="00F16C63" w:rsidP="00F16C63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>- пропаганда и обучение навыкам здорового образа жизни, требованиям охраны труда;</w:t>
      </w:r>
    </w:p>
    <w:p w:rsidR="00F16C63" w:rsidRPr="00F16C63" w:rsidRDefault="00F16C63" w:rsidP="00F16C63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>- организация и создание условий для профилактики заболеваний и оздоровления обучающи</w:t>
      </w:r>
      <w:r w:rsidRPr="00F16C63">
        <w:rPr>
          <w:rFonts w:ascii="Times New Roman" w:hAnsi="Times New Roman"/>
          <w:sz w:val="24"/>
          <w:szCs w:val="24"/>
        </w:rPr>
        <w:t>х</w:t>
      </w:r>
      <w:r w:rsidRPr="00F16C63">
        <w:rPr>
          <w:rFonts w:ascii="Times New Roman" w:hAnsi="Times New Roman"/>
          <w:sz w:val="24"/>
          <w:szCs w:val="24"/>
        </w:rPr>
        <w:t>ся, для занятий ими физической культурой и спортом;</w:t>
      </w:r>
    </w:p>
    <w:p w:rsidR="00F16C63" w:rsidRDefault="00F16C63" w:rsidP="00F16C63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>- прохождение обучающимися в соответствии с законодательством РФ периодических мед</w:t>
      </w:r>
      <w:r w:rsidRPr="00F16C63">
        <w:rPr>
          <w:rFonts w:ascii="Times New Roman" w:hAnsi="Times New Roman"/>
          <w:sz w:val="24"/>
          <w:szCs w:val="24"/>
        </w:rPr>
        <w:t>и</w:t>
      </w:r>
      <w:r w:rsidRPr="00F16C63">
        <w:rPr>
          <w:rFonts w:ascii="Times New Roman" w:hAnsi="Times New Roman"/>
          <w:sz w:val="24"/>
          <w:szCs w:val="24"/>
        </w:rPr>
        <w:t>цинских осмотров и диспансеризации;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F16C63">
        <w:rPr>
          <w:rFonts w:ascii="Times New Roman" w:hAnsi="Times New Roman"/>
          <w:sz w:val="24"/>
          <w:szCs w:val="24"/>
        </w:rPr>
        <w:t xml:space="preserve"> </w:t>
      </w:r>
    </w:p>
    <w:p w:rsidR="00F16C63" w:rsidRPr="00F16C63" w:rsidRDefault="00F16C63" w:rsidP="00F16C63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>- обеспечение безопасности обучающихся во время пребывания в образовательной организ</w:t>
      </w:r>
      <w:r w:rsidRPr="00F16C63">
        <w:rPr>
          <w:rFonts w:ascii="Times New Roman" w:hAnsi="Times New Roman"/>
          <w:sz w:val="24"/>
          <w:szCs w:val="24"/>
        </w:rPr>
        <w:t>а</w:t>
      </w:r>
      <w:r w:rsidRPr="00F16C63">
        <w:rPr>
          <w:rFonts w:ascii="Times New Roman" w:hAnsi="Times New Roman"/>
          <w:sz w:val="24"/>
          <w:szCs w:val="24"/>
        </w:rPr>
        <w:t xml:space="preserve">ции; </w:t>
      </w:r>
      <w:proofErr w:type="gramStart"/>
      <w:r w:rsidRPr="00F16C63">
        <w:rPr>
          <w:rFonts w:ascii="Times New Roman" w:hAnsi="Times New Roman"/>
          <w:sz w:val="24"/>
          <w:szCs w:val="24"/>
        </w:rPr>
        <w:t>-п</w:t>
      </w:r>
      <w:proofErr w:type="gramEnd"/>
      <w:r w:rsidRPr="00F16C63">
        <w:rPr>
          <w:rFonts w:ascii="Times New Roman" w:hAnsi="Times New Roman"/>
          <w:sz w:val="24"/>
          <w:szCs w:val="24"/>
        </w:rPr>
        <w:t>рофилактика несчастных случаев с обучающимися во время пребывания в ОО; - пров</w:t>
      </w:r>
      <w:r w:rsidRPr="00F16C63">
        <w:rPr>
          <w:rFonts w:ascii="Times New Roman" w:hAnsi="Times New Roman"/>
          <w:sz w:val="24"/>
          <w:szCs w:val="24"/>
        </w:rPr>
        <w:t>е</w:t>
      </w:r>
      <w:r w:rsidRPr="00F16C63">
        <w:rPr>
          <w:rFonts w:ascii="Times New Roman" w:hAnsi="Times New Roman"/>
          <w:sz w:val="24"/>
          <w:szCs w:val="24"/>
        </w:rPr>
        <w:t>дение санитарно-противоэпидемических и профилактических мероприятий;</w:t>
      </w:r>
    </w:p>
    <w:p w:rsidR="00F16C63" w:rsidRPr="00F16C63" w:rsidRDefault="00F16C63" w:rsidP="00F16C63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>- обучение педагогических работников навыкам оказания первой помощи.</w:t>
      </w:r>
    </w:p>
    <w:p w:rsidR="00F16C63" w:rsidRDefault="00F16C63" w:rsidP="00F16C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16C63" w:rsidRPr="00F16C63" w:rsidRDefault="00F16C63" w:rsidP="00E007A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C63">
        <w:rPr>
          <w:rFonts w:ascii="Times New Roman" w:hAnsi="Times New Roman"/>
          <w:b/>
          <w:sz w:val="24"/>
          <w:szCs w:val="24"/>
        </w:rPr>
        <w:t>Показатели состояния здоровья детей обучающихся и воспитанников</w:t>
      </w:r>
    </w:p>
    <w:p w:rsidR="00F16C63" w:rsidRPr="00F16C63" w:rsidRDefault="00F16C63" w:rsidP="00E007A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C63">
        <w:rPr>
          <w:rFonts w:ascii="Times New Roman" w:hAnsi="Times New Roman"/>
          <w:b/>
          <w:sz w:val="24"/>
          <w:szCs w:val="24"/>
        </w:rPr>
        <w:t>образовательных организаций</w:t>
      </w:r>
    </w:p>
    <w:p w:rsidR="00F16C63" w:rsidRPr="00F16C63" w:rsidRDefault="00F16C63" w:rsidP="00E007A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C63">
        <w:rPr>
          <w:rFonts w:ascii="Times New Roman" w:hAnsi="Times New Roman"/>
          <w:b/>
          <w:sz w:val="24"/>
          <w:szCs w:val="24"/>
        </w:rPr>
        <w:t>2017 – 2018 учебный год</w:t>
      </w:r>
    </w:p>
    <w:tbl>
      <w:tblPr>
        <w:tblStyle w:val="a6"/>
        <w:tblW w:w="10127" w:type="dxa"/>
        <w:tblLayout w:type="fixed"/>
        <w:tblLook w:val="01E0"/>
      </w:tblPr>
      <w:tblGrid>
        <w:gridCol w:w="477"/>
        <w:gridCol w:w="2074"/>
        <w:gridCol w:w="861"/>
        <w:gridCol w:w="1006"/>
        <w:gridCol w:w="1141"/>
        <w:gridCol w:w="1157"/>
        <w:gridCol w:w="1252"/>
        <w:gridCol w:w="1192"/>
        <w:gridCol w:w="967"/>
      </w:tblGrid>
      <w:tr w:rsidR="00F16C63" w:rsidRPr="001243F5" w:rsidTr="007320AE">
        <w:trPr>
          <w:trHeight w:val="161"/>
        </w:trPr>
        <w:tc>
          <w:tcPr>
            <w:tcW w:w="47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lastRenderedPageBreak/>
              <w:t xml:space="preserve">№ </w:t>
            </w:r>
            <w:proofErr w:type="spellStart"/>
            <w:proofErr w:type="gramStart"/>
            <w:r w:rsidRPr="001243F5">
              <w:t>п</w:t>
            </w:r>
            <w:proofErr w:type="spellEnd"/>
            <w:proofErr w:type="gramEnd"/>
            <w:r w:rsidRPr="001243F5">
              <w:t>/</w:t>
            </w:r>
            <w:proofErr w:type="spellStart"/>
            <w:r w:rsidRPr="001243F5">
              <w:t>п</w:t>
            </w:r>
            <w:proofErr w:type="spellEnd"/>
          </w:p>
        </w:tc>
        <w:tc>
          <w:tcPr>
            <w:tcW w:w="2074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Образовательная организация</w:t>
            </w:r>
          </w:p>
        </w:tc>
        <w:tc>
          <w:tcPr>
            <w:tcW w:w="86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Всего детей</w:t>
            </w:r>
          </w:p>
        </w:tc>
        <w:tc>
          <w:tcPr>
            <w:tcW w:w="1006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 xml:space="preserve">Число </w:t>
            </w:r>
            <w:proofErr w:type="spellStart"/>
            <w:r w:rsidRPr="001243F5">
              <w:t>частоб</w:t>
            </w:r>
            <w:r w:rsidRPr="001243F5">
              <w:t>о</w:t>
            </w:r>
            <w:r w:rsidRPr="001243F5">
              <w:t>леющих</w:t>
            </w:r>
            <w:proofErr w:type="spellEnd"/>
            <w:r w:rsidRPr="001243F5">
              <w:t xml:space="preserve"> детей</w:t>
            </w:r>
          </w:p>
        </w:tc>
        <w:tc>
          <w:tcPr>
            <w:tcW w:w="114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Число хронич</w:t>
            </w:r>
            <w:r w:rsidRPr="001243F5">
              <w:t>е</w:t>
            </w:r>
            <w:r w:rsidRPr="001243F5">
              <w:t>ских больных</w:t>
            </w:r>
          </w:p>
        </w:tc>
        <w:tc>
          <w:tcPr>
            <w:tcW w:w="115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 группа здоровья</w:t>
            </w:r>
          </w:p>
        </w:tc>
        <w:tc>
          <w:tcPr>
            <w:tcW w:w="125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2 группа здоровья</w:t>
            </w:r>
          </w:p>
        </w:tc>
        <w:tc>
          <w:tcPr>
            <w:tcW w:w="119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3 группа здоровья</w:t>
            </w:r>
          </w:p>
        </w:tc>
        <w:tc>
          <w:tcPr>
            <w:tcW w:w="96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4 группа здор</w:t>
            </w:r>
            <w:r w:rsidRPr="001243F5">
              <w:t>о</w:t>
            </w:r>
            <w:r w:rsidRPr="001243F5">
              <w:t>вья</w:t>
            </w:r>
          </w:p>
        </w:tc>
      </w:tr>
      <w:tr w:rsidR="00F16C63" w:rsidRPr="001243F5" w:rsidTr="007320AE">
        <w:trPr>
          <w:trHeight w:val="161"/>
        </w:trPr>
        <w:tc>
          <w:tcPr>
            <w:tcW w:w="47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</w:t>
            </w:r>
          </w:p>
        </w:tc>
        <w:tc>
          <w:tcPr>
            <w:tcW w:w="2074" w:type="dxa"/>
          </w:tcPr>
          <w:p w:rsidR="00F16C63" w:rsidRPr="001243F5" w:rsidRDefault="00F16C63" w:rsidP="00F16C63">
            <w:pPr>
              <w:spacing w:after="0" w:line="360" w:lineRule="auto"/>
            </w:pPr>
            <w:r w:rsidRPr="001243F5">
              <w:t>МБДОУ детсад №1</w:t>
            </w:r>
          </w:p>
        </w:tc>
        <w:tc>
          <w:tcPr>
            <w:tcW w:w="86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181</w:t>
            </w:r>
          </w:p>
        </w:tc>
        <w:tc>
          <w:tcPr>
            <w:tcW w:w="1006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24</w:t>
            </w:r>
          </w:p>
        </w:tc>
        <w:tc>
          <w:tcPr>
            <w:tcW w:w="114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21</w:t>
            </w:r>
          </w:p>
        </w:tc>
        <w:tc>
          <w:tcPr>
            <w:tcW w:w="115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75</w:t>
            </w:r>
          </w:p>
        </w:tc>
        <w:tc>
          <w:tcPr>
            <w:tcW w:w="125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102</w:t>
            </w:r>
          </w:p>
        </w:tc>
        <w:tc>
          <w:tcPr>
            <w:tcW w:w="119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3</w:t>
            </w:r>
          </w:p>
        </w:tc>
        <w:tc>
          <w:tcPr>
            <w:tcW w:w="96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</w:t>
            </w:r>
          </w:p>
        </w:tc>
      </w:tr>
      <w:tr w:rsidR="00F16C63" w:rsidRPr="001243F5" w:rsidTr="007320AE">
        <w:trPr>
          <w:trHeight w:val="161"/>
        </w:trPr>
        <w:tc>
          <w:tcPr>
            <w:tcW w:w="47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2</w:t>
            </w:r>
          </w:p>
        </w:tc>
        <w:tc>
          <w:tcPr>
            <w:tcW w:w="2074" w:type="dxa"/>
          </w:tcPr>
          <w:p w:rsidR="00F16C63" w:rsidRPr="001243F5" w:rsidRDefault="00F16C63" w:rsidP="00F16C63">
            <w:pPr>
              <w:spacing w:after="0" w:line="360" w:lineRule="auto"/>
            </w:pPr>
            <w:r w:rsidRPr="001243F5">
              <w:t xml:space="preserve">МБДОУ детсад №2 </w:t>
            </w:r>
          </w:p>
        </w:tc>
        <w:tc>
          <w:tcPr>
            <w:tcW w:w="86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50</w:t>
            </w:r>
          </w:p>
        </w:tc>
        <w:tc>
          <w:tcPr>
            <w:tcW w:w="1006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8</w:t>
            </w:r>
          </w:p>
        </w:tc>
        <w:tc>
          <w:tcPr>
            <w:tcW w:w="114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6</w:t>
            </w:r>
          </w:p>
        </w:tc>
        <w:tc>
          <w:tcPr>
            <w:tcW w:w="115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19</w:t>
            </w:r>
          </w:p>
        </w:tc>
        <w:tc>
          <w:tcPr>
            <w:tcW w:w="125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31</w:t>
            </w:r>
          </w:p>
        </w:tc>
        <w:tc>
          <w:tcPr>
            <w:tcW w:w="119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0</w:t>
            </w:r>
          </w:p>
        </w:tc>
        <w:tc>
          <w:tcPr>
            <w:tcW w:w="96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0</w:t>
            </w:r>
          </w:p>
        </w:tc>
      </w:tr>
      <w:tr w:rsidR="00F16C63" w:rsidRPr="001243F5" w:rsidTr="007320AE">
        <w:trPr>
          <w:trHeight w:val="161"/>
        </w:trPr>
        <w:tc>
          <w:tcPr>
            <w:tcW w:w="47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3</w:t>
            </w:r>
          </w:p>
        </w:tc>
        <w:tc>
          <w:tcPr>
            <w:tcW w:w="2074" w:type="dxa"/>
          </w:tcPr>
          <w:p w:rsidR="00F16C63" w:rsidRPr="001243F5" w:rsidRDefault="00F16C63" w:rsidP="00F16C63">
            <w:pPr>
              <w:spacing w:after="0" w:line="360" w:lineRule="auto"/>
            </w:pPr>
            <w:r w:rsidRPr="001243F5">
              <w:t>МБДОУ детсад №3</w:t>
            </w:r>
          </w:p>
        </w:tc>
        <w:tc>
          <w:tcPr>
            <w:tcW w:w="86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143</w:t>
            </w:r>
          </w:p>
        </w:tc>
        <w:tc>
          <w:tcPr>
            <w:tcW w:w="1006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</w:t>
            </w:r>
          </w:p>
        </w:tc>
        <w:tc>
          <w:tcPr>
            <w:tcW w:w="114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6</w:t>
            </w:r>
          </w:p>
        </w:tc>
        <w:tc>
          <w:tcPr>
            <w:tcW w:w="115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20</w:t>
            </w:r>
          </w:p>
        </w:tc>
        <w:tc>
          <w:tcPr>
            <w:tcW w:w="125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110</w:t>
            </w:r>
          </w:p>
        </w:tc>
        <w:tc>
          <w:tcPr>
            <w:tcW w:w="119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13</w:t>
            </w:r>
          </w:p>
        </w:tc>
        <w:tc>
          <w:tcPr>
            <w:tcW w:w="96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0</w:t>
            </w:r>
          </w:p>
        </w:tc>
      </w:tr>
      <w:tr w:rsidR="00F16C63" w:rsidRPr="001243F5" w:rsidTr="007320AE">
        <w:trPr>
          <w:trHeight w:val="161"/>
        </w:trPr>
        <w:tc>
          <w:tcPr>
            <w:tcW w:w="47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4</w:t>
            </w:r>
          </w:p>
        </w:tc>
        <w:tc>
          <w:tcPr>
            <w:tcW w:w="2074" w:type="dxa"/>
          </w:tcPr>
          <w:p w:rsidR="00F16C63" w:rsidRPr="001243F5" w:rsidRDefault="00F16C63" w:rsidP="00F16C63">
            <w:pPr>
              <w:spacing w:after="0" w:line="360" w:lineRule="auto"/>
            </w:pPr>
            <w:r w:rsidRPr="001243F5">
              <w:t>МБДОУ детсад №27 п</w:t>
            </w:r>
            <w:proofErr w:type="gramStart"/>
            <w:r w:rsidRPr="001243F5">
              <w:t>.С</w:t>
            </w:r>
            <w:proofErr w:type="gramEnd"/>
            <w:r w:rsidRPr="001243F5">
              <w:t>атис</w:t>
            </w:r>
          </w:p>
        </w:tc>
        <w:tc>
          <w:tcPr>
            <w:tcW w:w="86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145</w:t>
            </w:r>
          </w:p>
        </w:tc>
        <w:tc>
          <w:tcPr>
            <w:tcW w:w="1006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13</w:t>
            </w:r>
          </w:p>
        </w:tc>
        <w:tc>
          <w:tcPr>
            <w:tcW w:w="114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9</w:t>
            </w:r>
          </w:p>
        </w:tc>
        <w:tc>
          <w:tcPr>
            <w:tcW w:w="115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72</w:t>
            </w:r>
          </w:p>
        </w:tc>
        <w:tc>
          <w:tcPr>
            <w:tcW w:w="125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64</w:t>
            </w:r>
          </w:p>
        </w:tc>
        <w:tc>
          <w:tcPr>
            <w:tcW w:w="119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9</w:t>
            </w:r>
          </w:p>
        </w:tc>
        <w:tc>
          <w:tcPr>
            <w:tcW w:w="96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0</w:t>
            </w:r>
          </w:p>
        </w:tc>
      </w:tr>
      <w:tr w:rsidR="00F16C63" w:rsidRPr="001243F5" w:rsidTr="007320AE">
        <w:trPr>
          <w:trHeight w:val="777"/>
        </w:trPr>
        <w:tc>
          <w:tcPr>
            <w:tcW w:w="47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5</w:t>
            </w:r>
          </w:p>
        </w:tc>
        <w:tc>
          <w:tcPr>
            <w:tcW w:w="2074" w:type="dxa"/>
          </w:tcPr>
          <w:p w:rsidR="00F16C63" w:rsidRPr="001243F5" w:rsidRDefault="00F16C63" w:rsidP="00F16C63">
            <w:pPr>
              <w:spacing w:after="0" w:line="360" w:lineRule="auto"/>
            </w:pPr>
            <w:r w:rsidRPr="001243F5">
              <w:t xml:space="preserve">МБДОУ детсад </w:t>
            </w:r>
            <w:proofErr w:type="spellStart"/>
            <w:r w:rsidRPr="001243F5">
              <w:t>с</w:t>
            </w:r>
            <w:proofErr w:type="gramStart"/>
            <w:r w:rsidRPr="001243F5">
              <w:t>.Е</w:t>
            </w:r>
            <w:proofErr w:type="gramEnd"/>
            <w:r w:rsidRPr="001243F5">
              <w:t>лизарьево</w:t>
            </w:r>
            <w:proofErr w:type="spellEnd"/>
          </w:p>
        </w:tc>
        <w:tc>
          <w:tcPr>
            <w:tcW w:w="86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39</w:t>
            </w:r>
          </w:p>
        </w:tc>
        <w:tc>
          <w:tcPr>
            <w:tcW w:w="1006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2</w:t>
            </w:r>
          </w:p>
        </w:tc>
        <w:tc>
          <w:tcPr>
            <w:tcW w:w="114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0</w:t>
            </w:r>
          </w:p>
        </w:tc>
        <w:tc>
          <w:tcPr>
            <w:tcW w:w="115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6</w:t>
            </w:r>
          </w:p>
        </w:tc>
        <w:tc>
          <w:tcPr>
            <w:tcW w:w="125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32</w:t>
            </w:r>
          </w:p>
        </w:tc>
        <w:tc>
          <w:tcPr>
            <w:tcW w:w="119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</w:t>
            </w:r>
          </w:p>
        </w:tc>
        <w:tc>
          <w:tcPr>
            <w:tcW w:w="96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0</w:t>
            </w:r>
          </w:p>
        </w:tc>
      </w:tr>
      <w:tr w:rsidR="00F16C63" w:rsidRPr="001243F5" w:rsidTr="007320AE">
        <w:trPr>
          <w:trHeight w:val="764"/>
        </w:trPr>
        <w:tc>
          <w:tcPr>
            <w:tcW w:w="47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6</w:t>
            </w:r>
          </w:p>
        </w:tc>
        <w:tc>
          <w:tcPr>
            <w:tcW w:w="2074" w:type="dxa"/>
          </w:tcPr>
          <w:p w:rsidR="00F16C63" w:rsidRPr="001243F5" w:rsidRDefault="00F16C63" w:rsidP="00F16C63">
            <w:pPr>
              <w:spacing w:after="0" w:line="360" w:lineRule="auto"/>
            </w:pPr>
            <w:r w:rsidRPr="001243F5">
              <w:t xml:space="preserve">МБДОУ детсад </w:t>
            </w:r>
            <w:proofErr w:type="spellStart"/>
            <w:r w:rsidRPr="001243F5">
              <w:t>с</w:t>
            </w:r>
            <w:proofErr w:type="gramStart"/>
            <w:r w:rsidRPr="001243F5">
              <w:t>.К</w:t>
            </w:r>
            <w:proofErr w:type="gramEnd"/>
            <w:r w:rsidRPr="001243F5">
              <w:t>ременки</w:t>
            </w:r>
            <w:proofErr w:type="spellEnd"/>
          </w:p>
        </w:tc>
        <w:tc>
          <w:tcPr>
            <w:tcW w:w="86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21</w:t>
            </w:r>
          </w:p>
        </w:tc>
        <w:tc>
          <w:tcPr>
            <w:tcW w:w="1006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2</w:t>
            </w:r>
          </w:p>
        </w:tc>
        <w:tc>
          <w:tcPr>
            <w:tcW w:w="114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</w:t>
            </w:r>
          </w:p>
        </w:tc>
        <w:tc>
          <w:tcPr>
            <w:tcW w:w="115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4</w:t>
            </w:r>
          </w:p>
        </w:tc>
        <w:tc>
          <w:tcPr>
            <w:tcW w:w="125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17</w:t>
            </w:r>
          </w:p>
        </w:tc>
        <w:tc>
          <w:tcPr>
            <w:tcW w:w="119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0</w:t>
            </w:r>
          </w:p>
        </w:tc>
        <w:tc>
          <w:tcPr>
            <w:tcW w:w="96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0</w:t>
            </w:r>
          </w:p>
        </w:tc>
      </w:tr>
      <w:tr w:rsidR="00F16C63" w:rsidRPr="001243F5" w:rsidTr="007320AE">
        <w:trPr>
          <w:trHeight w:val="777"/>
        </w:trPr>
        <w:tc>
          <w:tcPr>
            <w:tcW w:w="47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7</w:t>
            </w:r>
          </w:p>
        </w:tc>
        <w:tc>
          <w:tcPr>
            <w:tcW w:w="2074" w:type="dxa"/>
          </w:tcPr>
          <w:p w:rsidR="00F16C63" w:rsidRPr="001243F5" w:rsidRDefault="00F16C63" w:rsidP="00F16C63">
            <w:pPr>
              <w:spacing w:after="0" w:line="360" w:lineRule="auto"/>
            </w:pPr>
            <w:r w:rsidRPr="001243F5">
              <w:t>МБДОУ детсад с</w:t>
            </w:r>
            <w:proofErr w:type="gramStart"/>
            <w:r w:rsidRPr="001243F5">
              <w:t>.И</w:t>
            </w:r>
            <w:proofErr w:type="gramEnd"/>
            <w:r w:rsidRPr="001243F5">
              <w:t>вановское</w:t>
            </w:r>
          </w:p>
        </w:tc>
        <w:tc>
          <w:tcPr>
            <w:tcW w:w="86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13</w:t>
            </w:r>
          </w:p>
        </w:tc>
        <w:tc>
          <w:tcPr>
            <w:tcW w:w="1006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2</w:t>
            </w:r>
          </w:p>
        </w:tc>
        <w:tc>
          <w:tcPr>
            <w:tcW w:w="114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2</w:t>
            </w:r>
          </w:p>
        </w:tc>
        <w:tc>
          <w:tcPr>
            <w:tcW w:w="115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4</w:t>
            </w:r>
          </w:p>
        </w:tc>
        <w:tc>
          <w:tcPr>
            <w:tcW w:w="125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9</w:t>
            </w:r>
          </w:p>
        </w:tc>
        <w:tc>
          <w:tcPr>
            <w:tcW w:w="119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0</w:t>
            </w:r>
          </w:p>
        </w:tc>
        <w:tc>
          <w:tcPr>
            <w:tcW w:w="96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0</w:t>
            </w:r>
          </w:p>
        </w:tc>
      </w:tr>
      <w:tr w:rsidR="00F16C63" w:rsidRPr="001243F5" w:rsidTr="007320AE">
        <w:trPr>
          <w:trHeight w:val="389"/>
        </w:trPr>
        <w:tc>
          <w:tcPr>
            <w:tcW w:w="477" w:type="dxa"/>
          </w:tcPr>
          <w:p w:rsidR="00F16C63" w:rsidRPr="001243F5" w:rsidRDefault="00F16C63" w:rsidP="00F16C63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74" w:type="dxa"/>
          </w:tcPr>
          <w:p w:rsidR="00F16C63" w:rsidRPr="001243F5" w:rsidRDefault="00F16C63" w:rsidP="00F16C63">
            <w:pPr>
              <w:spacing w:after="0" w:line="360" w:lineRule="auto"/>
              <w:rPr>
                <w:b/>
              </w:rPr>
            </w:pPr>
            <w:r w:rsidRPr="001243F5">
              <w:rPr>
                <w:b/>
              </w:rPr>
              <w:t>ВСЕГО по ДОУ</w:t>
            </w:r>
          </w:p>
        </w:tc>
        <w:tc>
          <w:tcPr>
            <w:tcW w:w="861" w:type="dxa"/>
          </w:tcPr>
          <w:p w:rsidR="00F16C63" w:rsidRPr="001243F5" w:rsidRDefault="00F16C63" w:rsidP="00F16C63">
            <w:pPr>
              <w:spacing w:after="0" w:line="360" w:lineRule="auto"/>
              <w:jc w:val="center"/>
              <w:rPr>
                <w:b/>
              </w:rPr>
            </w:pPr>
            <w:r w:rsidRPr="001243F5">
              <w:rPr>
                <w:b/>
              </w:rPr>
              <w:t>592</w:t>
            </w:r>
          </w:p>
        </w:tc>
        <w:tc>
          <w:tcPr>
            <w:tcW w:w="1006" w:type="dxa"/>
          </w:tcPr>
          <w:p w:rsidR="00F16C63" w:rsidRPr="001243F5" w:rsidRDefault="00F16C63" w:rsidP="001243F5">
            <w:pPr>
              <w:spacing w:after="0" w:line="360" w:lineRule="auto"/>
              <w:jc w:val="center"/>
              <w:rPr>
                <w:b/>
              </w:rPr>
            </w:pPr>
            <w:proofErr w:type="gramStart"/>
            <w:r w:rsidRPr="001243F5">
              <w:rPr>
                <w:b/>
              </w:rPr>
              <w:t>52(8,8%</w:t>
            </w:r>
            <w:proofErr w:type="gramEnd"/>
          </w:p>
        </w:tc>
        <w:tc>
          <w:tcPr>
            <w:tcW w:w="1141" w:type="dxa"/>
          </w:tcPr>
          <w:p w:rsidR="00F16C63" w:rsidRPr="001243F5" w:rsidRDefault="00F16C63" w:rsidP="00F16C63">
            <w:pPr>
              <w:spacing w:after="0" w:line="360" w:lineRule="auto"/>
              <w:jc w:val="center"/>
              <w:rPr>
                <w:b/>
              </w:rPr>
            </w:pPr>
            <w:r w:rsidRPr="001243F5">
              <w:rPr>
                <w:b/>
              </w:rPr>
              <w:t>39(6,6%)</w:t>
            </w:r>
          </w:p>
        </w:tc>
        <w:tc>
          <w:tcPr>
            <w:tcW w:w="1157" w:type="dxa"/>
          </w:tcPr>
          <w:p w:rsidR="00F16C63" w:rsidRPr="001243F5" w:rsidRDefault="00F16C63" w:rsidP="001243F5">
            <w:pPr>
              <w:spacing w:after="0" w:line="360" w:lineRule="auto"/>
              <w:jc w:val="center"/>
              <w:rPr>
                <w:b/>
              </w:rPr>
            </w:pPr>
            <w:proofErr w:type="gramStart"/>
            <w:r w:rsidRPr="001243F5">
              <w:rPr>
                <w:b/>
              </w:rPr>
              <w:t>200(33,8%</w:t>
            </w:r>
            <w:proofErr w:type="gramEnd"/>
          </w:p>
        </w:tc>
        <w:tc>
          <w:tcPr>
            <w:tcW w:w="1252" w:type="dxa"/>
          </w:tcPr>
          <w:p w:rsidR="00F16C63" w:rsidRPr="001243F5" w:rsidRDefault="00F16C63" w:rsidP="00F16C63">
            <w:pPr>
              <w:spacing w:after="0" w:line="360" w:lineRule="auto"/>
              <w:jc w:val="center"/>
              <w:rPr>
                <w:b/>
              </w:rPr>
            </w:pPr>
            <w:r w:rsidRPr="001243F5">
              <w:rPr>
                <w:b/>
              </w:rPr>
              <w:t>365(61,6%)</w:t>
            </w:r>
          </w:p>
        </w:tc>
        <w:tc>
          <w:tcPr>
            <w:tcW w:w="1192" w:type="dxa"/>
          </w:tcPr>
          <w:p w:rsidR="00F16C63" w:rsidRPr="001243F5" w:rsidRDefault="00F16C63" w:rsidP="00F16C63">
            <w:pPr>
              <w:spacing w:after="0" w:line="360" w:lineRule="auto"/>
              <w:jc w:val="center"/>
              <w:rPr>
                <w:b/>
              </w:rPr>
            </w:pPr>
            <w:r w:rsidRPr="001243F5">
              <w:rPr>
                <w:b/>
              </w:rPr>
              <w:t>26(4,4%)</w:t>
            </w:r>
          </w:p>
        </w:tc>
        <w:tc>
          <w:tcPr>
            <w:tcW w:w="967" w:type="dxa"/>
          </w:tcPr>
          <w:p w:rsidR="00F16C63" w:rsidRPr="001243F5" w:rsidRDefault="00F16C63" w:rsidP="00F16C63">
            <w:pPr>
              <w:spacing w:after="0" w:line="360" w:lineRule="auto"/>
              <w:jc w:val="center"/>
              <w:rPr>
                <w:b/>
              </w:rPr>
            </w:pPr>
            <w:r w:rsidRPr="001243F5">
              <w:rPr>
                <w:b/>
              </w:rPr>
              <w:t>1(0,2%)</w:t>
            </w:r>
          </w:p>
        </w:tc>
      </w:tr>
      <w:tr w:rsidR="00F16C63" w:rsidRPr="001243F5" w:rsidTr="007320AE">
        <w:trPr>
          <w:trHeight w:val="389"/>
        </w:trPr>
        <w:tc>
          <w:tcPr>
            <w:tcW w:w="47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</w:t>
            </w:r>
          </w:p>
        </w:tc>
        <w:tc>
          <w:tcPr>
            <w:tcW w:w="2074" w:type="dxa"/>
          </w:tcPr>
          <w:p w:rsidR="00F16C63" w:rsidRPr="001243F5" w:rsidRDefault="00F16C63" w:rsidP="00F16C63">
            <w:pPr>
              <w:spacing w:after="0" w:line="360" w:lineRule="auto"/>
            </w:pPr>
            <w:proofErr w:type="spellStart"/>
            <w:r w:rsidRPr="001243F5">
              <w:t>Дивеевская</w:t>
            </w:r>
            <w:proofErr w:type="spellEnd"/>
            <w:r w:rsidRPr="001243F5">
              <w:t xml:space="preserve"> </w:t>
            </w:r>
          </w:p>
        </w:tc>
        <w:tc>
          <w:tcPr>
            <w:tcW w:w="86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784</w:t>
            </w:r>
          </w:p>
        </w:tc>
        <w:tc>
          <w:tcPr>
            <w:tcW w:w="1006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130</w:t>
            </w:r>
          </w:p>
        </w:tc>
        <w:tc>
          <w:tcPr>
            <w:tcW w:w="114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356</w:t>
            </w:r>
          </w:p>
        </w:tc>
        <w:tc>
          <w:tcPr>
            <w:tcW w:w="115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170</w:t>
            </w:r>
          </w:p>
        </w:tc>
        <w:tc>
          <w:tcPr>
            <w:tcW w:w="125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595</w:t>
            </w:r>
          </w:p>
        </w:tc>
        <w:tc>
          <w:tcPr>
            <w:tcW w:w="119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17</w:t>
            </w:r>
          </w:p>
        </w:tc>
        <w:tc>
          <w:tcPr>
            <w:tcW w:w="96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2</w:t>
            </w:r>
          </w:p>
        </w:tc>
      </w:tr>
      <w:tr w:rsidR="00F16C63" w:rsidRPr="001243F5" w:rsidTr="007320AE">
        <w:trPr>
          <w:trHeight w:val="389"/>
        </w:trPr>
        <w:tc>
          <w:tcPr>
            <w:tcW w:w="47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2</w:t>
            </w:r>
          </w:p>
        </w:tc>
        <w:tc>
          <w:tcPr>
            <w:tcW w:w="2074" w:type="dxa"/>
          </w:tcPr>
          <w:p w:rsidR="00F16C63" w:rsidRPr="001243F5" w:rsidRDefault="00F16C63" w:rsidP="00F16C63">
            <w:pPr>
              <w:spacing w:after="0" w:line="360" w:lineRule="auto"/>
            </w:pPr>
            <w:proofErr w:type="spellStart"/>
            <w:r w:rsidRPr="001243F5">
              <w:t>Сатисская</w:t>
            </w:r>
            <w:proofErr w:type="spellEnd"/>
          </w:p>
        </w:tc>
        <w:tc>
          <w:tcPr>
            <w:tcW w:w="86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254</w:t>
            </w:r>
          </w:p>
        </w:tc>
        <w:tc>
          <w:tcPr>
            <w:tcW w:w="1006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35</w:t>
            </w:r>
          </w:p>
        </w:tc>
        <w:tc>
          <w:tcPr>
            <w:tcW w:w="114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153</w:t>
            </w:r>
          </w:p>
        </w:tc>
        <w:tc>
          <w:tcPr>
            <w:tcW w:w="115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82</w:t>
            </w:r>
          </w:p>
        </w:tc>
        <w:tc>
          <w:tcPr>
            <w:tcW w:w="125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147</w:t>
            </w:r>
          </w:p>
        </w:tc>
        <w:tc>
          <w:tcPr>
            <w:tcW w:w="119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20</w:t>
            </w:r>
          </w:p>
        </w:tc>
        <w:tc>
          <w:tcPr>
            <w:tcW w:w="96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5</w:t>
            </w:r>
          </w:p>
        </w:tc>
      </w:tr>
      <w:tr w:rsidR="00F16C63" w:rsidRPr="001243F5" w:rsidTr="007320AE">
        <w:trPr>
          <w:trHeight w:val="375"/>
        </w:trPr>
        <w:tc>
          <w:tcPr>
            <w:tcW w:w="47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3</w:t>
            </w:r>
          </w:p>
        </w:tc>
        <w:tc>
          <w:tcPr>
            <w:tcW w:w="2074" w:type="dxa"/>
          </w:tcPr>
          <w:p w:rsidR="00F16C63" w:rsidRPr="001243F5" w:rsidRDefault="00F16C63" w:rsidP="00F16C63">
            <w:pPr>
              <w:spacing w:after="0" w:line="360" w:lineRule="auto"/>
            </w:pPr>
            <w:r w:rsidRPr="001243F5">
              <w:t>Ивановская</w:t>
            </w:r>
          </w:p>
        </w:tc>
        <w:tc>
          <w:tcPr>
            <w:tcW w:w="86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65</w:t>
            </w:r>
          </w:p>
        </w:tc>
        <w:tc>
          <w:tcPr>
            <w:tcW w:w="1006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6</w:t>
            </w:r>
          </w:p>
        </w:tc>
        <w:tc>
          <w:tcPr>
            <w:tcW w:w="114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29</w:t>
            </w:r>
          </w:p>
        </w:tc>
        <w:tc>
          <w:tcPr>
            <w:tcW w:w="115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8</w:t>
            </w:r>
          </w:p>
        </w:tc>
        <w:tc>
          <w:tcPr>
            <w:tcW w:w="125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56</w:t>
            </w:r>
          </w:p>
        </w:tc>
        <w:tc>
          <w:tcPr>
            <w:tcW w:w="119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0</w:t>
            </w:r>
          </w:p>
        </w:tc>
        <w:tc>
          <w:tcPr>
            <w:tcW w:w="96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</w:t>
            </w:r>
          </w:p>
        </w:tc>
      </w:tr>
      <w:tr w:rsidR="00F16C63" w:rsidRPr="001243F5" w:rsidTr="007320AE">
        <w:trPr>
          <w:trHeight w:val="375"/>
        </w:trPr>
        <w:tc>
          <w:tcPr>
            <w:tcW w:w="47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4</w:t>
            </w:r>
          </w:p>
        </w:tc>
        <w:tc>
          <w:tcPr>
            <w:tcW w:w="2074" w:type="dxa"/>
          </w:tcPr>
          <w:p w:rsidR="00F16C63" w:rsidRPr="001243F5" w:rsidRDefault="00F16C63" w:rsidP="00F16C63">
            <w:pPr>
              <w:spacing w:after="0" w:line="360" w:lineRule="auto"/>
            </w:pPr>
            <w:proofErr w:type="spellStart"/>
            <w:r w:rsidRPr="001243F5">
              <w:t>Глуховская</w:t>
            </w:r>
            <w:proofErr w:type="spellEnd"/>
          </w:p>
        </w:tc>
        <w:tc>
          <w:tcPr>
            <w:tcW w:w="86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51</w:t>
            </w:r>
          </w:p>
        </w:tc>
        <w:tc>
          <w:tcPr>
            <w:tcW w:w="1006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2</w:t>
            </w:r>
          </w:p>
        </w:tc>
        <w:tc>
          <w:tcPr>
            <w:tcW w:w="114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18</w:t>
            </w:r>
          </w:p>
        </w:tc>
        <w:tc>
          <w:tcPr>
            <w:tcW w:w="115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4</w:t>
            </w:r>
          </w:p>
        </w:tc>
        <w:tc>
          <w:tcPr>
            <w:tcW w:w="125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41</w:t>
            </w:r>
          </w:p>
        </w:tc>
        <w:tc>
          <w:tcPr>
            <w:tcW w:w="119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5</w:t>
            </w:r>
          </w:p>
        </w:tc>
        <w:tc>
          <w:tcPr>
            <w:tcW w:w="96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</w:t>
            </w:r>
          </w:p>
        </w:tc>
      </w:tr>
      <w:tr w:rsidR="00F16C63" w:rsidRPr="001243F5" w:rsidTr="007320AE">
        <w:trPr>
          <w:trHeight w:val="375"/>
        </w:trPr>
        <w:tc>
          <w:tcPr>
            <w:tcW w:w="47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5</w:t>
            </w:r>
          </w:p>
        </w:tc>
        <w:tc>
          <w:tcPr>
            <w:tcW w:w="2074" w:type="dxa"/>
          </w:tcPr>
          <w:p w:rsidR="00F16C63" w:rsidRPr="001243F5" w:rsidRDefault="00F16C63" w:rsidP="00F16C63">
            <w:pPr>
              <w:spacing w:after="0" w:line="360" w:lineRule="auto"/>
            </w:pPr>
            <w:proofErr w:type="spellStart"/>
            <w:r w:rsidRPr="001243F5">
              <w:t>Елизарьевская</w:t>
            </w:r>
            <w:proofErr w:type="spellEnd"/>
          </w:p>
        </w:tc>
        <w:tc>
          <w:tcPr>
            <w:tcW w:w="86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71</w:t>
            </w:r>
          </w:p>
        </w:tc>
        <w:tc>
          <w:tcPr>
            <w:tcW w:w="1006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4</w:t>
            </w:r>
          </w:p>
        </w:tc>
        <w:tc>
          <w:tcPr>
            <w:tcW w:w="114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22</w:t>
            </w:r>
          </w:p>
        </w:tc>
        <w:tc>
          <w:tcPr>
            <w:tcW w:w="115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15</w:t>
            </w:r>
          </w:p>
        </w:tc>
        <w:tc>
          <w:tcPr>
            <w:tcW w:w="125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55</w:t>
            </w:r>
          </w:p>
        </w:tc>
        <w:tc>
          <w:tcPr>
            <w:tcW w:w="119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</w:t>
            </w:r>
          </w:p>
        </w:tc>
        <w:tc>
          <w:tcPr>
            <w:tcW w:w="96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0</w:t>
            </w:r>
          </w:p>
        </w:tc>
      </w:tr>
      <w:tr w:rsidR="00F16C63" w:rsidRPr="001243F5" w:rsidTr="007320AE">
        <w:trPr>
          <w:trHeight w:val="389"/>
        </w:trPr>
        <w:tc>
          <w:tcPr>
            <w:tcW w:w="47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6</w:t>
            </w:r>
          </w:p>
        </w:tc>
        <w:tc>
          <w:tcPr>
            <w:tcW w:w="2074" w:type="dxa"/>
          </w:tcPr>
          <w:p w:rsidR="00F16C63" w:rsidRPr="001243F5" w:rsidRDefault="00F16C63" w:rsidP="00F16C63">
            <w:pPr>
              <w:spacing w:after="0" w:line="360" w:lineRule="auto"/>
            </w:pPr>
            <w:r w:rsidRPr="001243F5">
              <w:t>Суворовская</w:t>
            </w:r>
          </w:p>
        </w:tc>
        <w:tc>
          <w:tcPr>
            <w:tcW w:w="86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64</w:t>
            </w:r>
          </w:p>
        </w:tc>
        <w:tc>
          <w:tcPr>
            <w:tcW w:w="1006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5</w:t>
            </w:r>
          </w:p>
        </w:tc>
        <w:tc>
          <w:tcPr>
            <w:tcW w:w="114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14</w:t>
            </w:r>
          </w:p>
        </w:tc>
        <w:tc>
          <w:tcPr>
            <w:tcW w:w="115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34</w:t>
            </w:r>
          </w:p>
        </w:tc>
        <w:tc>
          <w:tcPr>
            <w:tcW w:w="125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26</w:t>
            </w:r>
          </w:p>
        </w:tc>
        <w:tc>
          <w:tcPr>
            <w:tcW w:w="119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4</w:t>
            </w:r>
          </w:p>
        </w:tc>
        <w:tc>
          <w:tcPr>
            <w:tcW w:w="96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0</w:t>
            </w:r>
          </w:p>
        </w:tc>
      </w:tr>
      <w:tr w:rsidR="00F16C63" w:rsidRPr="001243F5" w:rsidTr="007320AE">
        <w:trPr>
          <w:trHeight w:val="389"/>
        </w:trPr>
        <w:tc>
          <w:tcPr>
            <w:tcW w:w="47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7</w:t>
            </w:r>
          </w:p>
        </w:tc>
        <w:tc>
          <w:tcPr>
            <w:tcW w:w="2074" w:type="dxa"/>
          </w:tcPr>
          <w:p w:rsidR="00F16C63" w:rsidRPr="001243F5" w:rsidRDefault="00F16C63" w:rsidP="00F16C63">
            <w:pPr>
              <w:spacing w:after="0" w:line="360" w:lineRule="auto"/>
            </w:pPr>
            <w:proofErr w:type="spellStart"/>
            <w:r w:rsidRPr="001243F5">
              <w:t>Кременковская</w:t>
            </w:r>
            <w:proofErr w:type="spellEnd"/>
          </w:p>
        </w:tc>
        <w:tc>
          <w:tcPr>
            <w:tcW w:w="86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58</w:t>
            </w:r>
          </w:p>
        </w:tc>
        <w:tc>
          <w:tcPr>
            <w:tcW w:w="1006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3</w:t>
            </w:r>
          </w:p>
        </w:tc>
        <w:tc>
          <w:tcPr>
            <w:tcW w:w="114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15</w:t>
            </w:r>
          </w:p>
        </w:tc>
        <w:tc>
          <w:tcPr>
            <w:tcW w:w="115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0</w:t>
            </w:r>
          </w:p>
        </w:tc>
        <w:tc>
          <w:tcPr>
            <w:tcW w:w="125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55</w:t>
            </w:r>
          </w:p>
        </w:tc>
        <w:tc>
          <w:tcPr>
            <w:tcW w:w="119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</w:t>
            </w:r>
          </w:p>
        </w:tc>
        <w:tc>
          <w:tcPr>
            <w:tcW w:w="96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2</w:t>
            </w:r>
          </w:p>
        </w:tc>
      </w:tr>
      <w:tr w:rsidR="00F16C63" w:rsidRPr="001243F5" w:rsidTr="007320AE">
        <w:trPr>
          <w:trHeight w:val="389"/>
        </w:trPr>
        <w:tc>
          <w:tcPr>
            <w:tcW w:w="47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8</w:t>
            </w:r>
          </w:p>
        </w:tc>
        <w:tc>
          <w:tcPr>
            <w:tcW w:w="2074" w:type="dxa"/>
          </w:tcPr>
          <w:p w:rsidR="00F16C63" w:rsidRPr="001243F5" w:rsidRDefault="00F16C63" w:rsidP="00F16C63">
            <w:pPr>
              <w:spacing w:after="0" w:line="360" w:lineRule="auto"/>
            </w:pPr>
            <w:proofErr w:type="spellStart"/>
            <w:r w:rsidRPr="001243F5">
              <w:t>Б.-Череватовска</w:t>
            </w:r>
            <w:proofErr w:type="spellEnd"/>
          </w:p>
        </w:tc>
        <w:tc>
          <w:tcPr>
            <w:tcW w:w="86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51</w:t>
            </w:r>
          </w:p>
        </w:tc>
        <w:tc>
          <w:tcPr>
            <w:tcW w:w="1006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2</w:t>
            </w:r>
          </w:p>
        </w:tc>
        <w:tc>
          <w:tcPr>
            <w:tcW w:w="114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27</w:t>
            </w:r>
          </w:p>
        </w:tc>
        <w:tc>
          <w:tcPr>
            <w:tcW w:w="115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3</w:t>
            </w:r>
          </w:p>
        </w:tc>
        <w:tc>
          <w:tcPr>
            <w:tcW w:w="125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45</w:t>
            </w:r>
          </w:p>
        </w:tc>
        <w:tc>
          <w:tcPr>
            <w:tcW w:w="119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3</w:t>
            </w:r>
          </w:p>
        </w:tc>
        <w:tc>
          <w:tcPr>
            <w:tcW w:w="96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0</w:t>
            </w:r>
          </w:p>
        </w:tc>
      </w:tr>
      <w:tr w:rsidR="00F16C63" w:rsidRPr="001243F5" w:rsidTr="007320AE">
        <w:trPr>
          <w:trHeight w:val="375"/>
        </w:trPr>
        <w:tc>
          <w:tcPr>
            <w:tcW w:w="47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9</w:t>
            </w:r>
          </w:p>
        </w:tc>
        <w:tc>
          <w:tcPr>
            <w:tcW w:w="2074" w:type="dxa"/>
          </w:tcPr>
          <w:p w:rsidR="00F16C63" w:rsidRPr="001243F5" w:rsidRDefault="00F16C63" w:rsidP="00F16C63">
            <w:pPr>
              <w:spacing w:after="0" w:line="360" w:lineRule="auto"/>
            </w:pPr>
            <w:proofErr w:type="spellStart"/>
            <w:r w:rsidRPr="001243F5">
              <w:t>Верякушская</w:t>
            </w:r>
            <w:proofErr w:type="spellEnd"/>
            <w:r w:rsidRPr="001243F5">
              <w:t xml:space="preserve"> </w:t>
            </w:r>
          </w:p>
        </w:tc>
        <w:tc>
          <w:tcPr>
            <w:tcW w:w="86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37</w:t>
            </w:r>
          </w:p>
        </w:tc>
        <w:tc>
          <w:tcPr>
            <w:tcW w:w="1006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0</w:t>
            </w:r>
          </w:p>
        </w:tc>
        <w:tc>
          <w:tcPr>
            <w:tcW w:w="114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10</w:t>
            </w:r>
          </w:p>
        </w:tc>
        <w:tc>
          <w:tcPr>
            <w:tcW w:w="115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2</w:t>
            </w:r>
          </w:p>
        </w:tc>
        <w:tc>
          <w:tcPr>
            <w:tcW w:w="125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33</w:t>
            </w:r>
          </w:p>
        </w:tc>
        <w:tc>
          <w:tcPr>
            <w:tcW w:w="119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2</w:t>
            </w:r>
          </w:p>
        </w:tc>
        <w:tc>
          <w:tcPr>
            <w:tcW w:w="96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0</w:t>
            </w:r>
          </w:p>
        </w:tc>
      </w:tr>
      <w:tr w:rsidR="00F16C63" w:rsidRPr="001243F5" w:rsidTr="007320AE">
        <w:trPr>
          <w:trHeight w:val="375"/>
        </w:trPr>
        <w:tc>
          <w:tcPr>
            <w:tcW w:w="47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10</w:t>
            </w:r>
          </w:p>
        </w:tc>
        <w:tc>
          <w:tcPr>
            <w:tcW w:w="2074" w:type="dxa"/>
          </w:tcPr>
          <w:p w:rsidR="00F16C63" w:rsidRPr="001243F5" w:rsidRDefault="00F16C63" w:rsidP="00F16C63">
            <w:pPr>
              <w:spacing w:after="0" w:line="360" w:lineRule="auto"/>
            </w:pPr>
            <w:proofErr w:type="spellStart"/>
            <w:r w:rsidRPr="001243F5">
              <w:t>Ичаловская</w:t>
            </w:r>
            <w:proofErr w:type="spellEnd"/>
          </w:p>
        </w:tc>
        <w:tc>
          <w:tcPr>
            <w:tcW w:w="86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10</w:t>
            </w:r>
          </w:p>
        </w:tc>
        <w:tc>
          <w:tcPr>
            <w:tcW w:w="1006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0</w:t>
            </w:r>
          </w:p>
        </w:tc>
        <w:tc>
          <w:tcPr>
            <w:tcW w:w="114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4</w:t>
            </w:r>
          </w:p>
        </w:tc>
        <w:tc>
          <w:tcPr>
            <w:tcW w:w="115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0</w:t>
            </w:r>
          </w:p>
        </w:tc>
        <w:tc>
          <w:tcPr>
            <w:tcW w:w="125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10</w:t>
            </w:r>
          </w:p>
        </w:tc>
        <w:tc>
          <w:tcPr>
            <w:tcW w:w="119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0</w:t>
            </w:r>
          </w:p>
        </w:tc>
        <w:tc>
          <w:tcPr>
            <w:tcW w:w="96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0</w:t>
            </w:r>
          </w:p>
        </w:tc>
      </w:tr>
      <w:tr w:rsidR="00F16C63" w:rsidRPr="001243F5" w:rsidTr="007320AE">
        <w:trPr>
          <w:trHeight w:val="375"/>
        </w:trPr>
        <w:tc>
          <w:tcPr>
            <w:tcW w:w="47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11</w:t>
            </w:r>
          </w:p>
        </w:tc>
        <w:tc>
          <w:tcPr>
            <w:tcW w:w="2074" w:type="dxa"/>
          </w:tcPr>
          <w:p w:rsidR="00F16C63" w:rsidRPr="001243F5" w:rsidRDefault="00F16C63" w:rsidP="00F16C63">
            <w:pPr>
              <w:spacing w:after="0" w:line="360" w:lineRule="auto"/>
            </w:pPr>
            <w:proofErr w:type="spellStart"/>
            <w:r w:rsidRPr="001243F5">
              <w:t>Конновская</w:t>
            </w:r>
            <w:proofErr w:type="spellEnd"/>
          </w:p>
        </w:tc>
        <w:tc>
          <w:tcPr>
            <w:tcW w:w="86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12</w:t>
            </w:r>
          </w:p>
        </w:tc>
        <w:tc>
          <w:tcPr>
            <w:tcW w:w="1006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</w:t>
            </w:r>
          </w:p>
        </w:tc>
        <w:tc>
          <w:tcPr>
            <w:tcW w:w="114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3</w:t>
            </w:r>
          </w:p>
        </w:tc>
        <w:tc>
          <w:tcPr>
            <w:tcW w:w="115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9</w:t>
            </w:r>
          </w:p>
        </w:tc>
        <w:tc>
          <w:tcPr>
            <w:tcW w:w="125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2</w:t>
            </w:r>
          </w:p>
        </w:tc>
        <w:tc>
          <w:tcPr>
            <w:tcW w:w="119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</w:t>
            </w:r>
          </w:p>
        </w:tc>
        <w:tc>
          <w:tcPr>
            <w:tcW w:w="96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0</w:t>
            </w:r>
          </w:p>
        </w:tc>
      </w:tr>
      <w:tr w:rsidR="00F16C63" w:rsidRPr="001243F5" w:rsidTr="007320AE">
        <w:trPr>
          <w:trHeight w:val="389"/>
        </w:trPr>
        <w:tc>
          <w:tcPr>
            <w:tcW w:w="47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</w:p>
        </w:tc>
        <w:tc>
          <w:tcPr>
            <w:tcW w:w="2074" w:type="dxa"/>
          </w:tcPr>
          <w:p w:rsidR="00F16C63" w:rsidRPr="001243F5" w:rsidRDefault="00F16C63" w:rsidP="00F16C63">
            <w:pPr>
              <w:spacing w:after="0" w:line="360" w:lineRule="auto"/>
              <w:rPr>
                <w:b/>
              </w:rPr>
            </w:pPr>
            <w:r w:rsidRPr="001243F5">
              <w:rPr>
                <w:b/>
              </w:rPr>
              <w:t>Всего по школам</w:t>
            </w:r>
          </w:p>
        </w:tc>
        <w:tc>
          <w:tcPr>
            <w:tcW w:w="861" w:type="dxa"/>
          </w:tcPr>
          <w:p w:rsidR="00F16C63" w:rsidRPr="001243F5" w:rsidRDefault="00F16C63" w:rsidP="00F16C63">
            <w:pPr>
              <w:spacing w:after="0" w:line="360" w:lineRule="auto"/>
              <w:jc w:val="center"/>
              <w:rPr>
                <w:b/>
              </w:rPr>
            </w:pPr>
            <w:r w:rsidRPr="001243F5">
              <w:rPr>
                <w:b/>
              </w:rPr>
              <w:t>1457</w:t>
            </w:r>
          </w:p>
        </w:tc>
        <w:tc>
          <w:tcPr>
            <w:tcW w:w="1006" w:type="dxa"/>
          </w:tcPr>
          <w:p w:rsidR="00F16C63" w:rsidRPr="001243F5" w:rsidRDefault="00F16C63" w:rsidP="00F16C63">
            <w:pPr>
              <w:spacing w:after="0" w:line="360" w:lineRule="auto"/>
              <w:jc w:val="center"/>
              <w:rPr>
                <w:b/>
              </w:rPr>
            </w:pPr>
            <w:r w:rsidRPr="001243F5">
              <w:rPr>
                <w:b/>
              </w:rPr>
              <w:t>188</w:t>
            </w:r>
          </w:p>
        </w:tc>
        <w:tc>
          <w:tcPr>
            <w:tcW w:w="1141" w:type="dxa"/>
          </w:tcPr>
          <w:p w:rsidR="00F16C63" w:rsidRPr="001243F5" w:rsidRDefault="00F16C63" w:rsidP="00F16C63">
            <w:pPr>
              <w:spacing w:after="0" w:line="360" w:lineRule="auto"/>
              <w:jc w:val="center"/>
              <w:rPr>
                <w:b/>
              </w:rPr>
            </w:pPr>
            <w:r w:rsidRPr="001243F5">
              <w:rPr>
                <w:b/>
              </w:rPr>
              <w:t>651</w:t>
            </w:r>
          </w:p>
        </w:tc>
        <w:tc>
          <w:tcPr>
            <w:tcW w:w="1157" w:type="dxa"/>
          </w:tcPr>
          <w:p w:rsidR="00F16C63" w:rsidRPr="001243F5" w:rsidRDefault="00F16C63" w:rsidP="00F16C63">
            <w:pPr>
              <w:spacing w:after="0" w:line="360" w:lineRule="auto"/>
              <w:jc w:val="center"/>
              <w:rPr>
                <w:b/>
              </w:rPr>
            </w:pPr>
            <w:r w:rsidRPr="001243F5">
              <w:rPr>
                <w:b/>
              </w:rPr>
              <w:t>327</w:t>
            </w:r>
          </w:p>
        </w:tc>
        <w:tc>
          <w:tcPr>
            <w:tcW w:w="1252" w:type="dxa"/>
          </w:tcPr>
          <w:p w:rsidR="00F16C63" w:rsidRPr="001243F5" w:rsidRDefault="00F16C63" w:rsidP="00F16C63">
            <w:pPr>
              <w:spacing w:after="0" w:line="360" w:lineRule="auto"/>
              <w:jc w:val="center"/>
              <w:rPr>
                <w:b/>
              </w:rPr>
            </w:pPr>
            <w:r w:rsidRPr="001243F5">
              <w:rPr>
                <w:b/>
              </w:rPr>
              <w:t>1065</w:t>
            </w:r>
          </w:p>
        </w:tc>
        <w:tc>
          <w:tcPr>
            <w:tcW w:w="1192" w:type="dxa"/>
          </w:tcPr>
          <w:p w:rsidR="00F16C63" w:rsidRPr="001243F5" w:rsidRDefault="00F16C63" w:rsidP="00F16C63">
            <w:pPr>
              <w:spacing w:after="0" w:line="360" w:lineRule="auto"/>
              <w:jc w:val="center"/>
              <w:rPr>
                <w:b/>
              </w:rPr>
            </w:pPr>
            <w:r w:rsidRPr="001243F5">
              <w:rPr>
                <w:b/>
              </w:rPr>
              <w:t>54</w:t>
            </w:r>
          </w:p>
        </w:tc>
        <w:tc>
          <w:tcPr>
            <w:tcW w:w="967" w:type="dxa"/>
          </w:tcPr>
          <w:p w:rsidR="00F16C63" w:rsidRPr="001243F5" w:rsidRDefault="00F16C63" w:rsidP="00F16C63">
            <w:pPr>
              <w:spacing w:after="0" w:line="360" w:lineRule="auto"/>
              <w:jc w:val="center"/>
              <w:rPr>
                <w:b/>
              </w:rPr>
            </w:pPr>
            <w:r w:rsidRPr="001243F5">
              <w:rPr>
                <w:b/>
              </w:rPr>
              <w:t>11</w:t>
            </w:r>
          </w:p>
        </w:tc>
      </w:tr>
      <w:tr w:rsidR="00F16C63" w:rsidRPr="00F16C63" w:rsidTr="007320AE">
        <w:trPr>
          <w:trHeight w:val="243"/>
        </w:trPr>
        <w:tc>
          <w:tcPr>
            <w:tcW w:w="47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12</w:t>
            </w:r>
          </w:p>
        </w:tc>
        <w:tc>
          <w:tcPr>
            <w:tcW w:w="2074" w:type="dxa"/>
          </w:tcPr>
          <w:p w:rsidR="00F16C63" w:rsidRPr="001243F5" w:rsidRDefault="00F16C63" w:rsidP="00F16C63">
            <w:pPr>
              <w:spacing w:after="0" w:line="360" w:lineRule="auto"/>
            </w:pPr>
            <w:r w:rsidRPr="001243F5">
              <w:t>Школа-интернат</w:t>
            </w:r>
          </w:p>
        </w:tc>
        <w:tc>
          <w:tcPr>
            <w:tcW w:w="861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67</w:t>
            </w:r>
          </w:p>
        </w:tc>
        <w:tc>
          <w:tcPr>
            <w:tcW w:w="1006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2(3%)</w:t>
            </w:r>
          </w:p>
        </w:tc>
        <w:tc>
          <w:tcPr>
            <w:tcW w:w="1141" w:type="dxa"/>
          </w:tcPr>
          <w:p w:rsidR="00F16C63" w:rsidRPr="001243F5" w:rsidRDefault="00F16C63" w:rsidP="001243F5">
            <w:pPr>
              <w:spacing w:after="0" w:line="360" w:lineRule="auto"/>
              <w:jc w:val="center"/>
            </w:pPr>
            <w:proofErr w:type="gramStart"/>
            <w:r w:rsidRPr="001243F5">
              <w:t>67(100%</w:t>
            </w:r>
            <w:proofErr w:type="gramEnd"/>
          </w:p>
        </w:tc>
        <w:tc>
          <w:tcPr>
            <w:tcW w:w="1157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0</w:t>
            </w:r>
          </w:p>
        </w:tc>
        <w:tc>
          <w:tcPr>
            <w:tcW w:w="1252" w:type="dxa"/>
          </w:tcPr>
          <w:p w:rsidR="00F16C63" w:rsidRPr="001243F5" w:rsidRDefault="00F16C63" w:rsidP="00F16C63">
            <w:pPr>
              <w:spacing w:after="0" w:line="360" w:lineRule="auto"/>
              <w:jc w:val="center"/>
            </w:pPr>
            <w:r w:rsidRPr="001243F5">
              <w:t>0</w:t>
            </w:r>
          </w:p>
        </w:tc>
        <w:tc>
          <w:tcPr>
            <w:tcW w:w="1192" w:type="dxa"/>
          </w:tcPr>
          <w:p w:rsidR="00F16C63" w:rsidRPr="001243F5" w:rsidRDefault="00F16C63" w:rsidP="001243F5">
            <w:pPr>
              <w:spacing w:after="0" w:line="360" w:lineRule="auto"/>
              <w:jc w:val="center"/>
            </w:pPr>
            <w:proofErr w:type="gramStart"/>
            <w:r w:rsidRPr="001243F5">
              <w:t>62(92,5%</w:t>
            </w:r>
            <w:proofErr w:type="gramEnd"/>
          </w:p>
        </w:tc>
        <w:tc>
          <w:tcPr>
            <w:tcW w:w="967" w:type="dxa"/>
          </w:tcPr>
          <w:p w:rsidR="00F16C63" w:rsidRPr="001243F5" w:rsidRDefault="00F16C63" w:rsidP="001243F5">
            <w:pPr>
              <w:spacing w:after="0" w:line="360" w:lineRule="auto"/>
              <w:jc w:val="center"/>
            </w:pPr>
            <w:proofErr w:type="gramStart"/>
            <w:r w:rsidRPr="001243F5">
              <w:t>5(7,5%</w:t>
            </w:r>
            <w:proofErr w:type="gramEnd"/>
          </w:p>
        </w:tc>
      </w:tr>
      <w:tr w:rsidR="00F16C63" w:rsidRPr="00F16C63" w:rsidTr="007320AE">
        <w:trPr>
          <w:trHeight w:val="120"/>
        </w:trPr>
        <w:tc>
          <w:tcPr>
            <w:tcW w:w="477" w:type="dxa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  <w:p w:rsidR="00F16C63" w:rsidRPr="00F16C63" w:rsidRDefault="00F16C63" w:rsidP="00F16C6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F16C63" w:rsidRPr="001243F5" w:rsidRDefault="00F16C63" w:rsidP="00F16C63">
            <w:pPr>
              <w:spacing w:after="0" w:line="360" w:lineRule="auto"/>
              <w:rPr>
                <w:b/>
              </w:rPr>
            </w:pPr>
            <w:r w:rsidRPr="001243F5">
              <w:rPr>
                <w:b/>
              </w:rPr>
              <w:t>Всего детей</w:t>
            </w:r>
          </w:p>
        </w:tc>
        <w:tc>
          <w:tcPr>
            <w:tcW w:w="861" w:type="dxa"/>
          </w:tcPr>
          <w:p w:rsidR="00F16C63" w:rsidRPr="001243F5" w:rsidRDefault="00F16C63" w:rsidP="00F16C63">
            <w:pPr>
              <w:spacing w:after="0" w:line="360" w:lineRule="auto"/>
              <w:jc w:val="center"/>
              <w:rPr>
                <w:b/>
              </w:rPr>
            </w:pPr>
            <w:r w:rsidRPr="001243F5">
              <w:rPr>
                <w:b/>
              </w:rPr>
              <w:t>2049</w:t>
            </w:r>
          </w:p>
        </w:tc>
        <w:tc>
          <w:tcPr>
            <w:tcW w:w="1006" w:type="dxa"/>
          </w:tcPr>
          <w:p w:rsidR="00F16C63" w:rsidRPr="001243F5" w:rsidRDefault="00F16C63" w:rsidP="001243F5">
            <w:pPr>
              <w:spacing w:after="0" w:line="360" w:lineRule="auto"/>
              <w:jc w:val="center"/>
              <w:rPr>
                <w:b/>
              </w:rPr>
            </w:pPr>
            <w:proofErr w:type="gramStart"/>
            <w:r w:rsidRPr="001243F5">
              <w:rPr>
                <w:b/>
              </w:rPr>
              <w:t>240(11,7</w:t>
            </w:r>
            <w:proofErr w:type="gramEnd"/>
          </w:p>
        </w:tc>
        <w:tc>
          <w:tcPr>
            <w:tcW w:w="1141" w:type="dxa"/>
          </w:tcPr>
          <w:p w:rsidR="00F16C63" w:rsidRPr="001243F5" w:rsidRDefault="00F16C63" w:rsidP="00F16C63">
            <w:pPr>
              <w:spacing w:after="0" w:line="360" w:lineRule="auto"/>
              <w:jc w:val="center"/>
              <w:rPr>
                <w:b/>
              </w:rPr>
            </w:pPr>
            <w:r w:rsidRPr="001243F5">
              <w:rPr>
                <w:b/>
              </w:rPr>
              <w:t>690(34%)</w:t>
            </w:r>
          </w:p>
        </w:tc>
        <w:tc>
          <w:tcPr>
            <w:tcW w:w="1157" w:type="dxa"/>
          </w:tcPr>
          <w:p w:rsidR="00F16C63" w:rsidRPr="001243F5" w:rsidRDefault="00F16C63" w:rsidP="001243F5">
            <w:pPr>
              <w:spacing w:after="0" w:line="360" w:lineRule="auto"/>
              <w:jc w:val="center"/>
              <w:rPr>
                <w:b/>
              </w:rPr>
            </w:pPr>
            <w:proofErr w:type="gramStart"/>
            <w:r w:rsidRPr="001243F5">
              <w:rPr>
                <w:b/>
              </w:rPr>
              <w:t>527(25,7%</w:t>
            </w:r>
            <w:proofErr w:type="gramEnd"/>
          </w:p>
        </w:tc>
        <w:tc>
          <w:tcPr>
            <w:tcW w:w="1252" w:type="dxa"/>
          </w:tcPr>
          <w:p w:rsidR="00F16C63" w:rsidRPr="001243F5" w:rsidRDefault="00F16C63" w:rsidP="001243F5">
            <w:pPr>
              <w:spacing w:after="0" w:line="360" w:lineRule="auto"/>
              <w:jc w:val="center"/>
              <w:rPr>
                <w:b/>
              </w:rPr>
            </w:pPr>
            <w:proofErr w:type="gramStart"/>
            <w:r w:rsidRPr="001243F5">
              <w:rPr>
                <w:b/>
              </w:rPr>
              <w:t>1430(69,8%</w:t>
            </w:r>
            <w:proofErr w:type="gramEnd"/>
          </w:p>
        </w:tc>
        <w:tc>
          <w:tcPr>
            <w:tcW w:w="1192" w:type="dxa"/>
          </w:tcPr>
          <w:p w:rsidR="00F16C63" w:rsidRPr="001243F5" w:rsidRDefault="00F16C63" w:rsidP="00F16C63">
            <w:pPr>
              <w:spacing w:after="0" w:line="360" w:lineRule="auto"/>
              <w:jc w:val="center"/>
              <w:rPr>
                <w:b/>
              </w:rPr>
            </w:pPr>
            <w:r w:rsidRPr="001243F5">
              <w:rPr>
                <w:b/>
              </w:rPr>
              <w:t>80(3,9%)</w:t>
            </w:r>
          </w:p>
        </w:tc>
        <w:tc>
          <w:tcPr>
            <w:tcW w:w="967" w:type="dxa"/>
          </w:tcPr>
          <w:p w:rsidR="00F16C63" w:rsidRPr="001243F5" w:rsidRDefault="00F16C63" w:rsidP="001243F5">
            <w:pPr>
              <w:spacing w:after="0" w:line="360" w:lineRule="auto"/>
              <w:jc w:val="center"/>
              <w:rPr>
                <w:b/>
              </w:rPr>
            </w:pPr>
            <w:proofErr w:type="gramStart"/>
            <w:r w:rsidRPr="001243F5">
              <w:rPr>
                <w:b/>
              </w:rPr>
              <w:t>12(0,6%</w:t>
            </w:r>
            <w:proofErr w:type="gramEnd"/>
          </w:p>
        </w:tc>
      </w:tr>
    </w:tbl>
    <w:p w:rsidR="00F16C63" w:rsidRPr="00F16C63" w:rsidRDefault="00F16C63" w:rsidP="00F16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b/>
          <w:sz w:val="24"/>
          <w:szCs w:val="24"/>
        </w:rPr>
        <w:t>Численность детей, состоящих на диспансерном учете с хроническими заболеваниями</w:t>
      </w:r>
      <w:r w:rsidRPr="00F16C63">
        <w:rPr>
          <w:rFonts w:ascii="Times New Roman" w:hAnsi="Times New Roman"/>
          <w:sz w:val="24"/>
          <w:szCs w:val="24"/>
        </w:rPr>
        <w:t xml:space="preserve"> (без школы школы-интерната)</w:t>
      </w:r>
    </w:p>
    <w:p w:rsidR="00F16C63" w:rsidRPr="00F16C63" w:rsidRDefault="00F16C63" w:rsidP="00F16C63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 xml:space="preserve">Нарушения </w:t>
      </w:r>
      <w:proofErr w:type="spellStart"/>
      <w:r w:rsidRPr="00F16C63">
        <w:rPr>
          <w:rFonts w:ascii="Times New Roman" w:hAnsi="Times New Roman"/>
          <w:sz w:val="24"/>
          <w:szCs w:val="24"/>
        </w:rPr>
        <w:t>костно</w:t>
      </w:r>
      <w:proofErr w:type="spellEnd"/>
      <w:r w:rsidRPr="00F16C63">
        <w:rPr>
          <w:rFonts w:ascii="Times New Roman" w:hAnsi="Times New Roman"/>
          <w:sz w:val="24"/>
          <w:szCs w:val="24"/>
        </w:rPr>
        <w:t xml:space="preserve"> – мышечной системы – 232 (11,3%)</w:t>
      </w:r>
    </w:p>
    <w:p w:rsidR="00F16C63" w:rsidRPr="00F16C63" w:rsidRDefault="00F16C63" w:rsidP="00F16C63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>Неврологические заболевания – 38(1,9%)</w:t>
      </w:r>
    </w:p>
    <w:p w:rsidR="00F16C63" w:rsidRPr="00F16C63" w:rsidRDefault="00F16C63" w:rsidP="00F16C63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>Аллергические заболевания – 56(2,7%)</w:t>
      </w:r>
    </w:p>
    <w:p w:rsidR="00F16C63" w:rsidRPr="00F16C63" w:rsidRDefault="00F16C63" w:rsidP="00F16C63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16C63">
        <w:rPr>
          <w:rFonts w:ascii="Times New Roman" w:hAnsi="Times New Roman"/>
          <w:sz w:val="24"/>
          <w:szCs w:val="24"/>
        </w:rPr>
        <w:t>Сердечно-сосудистые</w:t>
      </w:r>
      <w:proofErr w:type="spellEnd"/>
      <w:proofErr w:type="gramEnd"/>
      <w:r w:rsidRPr="00F16C63">
        <w:rPr>
          <w:rFonts w:ascii="Times New Roman" w:hAnsi="Times New Roman"/>
          <w:sz w:val="24"/>
          <w:szCs w:val="24"/>
        </w:rPr>
        <w:t xml:space="preserve"> – 47(2,3%)</w:t>
      </w:r>
    </w:p>
    <w:p w:rsidR="00F16C63" w:rsidRPr="00F16C63" w:rsidRDefault="00F16C63" w:rsidP="00F16C63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lastRenderedPageBreak/>
        <w:t>Болезни ЖКТ – 41(2%)</w:t>
      </w:r>
    </w:p>
    <w:p w:rsidR="00F16C63" w:rsidRPr="00F16C63" w:rsidRDefault="00F16C63" w:rsidP="00F16C63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>Болезни мочеполовой системы – 37(1,8%)</w:t>
      </w:r>
    </w:p>
    <w:p w:rsidR="00F16C63" w:rsidRPr="00F16C63" w:rsidRDefault="00F16C63" w:rsidP="00F16C63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 xml:space="preserve">Заболевания </w:t>
      </w:r>
      <w:proofErr w:type="spellStart"/>
      <w:r w:rsidRPr="00F16C63">
        <w:rPr>
          <w:rFonts w:ascii="Times New Roman" w:hAnsi="Times New Roman"/>
          <w:sz w:val="24"/>
          <w:szCs w:val="24"/>
        </w:rPr>
        <w:t>лор-органов</w:t>
      </w:r>
      <w:proofErr w:type="spellEnd"/>
      <w:r w:rsidRPr="00F16C63">
        <w:rPr>
          <w:rFonts w:ascii="Times New Roman" w:hAnsi="Times New Roman"/>
          <w:sz w:val="24"/>
          <w:szCs w:val="24"/>
        </w:rPr>
        <w:t xml:space="preserve"> – 71(3,5%)</w:t>
      </w:r>
    </w:p>
    <w:p w:rsidR="00F16C63" w:rsidRPr="00F16C63" w:rsidRDefault="00F16C63" w:rsidP="00F16C63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>Хирургические заболевания – 7</w:t>
      </w:r>
    </w:p>
    <w:p w:rsidR="00F16C63" w:rsidRPr="00F16C63" w:rsidRDefault="00F16C63" w:rsidP="00F16C63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>Заболевания органов зрения – 277(13,5%)</w:t>
      </w:r>
    </w:p>
    <w:p w:rsidR="00F16C63" w:rsidRPr="00F16C63" w:rsidRDefault="00F16C63" w:rsidP="00F16C63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>Ожирение – 11</w:t>
      </w:r>
    </w:p>
    <w:p w:rsidR="00F16C63" w:rsidRPr="00F16C63" w:rsidRDefault="00F16C63" w:rsidP="00F16C63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>Анемия – 3</w:t>
      </w:r>
    </w:p>
    <w:p w:rsidR="00F16C63" w:rsidRPr="00F16C63" w:rsidRDefault="00F16C63" w:rsidP="00F16C63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>Заболевания эндокринной системы – 0</w:t>
      </w:r>
    </w:p>
    <w:p w:rsidR="00F16C63" w:rsidRPr="00F16C63" w:rsidRDefault="00F16C63" w:rsidP="00F16C63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>Болезни кожи – 1</w:t>
      </w:r>
    </w:p>
    <w:p w:rsidR="00F16C63" w:rsidRPr="00F16C63" w:rsidRDefault="00F16C63" w:rsidP="00F16C63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6C63">
        <w:rPr>
          <w:rFonts w:ascii="Times New Roman" w:hAnsi="Times New Roman"/>
          <w:sz w:val="24"/>
          <w:szCs w:val="24"/>
        </w:rPr>
        <w:t>Тубинфицированные</w:t>
      </w:r>
      <w:proofErr w:type="spellEnd"/>
      <w:r w:rsidRPr="00F16C63">
        <w:rPr>
          <w:rFonts w:ascii="Times New Roman" w:hAnsi="Times New Roman"/>
          <w:sz w:val="24"/>
          <w:szCs w:val="24"/>
        </w:rPr>
        <w:t xml:space="preserve"> – 4</w:t>
      </w:r>
    </w:p>
    <w:p w:rsidR="00F16C63" w:rsidRPr="00F16C63" w:rsidRDefault="00F16C63" w:rsidP="00F16C63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>Хирургические заболевания - 3</w:t>
      </w:r>
    </w:p>
    <w:p w:rsidR="00F16C63" w:rsidRPr="00F16C63" w:rsidRDefault="00F16C63" w:rsidP="00F16C63">
      <w:pPr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 xml:space="preserve">            Создание условий, гарантирующих охрану и укрепление здоровья обучающихся, предусма</w:t>
      </w:r>
      <w:r w:rsidRPr="00F16C63">
        <w:rPr>
          <w:rFonts w:ascii="Times New Roman" w:hAnsi="Times New Roman"/>
          <w:sz w:val="24"/>
          <w:szCs w:val="24"/>
        </w:rPr>
        <w:t>т</w:t>
      </w:r>
      <w:r w:rsidRPr="00F16C63">
        <w:rPr>
          <w:rFonts w:ascii="Times New Roman" w:hAnsi="Times New Roman"/>
          <w:sz w:val="24"/>
          <w:szCs w:val="24"/>
        </w:rPr>
        <w:t xml:space="preserve">ривает соблюдение требований </w:t>
      </w:r>
      <w:proofErr w:type="spellStart"/>
      <w:r w:rsidRPr="00F16C63">
        <w:rPr>
          <w:rFonts w:ascii="Times New Roman" w:hAnsi="Times New Roman"/>
          <w:sz w:val="24"/>
          <w:szCs w:val="24"/>
        </w:rPr>
        <w:t>СанПиН</w:t>
      </w:r>
      <w:proofErr w:type="spellEnd"/>
      <w:r w:rsidRPr="00F16C63">
        <w:rPr>
          <w:rFonts w:ascii="Times New Roman" w:hAnsi="Times New Roman"/>
          <w:sz w:val="24"/>
          <w:szCs w:val="24"/>
        </w:rPr>
        <w:t xml:space="preserve">, выполнение предписаний </w:t>
      </w:r>
      <w:proofErr w:type="spellStart"/>
      <w:r w:rsidRPr="00F16C63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F16C63">
        <w:rPr>
          <w:rFonts w:ascii="Times New Roman" w:hAnsi="Times New Roman"/>
          <w:sz w:val="24"/>
          <w:szCs w:val="24"/>
        </w:rPr>
        <w:t>, укрепление и обновление материально-технической базы.</w:t>
      </w:r>
    </w:p>
    <w:p w:rsidR="00F16C63" w:rsidRPr="00F16C63" w:rsidRDefault="00F16C63" w:rsidP="00F16C63">
      <w:pPr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 xml:space="preserve">   В школах и детских садах медицинское обслуживание учащихся осуществляется медицинскими работниками ГБУЗ НО «</w:t>
      </w:r>
      <w:proofErr w:type="spellStart"/>
      <w:r w:rsidRPr="00F16C63">
        <w:rPr>
          <w:rFonts w:ascii="Times New Roman" w:hAnsi="Times New Roman"/>
          <w:sz w:val="24"/>
          <w:szCs w:val="24"/>
        </w:rPr>
        <w:t>Дивеевская</w:t>
      </w:r>
      <w:proofErr w:type="spellEnd"/>
      <w:r w:rsidRPr="00F16C63">
        <w:rPr>
          <w:rFonts w:ascii="Times New Roman" w:hAnsi="Times New Roman"/>
          <w:sz w:val="24"/>
          <w:szCs w:val="24"/>
        </w:rPr>
        <w:t xml:space="preserve"> ЦРБ им. Н.Н.Блохина» на основании договора, заключенного с вышеназванной организацией.</w:t>
      </w:r>
    </w:p>
    <w:p w:rsidR="00F16C63" w:rsidRPr="00F16C63" w:rsidRDefault="00F16C63" w:rsidP="00F16C63">
      <w:pPr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 xml:space="preserve">      В рамках проведения Европейской недели иммунизации в ОО района организованы и проведены: лекции и беседы, конкурсы рисунков, оформлены уголки здоровья, встречи с работниками здрав</w:t>
      </w:r>
      <w:r w:rsidRPr="00F16C63">
        <w:rPr>
          <w:rFonts w:ascii="Times New Roman" w:hAnsi="Times New Roman"/>
          <w:sz w:val="24"/>
          <w:szCs w:val="24"/>
        </w:rPr>
        <w:t>о</w:t>
      </w:r>
      <w:r w:rsidRPr="00F16C63">
        <w:rPr>
          <w:rFonts w:ascii="Times New Roman" w:hAnsi="Times New Roman"/>
          <w:sz w:val="24"/>
          <w:szCs w:val="24"/>
        </w:rPr>
        <w:t xml:space="preserve">охранения, родительские собрания и другие мероприятия. В целях подготовки к новому </w:t>
      </w:r>
      <w:proofErr w:type="spellStart"/>
      <w:r w:rsidRPr="00F16C63">
        <w:rPr>
          <w:rFonts w:ascii="Times New Roman" w:hAnsi="Times New Roman"/>
          <w:sz w:val="24"/>
          <w:szCs w:val="24"/>
        </w:rPr>
        <w:t>эпидсезону</w:t>
      </w:r>
      <w:proofErr w:type="spellEnd"/>
      <w:r w:rsidRPr="00F16C63">
        <w:rPr>
          <w:rFonts w:ascii="Times New Roman" w:hAnsi="Times New Roman"/>
          <w:sz w:val="24"/>
          <w:szCs w:val="24"/>
        </w:rPr>
        <w:t xml:space="preserve"> 2018г. в ОО направлены документы: письма ТО Управления </w:t>
      </w:r>
      <w:proofErr w:type="spellStart"/>
      <w:r w:rsidRPr="00F16C63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proofErr w:type="gramStart"/>
      <w:r w:rsidRPr="00F16C6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16C63">
        <w:rPr>
          <w:rFonts w:ascii="Times New Roman" w:hAnsi="Times New Roman"/>
          <w:sz w:val="24"/>
          <w:szCs w:val="24"/>
        </w:rPr>
        <w:t xml:space="preserve"> памятки по </w:t>
      </w:r>
      <w:proofErr w:type="spellStart"/>
      <w:r w:rsidRPr="00F16C63">
        <w:rPr>
          <w:rFonts w:ascii="Times New Roman" w:hAnsi="Times New Roman"/>
          <w:sz w:val="24"/>
          <w:szCs w:val="24"/>
        </w:rPr>
        <w:t>вакцинопрофилактике</w:t>
      </w:r>
      <w:proofErr w:type="spellEnd"/>
      <w:r w:rsidRPr="00F16C63">
        <w:rPr>
          <w:rFonts w:ascii="Times New Roman" w:hAnsi="Times New Roman"/>
          <w:sz w:val="24"/>
          <w:szCs w:val="24"/>
        </w:rPr>
        <w:t xml:space="preserve">, приказы Отдела образования, проведены совещания руководителей ОО совместно с специалистами </w:t>
      </w:r>
      <w:proofErr w:type="spellStart"/>
      <w:r w:rsidRPr="00F16C63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F16C63">
        <w:rPr>
          <w:rFonts w:ascii="Times New Roman" w:hAnsi="Times New Roman"/>
          <w:sz w:val="24"/>
          <w:szCs w:val="24"/>
        </w:rPr>
        <w:t xml:space="preserve">. Основным методом защиты от гриппа является </w:t>
      </w:r>
      <w:proofErr w:type="spellStart"/>
      <w:r w:rsidRPr="00F16C63">
        <w:rPr>
          <w:rFonts w:ascii="Times New Roman" w:hAnsi="Times New Roman"/>
          <w:sz w:val="24"/>
          <w:szCs w:val="24"/>
        </w:rPr>
        <w:t>вакцинопрофилактика</w:t>
      </w:r>
      <w:proofErr w:type="spellEnd"/>
      <w:r w:rsidRPr="00F16C63">
        <w:rPr>
          <w:rFonts w:ascii="Times New Roman" w:hAnsi="Times New Roman"/>
          <w:sz w:val="24"/>
          <w:szCs w:val="24"/>
        </w:rPr>
        <w:t>. Против гриппа привито 87% сотрудников ДОУ и 81% персонала ОО; обучающихся школ – 66%,  воспитанников ДОУ - 31%.</w:t>
      </w:r>
    </w:p>
    <w:p w:rsidR="00F16C63" w:rsidRPr="00E007A9" w:rsidRDefault="00F16C63" w:rsidP="00E12554">
      <w:pPr>
        <w:spacing w:after="0" w:line="360" w:lineRule="auto"/>
        <w:ind w:left="-720"/>
        <w:jc w:val="both"/>
        <w:rPr>
          <w:rFonts w:ascii="Times New Roman" w:hAnsi="Times New Roman"/>
          <w:b/>
          <w:bCs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 xml:space="preserve">         </w:t>
      </w:r>
      <w:bookmarkStart w:id="4" w:name="питание"/>
      <w:bookmarkEnd w:id="3"/>
      <w:r w:rsidR="00E12554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E007A9">
        <w:rPr>
          <w:rFonts w:ascii="Times New Roman" w:hAnsi="Times New Roman"/>
          <w:b/>
          <w:bCs/>
          <w:sz w:val="24"/>
          <w:szCs w:val="24"/>
        </w:rPr>
        <w:t>Организация питания</w:t>
      </w:r>
      <w:bookmarkEnd w:id="4"/>
    </w:p>
    <w:p w:rsidR="00F16C63" w:rsidRPr="00F16C63" w:rsidRDefault="00F16C63" w:rsidP="00F16C63">
      <w:pPr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 xml:space="preserve">          В целях охраны здоровья детей и обеспечения санитарно-эпидемиологического благополучия питание обучающихся организовано в соответствии со ст. 37 «Организация питания обучающихся» Федерального закона от 29.12.2012г. № 273-ФЗ «Об образовании в Российской Федерации» и </w:t>
      </w:r>
      <w:proofErr w:type="spellStart"/>
      <w:r w:rsidRPr="00F16C63">
        <w:rPr>
          <w:rFonts w:ascii="Times New Roman" w:hAnsi="Times New Roman"/>
          <w:sz w:val="24"/>
          <w:szCs w:val="24"/>
        </w:rPr>
        <w:t>СанПиН</w:t>
      </w:r>
      <w:proofErr w:type="spellEnd"/>
      <w:r w:rsidRPr="00F16C63">
        <w:rPr>
          <w:rFonts w:ascii="Times New Roman" w:hAnsi="Times New Roman"/>
          <w:sz w:val="24"/>
          <w:szCs w:val="24"/>
        </w:rPr>
        <w:t xml:space="preserve"> по каждой категории и возрасту детей.</w:t>
      </w:r>
    </w:p>
    <w:p w:rsidR="00F16C63" w:rsidRPr="00F16C63" w:rsidRDefault="00F16C63" w:rsidP="00F16C63">
      <w:pPr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 xml:space="preserve">    Количество столовых в общеобразовательных школах – 10, раздаточных – 1.</w:t>
      </w:r>
    </w:p>
    <w:p w:rsidR="00F16C63" w:rsidRPr="00F16C63" w:rsidRDefault="00F16C63" w:rsidP="00F16C63">
      <w:pPr>
        <w:spacing w:after="0" w:line="360" w:lineRule="auto"/>
        <w:ind w:left="-720"/>
        <w:rPr>
          <w:rFonts w:ascii="Times New Roman" w:hAnsi="Times New Roman"/>
          <w:color w:val="000000"/>
          <w:sz w:val="24"/>
          <w:szCs w:val="24"/>
        </w:rPr>
      </w:pPr>
      <w:r w:rsidRPr="00F16C63">
        <w:rPr>
          <w:rFonts w:ascii="Times New Roman" w:hAnsi="Times New Roman"/>
          <w:color w:val="000000"/>
          <w:sz w:val="24"/>
          <w:szCs w:val="24"/>
        </w:rPr>
        <w:t xml:space="preserve">Всего </w:t>
      </w:r>
      <w:proofErr w:type="gramStart"/>
      <w:r w:rsidRPr="00F16C63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F16C63">
        <w:rPr>
          <w:rFonts w:ascii="Times New Roman" w:hAnsi="Times New Roman"/>
          <w:color w:val="000000"/>
          <w:sz w:val="24"/>
          <w:szCs w:val="24"/>
        </w:rPr>
        <w:t xml:space="preserve"> 1469, питающихся 1261, % охвата – 85,8, в том числе:</w:t>
      </w:r>
    </w:p>
    <w:p w:rsidR="00F16C63" w:rsidRPr="00F16C63" w:rsidRDefault="00F16C63" w:rsidP="00F16C63">
      <w:pPr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>с 1 по 4 классы – 653/621/95,1%</w:t>
      </w:r>
    </w:p>
    <w:p w:rsidR="00F16C63" w:rsidRPr="00F16C63" w:rsidRDefault="00F16C63" w:rsidP="00F16C63">
      <w:pPr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>с 5 по 9 классы – 715/554/77,5%</w:t>
      </w:r>
    </w:p>
    <w:p w:rsidR="00F16C63" w:rsidRPr="00F16C63" w:rsidRDefault="00F16C63" w:rsidP="00F16C63">
      <w:pPr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>с 10 по 11 классы – 101/86/85,1%</w:t>
      </w:r>
    </w:p>
    <w:p w:rsidR="00F16C63" w:rsidRPr="00F16C63" w:rsidRDefault="00F16C63" w:rsidP="00F16C63">
      <w:pPr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lastRenderedPageBreak/>
        <w:t xml:space="preserve">      Охват горячим питанием уменьшился по сравнению с прошлым годом от 85,6% до 85,8% на 0,2%.</w:t>
      </w:r>
    </w:p>
    <w:p w:rsidR="00F16C63" w:rsidRPr="00F16C63" w:rsidRDefault="00F16C63" w:rsidP="00F16C63">
      <w:pPr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 xml:space="preserve">    Питание детей осуществляется за счет родительских средств по выбору рациона завтрака или обеда. Стоимость готовых блюд составила: завтрака– 30-45 руб.; обеда - 40-55 руб. </w:t>
      </w:r>
    </w:p>
    <w:p w:rsidR="007320AE" w:rsidRDefault="00F16C63" w:rsidP="007320AE">
      <w:pPr>
        <w:spacing w:after="0" w:line="360" w:lineRule="auto"/>
        <w:ind w:left="-720"/>
        <w:jc w:val="both"/>
        <w:rPr>
          <w:rFonts w:ascii="Times New Roman" w:hAnsi="Times New Roman"/>
          <w:b/>
          <w:bCs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>Льготное питание  из местного бюджета организовано для 1 ребенка с ОВЗ МБОУ «</w:t>
      </w:r>
      <w:proofErr w:type="spellStart"/>
      <w:r w:rsidRPr="00F16C63">
        <w:rPr>
          <w:rFonts w:ascii="Times New Roman" w:hAnsi="Times New Roman"/>
          <w:sz w:val="24"/>
          <w:szCs w:val="24"/>
        </w:rPr>
        <w:t>Сатисская</w:t>
      </w:r>
      <w:proofErr w:type="spellEnd"/>
      <w:r w:rsidRPr="00F16C63">
        <w:rPr>
          <w:rFonts w:ascii="Times New Roman" w:hAnsi="Times New Roman"/>
          <w:sz w:val="24"/>
          <w:szCs w:val="24"/>
        </w:rPr>
        <w:t xml:space="preserve"> СОШ».  </w:t>
      </w:r>
    </w:p>
    <w:p w:rsidR="00E007A9" w:rsidRDefault="00F16C63" w:rsidP="00F16C63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007A9">
        <w:rPr>
          <w:rFonts w:ascii="Times New Roman" w:hAnsi="Times New Roman"/>
          <w:b/>
          <w:bCs/>
          <w:sz w:val="24"/>
          <w:szCs w:val="24"/>
        </w:rPr>
        <w:t xml:space="preserve">Охват питанием обучающихся общеобразовательных организаций </w:t>
      </w:r>
      <w:proofErr w:type="spellStart"/>
      <w:r w:rsidRPr="00E007A9">
        <w:rPr>
          <w:rFonts w:ascii="Times New Roman" w:hAnsi="Times New Roman"/>
          <w:b/>
          <w:bCs/>
          <w:sz w:val="24"/>
          <w:szCs w:val="24"/>
        </w:rPr>
        <w:t>Дивеевского</w:t>
      </w:r>
      <w:proofErr w:type="spellEnd"/>
      <w:r w:rsidRPr="00E007A9">
        <w:rPr>
          <w:rFonts w:ascii="Times New Roman" w:hAnsi="Times New Roman"/>
          <w:b/>
          <w:bCs/>
          <w:sz w:val="24"/>
          <w:szCs w:val="24"/>
        </w:rPr>
        <w:t xml:space="preserve"> района по ступеням образования</w:t>
      </w:r>
    </w:p>
    <w:p w:rsidR="007320AE" w:rsidRPr="00E007A9" w:rsidRDefault="007320AE" w:rsidP="00F16C63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1517"/>
        <w:gridCol w:w="1517"/>
        <w:gridCol w:w="1403"/>
        <w:gridCol w:w="1866"/>
        <w:gridCol w:w="2268"/>
      </w:tblGrid>
      <w:tr w:rsidR="00F16C63" w:rsidRPr="00F16C63" w:rsidTr="007320AE">
        <w:tc>
          <w:tcPr>
            <w:tcW w:w="2203" w:type="dxa"/>
          </w:tcPr>
          <w:p w:rsidR="00F16C63" w:rsidRPr="007320AE" w:rsidRDefault="007320AE" w:rsidP="007320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20AE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  <w:r w:rsidR="00F16C63" w:rsidRPr="007320AE">
              <w:rPr>
                <w:rFonts w:ascii="Times New Roman" w:hAnsi="Times New Roman"/>
                <w:b/>
                <w:sz w:val="20"/>
                <w:szCs w:val="20"/>
              </w:rPr>
              <w:t xml:space="preserve"> обучения</w:t>
            </w:r>
          </w:p>
        </w:tc>
        <w:tc>
          <w:tcPr>
            <w:tcW w:w="1517" w:type="dxa"/>
          </w:tcPr>
          <w:p w:rsidR="00F16C63" w:rsidRPr="007320AE" w:rsidRDefault="00F16C63" w:rsidP="007320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20AE">
              <w:rPr>
                <w:rFonts w:ascii="Times New Roman" w:hAnsi="Times New Roman"/>
                <w:b/>
                <w:sz w:val="20"/>
                <w:szCs w:val="20"/>
              </w:rPr>
              <w:t>2013-2014(%)</w:t>
            </w:r>
          </w:p>
        </w:tc>
        <w:tc>
          <w:tcPr>
            <w:tcW w:w="1517" w:type="dxa"/>
          </w:tcPr>
          <w:p w:rsidR="00F16C63" w:rsidRPr="007320AE" w:rsidRDefault="00F16C63" w:rsidP="007320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20AE">
              <w:rPr>
                <w:rFonts w:ascii="Times New Roman" w:hAnsi="Times New Roman"/>
                <w:b/>
                <w:sz w:val="20"/>
                <w:szCs w:val="20"/>
              </w:rPr>
              <w:t>2014-2015(%)</w:t>
            </w:r>
          </w:p>
        </w:tc>
        <w:tc>
          <w:tcPr>
            <w:tcW w:w="1403" w:type="dxa"/>
          </w:tcPr>
          <w:p w:rsidR="00F16C63" w:rsidRPr="007320AE" w:rsidRDefault="00F16C63" w:rsidP="007320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20AE">
              <w:rPr>
                <w:rFonts w:ascii="Times New Roman" w:hAnsi="Times New Roman"/>
                <w:b/>
                <w:sz w:val="20"/>
                <w:szCs w:val="20"/>
              </w:rPr>
              <w:t>2015-2016(%)</w:t>
            </w:r>
          </w:p>
        </w:tc>
        <w:tc>
          <w:tcPr>
            <w:tcW w:w="1866" w:type="dxa"/>
          </w:tcPr>
          <w:p w:rsidR="00F16C63" w:rsidRPr="007320AE" w:rsidRDefault="00F16C63" w:rsidP="007320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20AE">
              <w:rPr>
                <w:rFonts w:ascii="Times New Roman" w:hAnsi="Times New Roman"/>
                <w:b/>
                <w:sz w:val="20"/>
                <w:szCs w:val="20"/>
              </w:rPr>
              <w:t>2016-2017</w:t>
            </w:r>
            <w:r w:rsidR="007320AE" w:rsidRPr="007320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20AE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2268" w:type="dxa"/>
          </w:tcPr>
          <w:p w:rsidR="00F16C63" w:rsidRPr="007320AE" w:rsidRDefault="00F16C63" w:rsidP="007320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20AE">
              <w:rPr>
                <w:rFonts w:ascii="Times New Roman" w:hAnsi="Times New Roman"/>
                <w:b/>
                <w:sz w:val="20"/>
                <w:szCs w:val="20"/>
              </w:rPr>
              <w:t>2017-2018</w:t>
            </w:r>
            <w:r w:rsidR="007320AE" w:rsidRPr="007320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20AE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</w:tr>
      <w:tr w:rsidR="00F16C63" w:rsidRPr="00F16C63" w:rsidTr="007320AE">
        <w:tc>
          <w:tcPr>
            <w:tcW w:w="2203" w:type="dxa"/>
          </w:tcPr>
          <w:p w:rsidR="00F16C63" w:rsidRPr="007320AE" w:rsidRDefault="00F16C63" w:rsidP="00F16C6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0AE">
              <w:rPr>
                <w:rFonts w:ascii="Times New Roman" w:hAnsi="Times New Roman"/>
                <w:sz w:val="20"/>
                <w:szCs w:val="20"/>
              </w:rPr>
              <w:t>1-4 классы</w:t>
            </w:r>
          </w:p>
        </w:tc>
        <w:tc>
          <w:tcPr>
            <w:tcW w:w="1517" w:type="dxa"/>
          </w:tcPr>
          <w:p w:rsidR="00F16C63" w:rsidRPr="007320AE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0AE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517" w:type="dxa"/>
          </w:tcPr>
          <w:p w:rsidR="00F16C63" w:rsidRPr="007320AE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0A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03" w:type="dxa"/>
          </w:tcPr>
          <w:p w:rsidR="00F16C63" w:rsidRPr="007320AE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0AE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1866" w:type="dxa"/>
          </w:tcPr>
          <w:p w:rsidR="00F16C63" w:rsidRPr="007320AE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0AE">
              <w:rPr>
                <w:rFonts w:ascii="Times New Roman" w:hAnsi="Times New Roman"/>
                <w:sz w:val="20"/>
                <w:szCs w:val="20"/>
              </w:rPr>
              <w:t>85,6</w:t>
            </w:r>
          </w:p>
        </w:tc>
        <w:tc>
          <w:tcPr>
            <w:tcW w:w="2268" w:type="dxa"/>
          </w:tcPr>
          <w:p w:rsidR="00F16C63" w:rsidRPr="007320AE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0AE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</w:tr>
      <w:tr w:rsidR="00F16C63" w:rsidRPr="00F16C63" w:rsidTr="007320AE">
        <w:tc>
          <w:tcPr>
            <w:tcW w:w="2203" w:type="dxa"/>
          </w:tcPr>
          <w:p w:rsidR="00F16C63" w:rsidRPr="007320AE" w:rsidRDefault="00F16C63" w:rsidP="00F16C6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0AE">
              <w:rPr>
                <w:rFonts w:ascii="Times New Roman" w:hAnsi="Times New Roman"/>
                <w:sz w:val="20"/>
                <w:szCs w:val="20"/>
              </w:rPr>
              <w:t>5-9 классы</w:t>
            </w:r>
          </w:p>
        </w:tc>
        <w:tc>
          <w:tcPr>
            <w:tcW w:w="1517" w:type="dxa"/>
          </w:tcPr>
          <w:p w:rsidR="00F16C63" w:rsidRPr="007320AE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0A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17" w:type="dxa"/>
          </w:tcPr>
          <w:p w:rsidR="00F16C63" w:rsidRPr="007320AE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0A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403" w:type="dxa"/>
          </w:tcPr>
          <w:p w:rsidR="00F16C63" w:rsidRPr="007320AE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0AE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866" w:type="dxa"/>
          </w:tcPr>
          <w:p w:rsidR="00F16C63" w:rsidRPr="007320AE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0AE"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  <w:tc>
          <w:tcPr>
            <w:tcW w:w="2268" w:type="dxa"/>
          </w:tcPr>
          <w:p w:rsidR="00F16C63" w:rsidRPr="007320AE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0AE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</w:tr>
      <w:tr w:rsidR="00F16C63" w:rsidRPr="00F16C63" w:rsidTr="007320AE">
        <w:tc>
          <w:tcPr>
            <w:tcW w:w="2203" w:type="dxa"/>
          </w:tcPr>
          <w:p w:rsidR="00F16C63" w:rsidRPr="007320AE" w:rsidRDefault="00F16C63" w:rsidP="00F16C6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0AE">
              <w:rPr>
                <w:rFonts w:ascii="Times New Roman" w:hAnsi="Times New Roman"/>
                <w:sz w:val="20"/>
                <w:szCs w:val="20"/>
              </w:rPr>
              <w:t>10-11 классы</w:t>
            </w:r>
          </w:p>
        </w:tc>
        <w:tc>
          <w:tcPr>
            <w:tcW w:w="1517" w:type="dxa"/>
          </w:tcPr>
          <w:p w:rsidR="00F16C63" w:rsidRPr="007320AE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0AE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17" w:type="dxa"/>
          </w:tcPr>
          <w:p w:rsidR="00F16C63" w:rsidRPr="007320AE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0A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03" w:type="dxa"/>
          </w:tcPr>
          <w:p w:rsidR="00F16C63" w:rsidRPr="007320AE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0AE"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1866" w:type="dxa"/>
          </w:tcPr>
          <w:p w:rsidR="00F16C63" w:rsidRPr="007320AE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0AE"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2268" w:type="dxa"/>
          </w:tcPr>
          <w:p w:rsidR="00F16C63" w:rsidRPr="007320AE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0AE">
              <w:rPr>
                <w:rFonts w:ascii="Times New Roman" w:hAnsi="Times New Roman"/>
                <w:sz w:val="20"/>
                <w:szCs w:val="20"/>
              </w:rPr>
              <w:t>85,1</w:t>
            </w:r>
          </w:p>
        </w:tc>
      </w:tr>
      <w:tr w:rsidR="00F16C63" w:rsidRPr="00F16C63" w:rsidTr="007320AE">
        <w:tc>
          <w:tcPr>
            <w:tcW w:w="2203" w:type="dxa"/>
          </w:tcPr>
          <w:p w:rsidR="00F16C63" w:rsidRPr="007320AE" w:rsidRDefault="00F16C63" w:rsidP="00F16C6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0AE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17" w:type="dxa"/>
          </w:tcPr>
          <w:p w:rsidR="00F16C63" w:rsidRPr="007320AE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0AE">
              <w:rPr>
                <w:rFonts w:ascii="Times New Roman" w:hAnsi="Times New Roman"/>
                <w:sz w:val="20"/>
                <w:szCs w:val="20"/>
              </w:rPr>
              <w:t>73%</w:t>
            </w:r>
          </w:p>
        </w:tc>
        <w:tc>
          <w:tcPr>
            <w:tcW w:w="1517" w:type="dxa"/>
          </w:tcPr>
          <w:p w:rsidR="00F16C63" w:rsidRPr="007320AE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0AE">
              <w:rPr>
                <w:rFonts w:ascii="Times New Roman" w:hAnsi="Times New Roman"/>
                <w:sz w:val="20"/>
                <w:szCs w:val="20"/>
              </w:rPr>
              <w:t>81%</w:t>
            </w:r>
          </w:p>
        </w:tc>
        <w:tc>
          <w:tcPr>
            <w:tcW w:w="1403" w:type="dxa"/>
          </w:tcPr>
          <w:p w:rsidR="00F16C63" w:rsidRPr="007320AE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0AE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866" w:type="dxa"/>
          </w:tcPr>
          <w:p w:rsidR="00F16C63" w:rsidRPr="007320AE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0AE">
              <w:rPr>
                <w:rFonts w:ascii="Times New Roman" w:hAnsi="Times New Roman"/>
                <w:sz w:val="20"/>
                <w:szCs w:val="20"/>
              </w:rPr>
              <w:t>85,6</w:t>
            </w:r>
          </w:p>
        </w:tc>
        <w:tc>
          <w:tcPr>
            <w:tcW w:w="2268" w:type="dxa"/>
          </w:tcPr>
          <w:p w:rsidR="00F16C63" w:rsidRPr="007320AE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0AE">
              <w:rPr>
                <w:rFonts w:ascii="Times New Roman" w:hAnsi="Times New Roman"/>
                <w:sz w:val="20"/>
                <w:szCs w:val="20"/>
              </w:rPr>
              <w:t>85,8</w:t>
            </w:r>
          </w:p>
        </w:tc>
      </w:tr>
    </w:tbl>
    <w:p w:rsidR="00F16C63" w:rsidRPr="00F16C63" w:rsidRDefault="00F16C63" w:rsidP="00F16C63">
      <w:pPr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 xml:space="preserve">           </w:t>
      </w:r>
      <w:r w:rsidR="00E007A9">
        <w:rPr>
          <w:rFonts w:ascii="Times New Roman" w:hAnsi="Times New Roman"/>
          <w:sz w:val="24"/>
          <w:szCs w:val="24"/>
        </w:rPr>
        <w:t xml:space="preserve">  </w:t>
      </w:r>
      <w:r w:rsidRPr="00F16C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6C63">
        <w:rPr>
          <w:rFonts w:ascii="Times New Roman" w:hAnsi="Times New Roman"/>
          <w:sz w:val="24"/>
          <w:szCs w:val="24"/>
        </w:rPr>
        <w:t>В целях социальной поддержки детей из неблагополучных семей и семей, оказавшихся в трудной жизненной ситуации, на основании закона Нижегородской области от 30.12.2005 № 212-З  «О социальной поддержке отдельных категорий граждан в целях реализации их прав на образов</w:t>
      </w:r>
      <w:r w:rsidRPr="00F16C63">
        <w:rPr>
          <w:rFonts w:ascii="Times New Roman" w:hAnsi="Times New Roman"/>
          <w:sz w:val="24"/>
          <w:szCs w:val="24"/>
        </w:rPr>
        <w:t>а</w:t>
      </w:r>
      <w:r w:rsidRPr="00F16C63">
        <w:rPr>
          <w:rFonts w:ascii="Times New Roman" w:hAnsi="Times New Roman"/>
          <w:sz w:val="24"/>
          <w:szCs w:val="24"/>
        </w:rPr>
        <w:t>ние», 466 учащихся из малоимущих и малообеспеченных семей получают</w:t>
      </w:r>
      <w:r w:rsidRPr="00F16C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6C63">
        <w:rPr>
          <w:rFonts w:ascii="Times New Roman" w:hAnsi="Times New Roman"/>
          <w:sz w:val="24"/>
          <w:szCs w:val="24"/>
        </w:rPr>
        <w:t xml:space="preserve">ежемесячные денежные выплаты в размере 760 рублей из регионального бюджета </w:t>
      </w:r>
      <w:r w:rsidRPr="00F16C63">
        <w:rPr>
          <w:rFonts w:ascii="Times New Roman" w:hAnsi="Times New Roman"/>
          <w:b/>
          <w:bCs/>
          <w:sz w:val="24"/>
          <w:szCs w:val="24"/>
        </w:rPr>
        <w:t>н</w:t>
      </w:r>
      <w:r w:rsidRPr="00F16C63">
        <w:rPr>
          <w:rFonts w:ascii="Times New Roman" w:hAnsi="Times New Roman"/>
          <w:sz w:val="24"/>
          <w:szCs w:val="24"/>
        </w:rPr>
        <w:t>а школьное питание, из них питающихся</w:t>
      </w:r>
      <w:proofErr w:type="gramEnd"/>
      <w:r w:rsidRPr="00F16C63">
        <w:rPr>
          <w:rFonts w:ascii="Times New Roman" w:hAnsi="Times New Roman"/>
          <w:sz w:val="24"/>
          <w:szCs w:val="24"/>
        </w:rPr>
        <w:t xml:space="preserve"> – 421 человек, что составляет 90,3%. </w:t>
      </w:r>
      <w:bookmarkStart w:id="5" w:name="_Toc409624267"/>
    </w:p>
    <w:p w:rsidR="00F16C63" w:rsidRPr="00E007A9" w:rsidRDefault="00F16C63" w:rsidP="00F16C63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6" w:name="обеспечение"/>
      <w:r w:rsidRPr="00E007A9">
        <w:rPr>
          <w:rFonts w:ascii="Times New Roman" w:hAnsi="Times New Roman"/>
          <w:b/>
          <w:bCs/>
          <w:sz w:val="24"/>
          <w:szCs w:val="24"/>
        </w:rPr>
        <w:t>Обеспечение условий безопасности образовательного процесса</w:t>
      </w:r>
      <w:bookmarkEnd w:id="5"/>
      <w:bookmarkEnd w:id="6"/>
    </w:p>
    <w:p w:rsidR="00E007A9" w:rsidRDefault="00F16C63" w:rsidP="00F16C63">
      <w:pPr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 xml:space="preserve">   </w:t>
      </w:r>
      <w:r w:rsidR="00E007A9">
        <w:rPr>
          <w:rFonts w:ascii="Times New Roman" w:hAnsi="Times New Roman"/>
          <w:sz w:val="24"/>
          <w:szCs w:val="24"/>
        </w:rPr>
        <w:t xml:space="preserve"> </w:t>
      </w:r>
    </w:p>
    <w:p w:rsidR="00F16C63" w:rsidRPr="00F16C63" w:rsidRDefault="00E007A9" w:rsidP="00F16C63">
      <w:pPr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16C63" w:rsidRPr="00F16C63">
        <w:rPr>
          <w:rFonts w:ascii="Times New Roman" w:hAnsi="Times New Roman"/>
          <w:sz w:val="24"/>
          <w:szCs w:val="24"/>
        </w:rPr>
        <w:t>Вопросы охраны жизни и здоровья детей определены как приоритетные направления деятельности Отдела  образования и ОУ района.</w:t>
      </w:r>
    </w:p>
    <w:p w:rsidR="00F16C63" w:rsidRPr="00F16C63" w:rsidRDefault="00F16C63" w:rsidP="00F16C63">
      <w:pPr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 xml:space="preserve">   Вопросы, связанные с профилактикой детского травматизма, находятся под постоянным контролем Отдела образования. Изданы приказы и рекомендательные письма по вопросам предупреждения детского травматизма, о принятии дополнительных мер по снижению уровня травматизма, об обеспечении безопасных перевозок организованных групп детей, об обеспечении безопасных условий в ОУ.</w:t>
      </w:r>
    </w:p>
    <w:p w:rsidR="00F16C63" w:rsidRPr="00F16C63" w:rsidRDefault="00F16C63" w:rsidP="00F16C63">
      <w:pPr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F16C63">
        <w:rPr>
          <w:rFonts w:ascii="Times New Roman" w:hAnsi="Times New Roman"/>
          <w:sz w:val="24"/>
          <w:szCs w:val="24"/>
        </w:rPr>
        <w:t xml:space="preserve">В ходе проверки готовности ОУ к началу учебного года межведомственной комиссией особое внимание обращалось на создание условий безопасности образовательного процесса (распоряжение администрации </w:t>
      </w:r>
      <w:proofErr w:type="spellStart"/>
      <w:r w:rsidRPr="00F16C63">
        <w:rPr>
          <w:rFonts w:ascii="Times New Roman" w:hAnsi="Times New Roman"/>
          <w:sz w:val="24"/>
          <w:szCs w:val="24"/>
        </w:rPr>
        <w:t>Дивеевского</w:t>
      </w:r>
      <w:proofErr w:type="spellEnd"/>
      <w:r w:rsidRPr="00F16C63">
        <w:rPr>
          <w:rFonts w:ascii="Times New Roman" w:hAnsi="Times New Roman"/>
          <w:sz w:val="24"/>
          <w:szCs w:val="24"/>
        </w:rPr>
        <w:t xml:space="preserve"> муниципального района от 22.05.2018 №812 «О мероприятиях по подготовке образовательных организаций к началу 2017-2018 учебного года».</w:t>
      </w:r>
      <w:proofErr w:type="gramEnd"/>
      <w:r w:rsidRPr="00F16C63">
        <w:rPr>
          <w:rFonts w:ascii="Times New Roman" w:hAnsi="Times New Roman"/>
          <w:sz w:val="24"/>
          <w:szCs w:val="24"/>
        </w:rPr>
        <w:t xml:space="preserve"> Проводился анализ деятельности администрации ОУ по обеспечению безопасности детей в период каникулярного времени, новогодних праздников, в ходе летней оздоровительной кампании.</w:t>
      </w:r>
    </w:p>
    <w:p w:rsidR="00F16C63" w:rsidRPr="00F16C63" w:rsidRDefault="00F16C63" w:rsidP="00F16C63">
      <w:pPr>
        <w:spacing w:after="0" w:line="360" w:lineRule="auto"/>
        <w:ind w:left="-720" w:firstLine="567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lastRenderedPageBreak/>
        <w:t>Ежегодно утверждаются планы совместных мероприятий Отдела образования и ОГИБДД МВД России «</w:t>
      </w:r>
      <w:proofErr w:type="spellStart"/>
      <w:r w:rsidRPr="00F16C63">
        <w:rPr>
          <w:rFonts w:ascii="Times New Roman" w:hAnsi="Times New Roman"/>
          <w:sz w:val="24"/>
          <w:szCs w:val="24"/>
        </w:rPr>
        <w:t>Дивеевский</w:t>
      </w:r>
      <w:proofErr w:type="spellEnd"/>
      <w:r w:rsidRPr="00F16C63">
        <w:rPr>
          <w:rFonts w:ascii="Times New Roman" w:hAnsi="Times New Roman"/>
          <w:sz w:val="24"/>
          <w:szCs w:val="24"/>
        </w:rPr>
        <w:t>» по предупреждению детского дорожно-транспортного травматизма.</w:t>
      </w:r>
    </w:p>
    <w:p w:rsidR="00F16C63" w:rsidRPr="00F16C63" w:rsidRDefault="00F16C63" w:rsidP="00F16C63">
      <w:pPr>
        <w:spacing w:after="0" w:line="360" w:lineRule="auto"/>
        <w:ind w:left="-720" w:firstLine="567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 xml:space="preserve">Мониторинг детского травматизма с учащимися и воспитанниками во время образовательного процесса и проведения мероприятий показывает, что количество травмированных детей увеличилось (2017 - 2, 2018 - 3). </w:t>
      </w:r>
    </w:p>
    <w:p w:rsidR="00E12554" w:rsidRDefault="00E12554" w:rsidP="00F16C6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16C63" w:rsidRPr="00F16C63" w:rsidRDefault="00F16C63" w:rsidP="00F16C6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16C63">
        <w:rPr>
          <w:rFonts w:ascii="Times New Roman" w:hAnsi="Times New Roman"/>
          <w:b/>
          <w:bCs/>
          <w:i/>
          <w:sz w:val="24"/>
          <w:szCs w:val="24"/>
        </w:rPr>
        <w:t>Информация о травматизме обучающихся и воспитанников, происшедшем  во время учебно-воспитательного процесса по типам ОО (акт Н-2)</w:t>
      </w:r>
    </w:p>
    <w:tbl>
      <w:tblPr>
        <w:tblW w:w="101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3267"/>
        <w:gridCol w:w="828"/>
        <w:gridCol w:w="962"/>
        <w:gridCol w:w="828"/>
        <w:gridCol w:w="962"/>
        <w:gridCol w:w="678"/>
        <w:gridCol w:w="672"/>
        <w:gridCol w:w="6"/>
        <w:gridCol w:w="641"/>
        <w:gridCol w:w="678"/>
        <w:gridCol w:w="10"/>
      </w:tblGrid>
      <w:tr w:rsidR="00F16C63" w:rsidRPr="00F16C63" w:rsidTr="00E745BF">
        <w:tc>
          <w:tcPr>
            <w:tcW w:w="660" w:type="dxa"/>
            <w:vMerge w:val="restart"/>
            <w:tcBorders>
              <w:bottom w:val="single" w:sz="6" w:space="0" w:color="008000"/>
            </w:tcBorders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16C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6C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16C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7" w:type="dxa"/>
            <w:vMerge w:val="restart"/>
            <w:tcBorders>
              <w:bottom w:val="single" w:sz="6" w:space="0" w:color="008000"/>
            </w:tcBorders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Типы ОУ</w:t>
            </w:r>
          </w:p>
        </w:tc>
        <w:tc>
          <w:tcPr>
            <w:tcW w:w="1790" w:type="dxa"/>
            <w:gridSpan w:val="2"/>
            <w:vAlign w:val="center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90" w:type="dxa"/>
            <w:gridSpan w:val="2"/>
            <w:vAlign w:val="center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F16C63" w:rsidRPr="00F16C63" w:rsidRDefault="00F16C63" w:rsidP="00F16C6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35" w:type="dxa"/>
            <w:gridSpan w:val="4"/>
            <w:shd w:val="clear" w:color="auto" w:fill="auto"/>
          </w:tcPr>
          <w:p w:rsidR="00F16C63" w:rsidRPr="00F16C63" w:rsidRDefault="00F16C63" w:rsidP="00F16C6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16C63" w:rsidRPr="00F16C63" w:rsidTr="00E745BF">
        <w:trPr>
          <w:gridAfter w:val="1"/>
          <w:wAfter w:w="10" w:type="dxa"/>
          <w:trHeight w:val="141"/>
        </w:trPr>
        <w:tc>
          <w:tcPr>
            <w:tcW w:w="660" w:type="dxa"/>
            <w:vMerge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2" w:type="dxa"/>
            <w:vAlign w:val="center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смерть</w:t>
            </w:r>
          </w:p>
        </w:tc>
        <w:tc>
          <w:tcPr>
            <w:tcW w:w="828" w:type="dxa"/>
            <w:vAlign w:val="center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2" w:type="dxa"/>
            <w:vAlign w:val="center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смерть</w:t>
            </w:r>
          </w:p>
        </w:tc>
        <w:tc>
          <w:tcPr>
            <w:tcW w:w="678" w:type="dxa"/>
            <w:vAlign w:val="center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вс</w:t>
            </w:r>
            <w:r w:rsidRPr="00F16C63">
              <w:rPr>
                <w:rFonts w:ascii="Times New Roman" w:hAnsi="Times New Roman"/>
                <w:sz w:val="24"/>
                <w:szCs w:val="24"/>
              </w:rPr>
              <w:t>е</w:t>
            </w:r>
            <w:r w:rsidRPr="00F16C63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678" w:type="dxa"/>
            <w:gridSpan w:val="2"/>
            <w:vAlign w:val="center"/>
          </w:tcPr>
          <w:p w:rsidR="00F16C63" w:rsidRPr="00F16C63" w:rsidRDefault="00F16C63" w:rsidP="00F16C63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смерть</w:t>
            </w:r>
          </w:p>
        </w:tc>
        <w:tc>
          <w:tcPr>
            <w:tcW w:w="641" w:type="dxa"/>
            <w:vAlign w:val="center"/>
          </w:tcPr>
          <w:p w:rsidR="00F16C63" w:rsidRPr="00F16C63" w:rsidRDefault="00F16C63" w:rsidP="00F16C63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78" w:type="dxa"/>
            <w:vAlign w:val="center"/>
          </w:tcPr>
          <w:p w:rsidR="00F16C63" w:rsidRPr="00F16C63" w:rsidRDefault="00F16C63" w:rsidP="00F16C63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смерть</w:t>
            </w:r>
          </w:p>
        </w:tc>
      </w:tr>
      <w:tr w:rsidR="00F16C63" w:rsidRPr="00F16C63" w:rsidTr="00E745BF">
        <w:trPr>
          <w:gridAfter w:val="1"/>
          <w:wAfter w:w="10" w:type="dxa"/>
          <w:trHeight w:val="116"/>
        </w:trPr>
        <w:tc>
          <w:tcPr>
            <w:tcW w:w="660" w:type="dxa"/>
          </w:tcPr>
          <w:p w:rsidR="00F16C63" w:rsidRPr="00F16C63" w:rsidRDefault="00F16C63" w:rsidP="00F16C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F16C63" w:rsidRPr="00F16C63" w:rsidRDefault="00F16C63" w:rsidP="00F16C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828" w:type="dxa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gridSpan w:val="2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C63" w:rsidRPr="00F16C63" w:rsidTr="00E745BF">
        <w:trPr>
          <w:gridAfter w:val="1"/>
          <w:wAfter w:w="10" w:type="dxa"/>
          <w:trHeight w:val="60"/>
        </w:trPr>
        <w:tc>
          <w:tcPr>
            <w:tcW w:w="660" w:type="dxa"/>
          </w:tcPr>
          <w:p w:rsidR="00F16C63" w:rsidRPr="00F16C63" w:rsidRDefault="00F16C63" w:rsidP="00F16C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F16C63" w:rsidRPr="00F16C63" w:rsidRDefault="00F16C63" w:rsidP="00F16C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28" w:type="dxa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C63" w:rsidRPr="00F16C63" w:rsidTr="00E745BF">
        <w:trPr>
          <w:gridAfter w:val="1"/>
          <w:wAfter w:w="10" w:type="dxa"/>
          <w:trHeight w:val="60"/>
        </w:trPr>
        <w:tc>
          <w:tcPr>
            <w:tcW w:w="660" w:type="dxa"/>
          </w:tcPr>
          <w:p w:rsidR="00F16C63" w:rsidRPr="00F16C63" w:rsidRDefault="00F16C63" w:rsidP="00F16C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  <w:vAlign w:val="center"/>
          </w:tcPr>
          <w:p w:rsidR="00F16C63" w:rsidRPr="00F16C63" w:rsidRDefault="00F16C63" w:rsidP="00F16C6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Специальные (коррекцио</w:t>
            </w:r>
            <w:r w:rsidRPr="00F16C6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6C63">
              <w:rPr>
                <w:rFonts w:ascii="Times New Roman" w:hAnsi="Times New Roman"/>
                <w:sz w:val="24"/>
                <w:szCs w:val="24"/>
              </w:rPr>
              <w:t>ные) ОУ</w:t>
            </w:r>
          </w:p>
        </w:tc>
        <w:tc>
          <w:tcPr>
            <w:tcW w:w="828" w:type="dxa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C63" w:rsidRPr="00F16C63" w:rsidTr="00E745BF">
        <w:trPr>
          <w:gridAfter w:val="1"/>
          <w:wAfter w:w="10" w:type="dxa"/>
          <w:trHeight w:val="55"/>
        </w:trPr>
        <w:tc>
          <w:tcPr>
            <w:tcW w:w="660" w:type="dxa"/>
            <w:tcBorders>
              <w:top w:val="single" w:sz="6" w:space="0" w:color="008000"/>
              <w:bottom w:val="single" w:sz="6" w:space="0" w:color="008000"/>
            </w:tcBorders>
          </w:tcPr>
          <w:p w:rsidR="00F16C63" w:rsidRPr="00F16C63" w:rsidRDefault="00F16C63" w:rsidP="00F16C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7" w:type="dxa"/>
            <w:tcBorders>
              <w:top w:val="single" w:sz="6" w:space="0" w:color="008000"/>
              <w:bottom w:val="single" w:sz="6" w:space="0" w:color="008000"/>
            </w:tcBorders>
          </w:tcPr>
          <w:p w:rsidR="00F16C63" w:rsidRPr="00F16C63" w:rsidRDefault="00F16C63" w:rsidP="00F16C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Учреждения дополнительн</w:t>
            </w:r>
            <w:r w:rsidRPr="00F16C63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C63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</w:p>
        </w:tc>
        <w:tc>
          <w:tcPr>
            <w:tcW w:w="828" w:type="dxa"/>
            <w:tcBorders>
              <w:top w:val="single" w:sz="6" w:space="0" w:color="008000"/>
              <w:bottom w:val="single" w:sz="6" w:space="0" w:color="008000"/>
            </w:tcBorders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8000"/>
              <w:bottom w:val="single" w:sz="6" w:space="0" w:color="008000"/>
            </w:tcBorders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6" w:space="0" w:color="008000"/>
              <w:bottom w:val="single" w:sz="6" w:space="0" w:color="008000"/>
            </w:tcBorders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62" w:type="dxa"/>
            <w:tcBorders>
              <w:top w:val="single" w:sz="6" w:space="0" w:color="008000"/>
              <w:bottom w:val="single" w:sz="6" w:space="0" w:color="008000"/>
            </w:tcBorders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6" w:space="0" w:color="008000"/>
              <w:bottom w:val="single" w:sz="6" w:space="0" w:color="008000"/>
            </w:tcBorders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6" w:space="0" w:color="008000"/>
              <w:bottom w:val="single" w:sz="6" w:space="0" w:color="008000"/>
            </w:tcBorders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6" w:space="0" w:color="008000"/>
              <w:bottom w:val="single" w:sz="6" w:space="0" w:color="008000"/>
            </w:tcBorders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6" w:space="0" w:color="008000"/>
              <w:bottom w:val="single" w:sz="6" w:space="0" w:color="008000"/>
            </w:tcBorders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C63" w:rsidRPr="00F16C63" w:rsidTr="00E745BF">
        <w:trPr>
          <w:gridAfter w:val="1"/>
          <w:wAfter w:w="10" w:type="dxa"/>
          <w:trHeight w:val="55"/>
        </w:trPr>
        <w:tc>
          <w:tcPr>
            <w:tcW w:w="660" w:type="dxa"/>
            <w:tcBorders>
              <w:top w:val="single" w:sz="6" w:space="0" w:color="008000"/>
            </w:tcBorders>
          </w:tcPr>
          <w:p w:rsidR="00F16C63" w:rsidRPr="00F16C63" w:rsidRDefault="00F16C63" w:rsidP="00F16C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6" w:space="0" w:color="008000"/>
            </w:tcBorders>
          </w:tcPr>
          <w:p w:rsidR="00F16C63" w:rsidRPr="00F16C63" w:rsidRDefault="00F16C63" w:rsidP="00F16C6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C63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28" w:type="dxa"/>
            <w:tcBorders>
              <w:top w:val="single" w:sz="6" w:space="0" w:color="008000"/>
            </w:tcBorders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C6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6" w:space="0" w:color="008000"/>
            </w:tcBorders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C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6" w:space="0" w:color="008000"/>
            </w:tcBorders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C6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6" w:space="0" w:color="008000"/>
            </w:tcBorders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C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6" w:space="0" w:color="008000"/>
            </w:tcBorders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C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  <w:gridSpan w:val="2"/>
            <w:tcBorders>
              <w:top w:val="single" w:sz="6" w:space="0" w:color="008000"/>
            </w:tcBorders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C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6" w:space="0" w:color="008000"/>
            </w:tcBorders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C6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6" w:space="0" w:color="008000"/>
            </w:tcBorders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C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F16C63" w:rsidRPr="00F16C63" w:rsidRDefault="00F16C63" w:rsidP="00F16C63">
      <w:pPr>
        <w:tabs>
          <w:tab w:val="left" w:pos="1134"/>
        </w:tabs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 xml:space="preserve">        В соответствии с отчетами, представленными образовательными учреждениями в 2017-2018 учебном году, несчастные случаи произошли в  МБДОУ детский сад №27 «Колосок» - 1, в МБОУ «</w:t>
      </w:r>
      <w:proofErr w:type="spellStart"/>
      <w:r w:rsidRPr="00F16C63">
        <w:rPr>
          <w:rFonts w:ascii="Times New Roman" w:hAnsi="Times New Roman"/>
          <w:sz w:val="24"/>
          <w:szCs w:val="24"/>
        </w:rPr>
        <w:t>Сатисская</w:t>
      </w:r>
      <w:proofErr w:type="spellEnd"/>
      <w:r w:rsidRPr="00F16C63">
        <w:rPr>
          <w:rFonts w:ascii="Times New Roman" w:hAnsi="Times New Roman"/>
          <w:sz w:val="24"/>
          <w:szCs w:val="24"/>
        </w:rPr>
        <w:t xml:space="preserve"> СОШ» - 1, МБОУ «</w:t>
      </w:r>
      <w:proofErr w:type="spellStart"/>
      <w:r w:rsidRPr="00F16C63">
        <w:rPr>
          <w:rFonts w:ascii="Times New Roman" w:hAnsi="Times New Roman"/>
          <w:sz w:val="24"/>
          <w:szCs w:val="24"/>
        </w:rPr>
        <w:t>Больше-Череватовская</w:t>
      </w:r>
      <w:proofErr w:type="spellEnd"/>
      <w:r w:rsidRPr="00F16C63">
        <w:rPr>
          <w:rFonts w:ascii="Times New Roman" w:hAnsi="Times New Roman"/>
          <w:sz w:val="24"/>
          <w:szCs w:val="24"/>
        </w:rPr>
        <w:t xml:space="preserve"> ООШ» - 1. По всем случаям проведены расследования, установлены причины, изданы приказы, приняты соответствующие меры.</w:t>
      </w:r>
    </w:p>
    <w:p w:rsidR="00F16C63" w:rsidRPr="00F16C63" w:rsidRDefault="00F16C63" w:rsidP="00F16C63">
      <w:pPr>
        <w:tabs>
          <w:tab w:val="left" w:pos="1134"/>
        </w:tabs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 xml:space="preserve">      Анализ детского травматизма во время образовательного процесса за период с 2015 по 2018 годы показывает, что наибольшее количество травм происходит в перерывах между занятиями, на занятиях физической культурой, во время прогулки. </w:t>
      </w:r>
    </w:p>
    <w:p w:rsidR="00F16C63" w:rsidRPr="00F16C63" w:rsidRDefault="00F16C63" w:rsidP="00F16C6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16C63">
        <w:rPr>
          <w:rFonts w:ascii="Times New Roman" w:hAnsi="Times New Roman"/>
          <w:b/>
          <w:bCs/>
          <w:i/>
          <w:sz w:val="24"/>
          <w:szCs w:val="24"/>
        </w:rPr>
        <w:t>Мониторинг детского травматизма во время образовательного процесса</w:t>
      </w:r>
    </w:p>
    <w:p w:rsidR="00F16C63" w:rsidRPr="00F16C63" w:rsidRDefault="00F16C63" w:rsidP="00F16C6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16C63">
        <w:rPr>
          <w:rFonts w:ascii="Times New Roman" w:hAnsi="Times New Roman"/>
          <w:b/>
          <w:bCs/>
          <w:i/>
          <w:sz w:val="24"/>
          <w:szCs w:val="24"/>
        </w:rPr>
        <w:t>по месту происшествия</w:t>
      </w:r>
    </w:p>
    <w:tbl>
      <w:tblPr>
        <w:tblW w:w="447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5"/>
        <w:gridCol w:w="1167"/>
        <w:gridCol w:w="933"/>
        <w:gridCol w:w="978"/>
        <w:gridCol w:w="885"/>
      </w:tblGrid>
      <w:tr w:rsidR="00F16C63" w:rsidRPr="00F16C63" w:rsidTr="00E745BF">
        <w:tc>
          <w:tcPr>
            <w:tcW w:w="2782" w:type="pct"/>
          </w:tcPr>
          <w:p w:rsidR="00F16C63" w:rsidRPr="00F16C63" w:rsidRDefault="00F16C63" w:rsidP="00F16C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Вид занятий</w:t>
            </w:r>
          </w:p>
        </w:tc>
        <w:tc>
          <w:tcPr>
            <w:tcW w:w="653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22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547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495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16C63" w:rsidRPr="00F16C63" w:rsidTr="00E745BF">
        <w:tc>
          <w:tcPr>
            <w:tcW w:w="2782" w:type="pct"/>
          </w:tcPr>
          <w:p w:rsidR="00F16C63" w:rsidRPr="00F16C63" w:rsidRDefault="00F16C63" w:rsidP="00F16C6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C6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53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C6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2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C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547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C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495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C6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16C63" w:rsidRPr="00F16C63" w:rsidTr="00E745BF">
        <w:tc>
          <w:tcPr>
            <w:tcW w:w="2782" w:type="pct"/>
          </w:tcPr>
          <w:p w:rsidR="00F16C63" w:rsidRPr="00F16C63" w:rsidRDefault="00F16C63" w:rsidP="00F16C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Учебные и воспитательные занятия, ГПД</w:t>
            </w:r>
          </w:p>
        </w:tc>
        <w:tc>
          <w:tcPr>
            <w:tcW w:w="653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6C6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95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16C63" w:rsidRPr="00F16C63" w:rsidTr="00E745BF">
        <w:tc>
          <w:tcPr>
            <w:tcW w:w="2782" w:type="pct"/>
          </w:tcPr>
          <w:p w:rsidR="00F16C63" w:rsidRPr="00F16C63" w:rsidRDefault="00F16C63" w:rsidP="00F16C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Перерывы</w:t>
            </w:r>
          </w:p>
        </w:tc>
        <w:tc>
          <w:tcPr>
            <w:tcW w:w="653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63" w:rsidRPr="00F16C63" w:rsidTr="00E745BF">
        <w:tc>
          <w:tcPr>
            <w:tcW w:w="2782" w:type="pct"/>
          </w:tcPr>
          <w:p w:rsidR="00F16C63" w:rsidRPr="00F16C63" w:rsidRDefault="00F16C63" w:rsidP="00F16C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Трудовое профессиональное обучение</w:t>
            </w:r>
          </w:p>
        </w:tc>
        <w:tc>
          <w:tcPr>
            <w:tcW w:w="653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63" w:rsidRPr="00F16C63" w:rsidTr="00E745BF">
        <w:tc>
          <w:tcPr>
            <w:tcW w:w="2782" w:type="pct"/>
          </w:tcPr>
          <w:p w:rsidR="00F16C63" w:rsidRPr="00F16C63" w:rsidRDefault="00F16C63" w:rsidP="00F16C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Уроки физической культуры</w:t>
            </w:r>
          </w:p>
        </w:tc>
        <w:tc>
          <w:tcPr>
            <w:tcW w:w="653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6C63" w:rsidRPr="00F16C63" w:rsidTr="00E745BF">
        <w:tc>
          <w:tcPr>
            <w:tcW w:w="2782" w:type="pct"/>
          </w:tcPr>
          <w:p w:rsidR="00F16C63" w:rsidRPr="00F16C63" w:rsidRDefault="00F16C63" w:rsidP="00F16C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Урок химии</w:t>
            </w:r>
          </w:p>
        </w:tc>
        <w:tc>
          <w:tcPr>
            <w:tcW w:w="653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63" w:rsidRPr="00F16C63" w:rsidTr="00E745BF">
        <w:tc>
          <w:tcPr>
            <w:tcW w:w="2782" w:type="pct"/>
          </w:tcPr>
          <w:p w:rsidR="00F16C63" w:rsidRPr="00F16C63" w:rsidRDefault="00F16C63" w:rsidP="00F16C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Соревнования, тренировки, спортивные праздники</w:t>
            </w:r>
          </w:p>
        </w:tc>
        <w:tc>
          <w:tcPr>
            <w:tcW w:w="653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63" w:rsidRPr="00F16C63" w:rsidTr="00E745BF">
        <w:trPr>
          <w:trHeight w:val="85"/>
        </w:trPr>
        <w:tc>
          <w:tcPr>
            <w:tcW w:w="2782" w:type="pct"/>
          </w:tcPr>
          <w:p w:rsidR="00F16C63" w:rsidRPr="00F16C63" w:rsidRDefault="00F16C63" w:rsidP="00F16C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Экскурсии, походы</w:t>
            </w:r>
          </w:p>
        </w:tc>
        <w:tc>
          <w:tcPr>
            <w:tcW w:w="653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495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63" w:rsidRPr="00F16C63" w:rsidTr="00E745BF">
        <w:tc>
          <w:tcPr>
            <w:tcW w:w="2782" w:type="pct"/>
          </w:tcPr>
          <w:p w:rsidR="00F16C63" w:rsidRPr="00F16C63" w:rsidRDefault="00F16C63" w:rsidP="00F16C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Лагеря с дневным пребыванием</w:t>
            </w:r>
          </w:p>
        </w:tc>
        <w:tc>
          <w:tcPr>
            <w:tcW w:w="653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5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63" w:rsidRPr="00F16C63" w:rsidTr="00E745BF">
        <w:tc>
          <w:tcPr>
            <w:tcW w:w="2782" w:type="pct"/>
          </w:tcPr>
          <w:p w:rsidR="00F16C63" w:rsidRPr="00F16C63" w:rsidRDefault="00F16C63" w:rsidP="00F16C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Режимные моменты в ДОУ</w:t>
            </w:r>
          </w:p>
        </w:tc>
        <w:tc>
          <w:tcPr>
            <w:tcW w:w="653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95" w:type="pct"/>
          </w:tcPr>
          <w:p w:rsidR="00F16C63" w:rsidRPr="00F16C63" w:rsidRDefault="00F16C63" w:rsidP="00F16C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16C63" w:rsidRPr="00F16C63" w:rsidRDefault="00F16C63" w:rsidP="00F16C63">
      <w:pPr>
        <w:tabs>
          <w:tab w:val="left" w:pos="1134"/>
        </w:tabs>
        <w:spacing w:after="0" w:line="360" w:lineRule="auto"/>
        <w:ind w:left="-540" w:firstLine="1107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 xml:space="preserve"> Характер травм, полученных детьми во время образовательного процесса – это перел</w:t>
      </w:r>
      <w:r w:rsidRPr="00F16C63">
        <w:rPr>
          <w:rFonts w:ascii="Times New Roman" w:hAnsi="Times New Roman"/>
          <w:sz w:val="24"/>
          <w:szCs w:val="24"/>
        </w:rPr>
        <w:t>о</w:t>
      </w:r>
      <w:r w:rsidRPr="00F16C63">
        <w:rPr>
          <w:rFonts w:ascii="Times New Roman" w:hAnsi="Times New Roman"/>
          <w:sz w:val="24"/>
          <w:szCs w:val="24"/>
        </w:rPr>
        <w:t>мы, трещины, ушибы, вывихи.</w:t>
      </w:r>
    </w:p>
    <w:p w:rsidR="00F16C63" w:rsidRPr="00F16C63" w:rsidRDefault="00F16C63" w:rsidP="00F16C63">
      <w:pPr>
        <w:spacing w:after="0" w:line="360" w:lineRule="auto"/>
        <w:ind w:left="-540" w:firstLine="1107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>Анализ причин несчастных случаев, происшедших во время образовательного процесса показывает, что основными причинами несчастных случаев являются:</w:t>
      </w:r>
    </w:p>
    <w:p w:rsidR="00F16C63" w:rsidRPr="00F16C63" w:rsidRDefault="00F16C63" w:rsidP="00F16C63">
      <w:pPr>
        <w:spacing w:after="0" w:line="360" w:lineRule="auto"/>
        <w:ind w:left="-540" w:firstLine="1107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>- недостаточный контроль со стороны администрации ОУ за организацией образовател</w:t>
      </w:r>
      <w:r w:rsidRPr="00F16C63">
        <w:rPr>
          <w:rFonts w:ascii="Times New Roman" w:hAnsi="Times New Roman"/>
          <w:sz w:val="24"/>
          <w:szCs w:val="24"/>
        </w:rPr>
        <w:t>ь</w:t>
      </w:r>
      <w:r w:rsidRPr="00F16C63">
        <w:rPr>
          <w:rFonts w:ascii="Times New Roman" w:hAnsi="Times New Roman"/>
          <w:sz w:val="24"/>
          <w:szCs w:val="24"/>
        </w:rPr>
        <w:t>ного и воспитательного процессов;</w:t>
      </w:r>
    </w:p>
    <w:p w:rsidR="00F16C63" w:rsidRPr="00F16C63" w:rsidRDefault="00F16C63" w:rsidP="00F16C63">
      <w:pPr>
        <w:spacing w:after="0" w:line="360" w:lineRule="auto"/>
        <w:ind w:left="-540" w:firstLine="1107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 xml:space="preserve">- отсутствие надлежащего </w:t>
      </w:r>
      <w:proofErr w:type="gramStart"/>
      <w:r w:rsidRPr="00F16C6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16C63">
        <w:rPr>
          <w:rFonts w:ascii="Times New Roman" w:hAnsi="Times New Roman"/>
          <w:sz w:val="24"/>
          <w:szCs w:val="24"/>
        </w:rPr>
        <w:t xml:space="preserve"> поведением детей в перерывах между занятиями со стороны педагогических работников,</w:t>
      </w:r>
    </w:p>
    <w:p w:rsidR="00F16C63" w:rsidRPr="00F16C63" w:rsidRDefault="00F16C63" w:rsidP="00F16C63">
      <w:pPr>
        <w:spacing w:after="0" w:line="360" w:lineRule="auto"/>
        <w:ind w:left="-540" w:firstLine="1107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>- ненадлежащее выполнение должностных инструкций и инструкций по технике без</w:t>
      </w:r>
      <w:r w:rsidRPr="00F16C63">
        <w:rPr>
          <w:rFonts w:ascii="Times New Roman" w:hAnsi="Times New Roman"/>
          <w:sz w:val="24"/>
          <w:szCs w:val="24"/>
        </w:rPr>
        <w:t>о</w:t>
      </w:r>
      <w:r w:rsidRPr="00F16C63">
        <w:rPr>
          <w:rFonts w:ascii="Times New Roman" w:hAnsi="Times New Roman"/>
          <w:sz w:val="24"/>
          <w:szCs w:val="24"/>
        </w:rPr>
        <w:t>пасности педагогическими работниками.</w:t>
      </w:r>
    </w:p>
    <w:p w:rsidR="00F16C63" w:rsidRPr="00F16C63" w:rsidRDefault="00F16C63" w:rsidP="00F16C63">
      <w:pPr>
        <w:spacing w:after="0" w:line="360" w:lineRule="auto"/>
        <w:ind w:left="-540" w:firstLine="1107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>В 2018 году вне образовательного процесса пострадали 2 ребенка (в 2017 году- 9).</w:t>
      </w:r>
    </w:p>
    <w:p w:rsidR="00F16C63" w:rsidRPr="00F16C63" w:rsidRDefault="00F16C63" w:rsidP="00F16C63">
      <w:pPr>
        <w:spacing w:after="0" w:line="360" w:lineRule="auto"/>
        <w:ind w:left="-540" w:firstLine="1107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>Анализ представленных ОУ отчетов по детскому травматизму вне ОУ показывает, что тяжелые повреждения дети получают при падении с высоты,  а также случаи ранения острыми предметами.</w:t>
      </w:r>
    </w:p>
    <w:p w:rsidR="00F16C63" w:rsidRPr="00F16C63" w:rsidRDefault="00F16C63" w:rsidP="00F16C63">
      <w:pPr>
        <w:tabs>
          <w:tab w:val="left" w:pos="709"/>
        </w:tabs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 xml:space="preserve">          За 2018 год на дорогах </w:t>
      </w:r>
      <w:proofErr w:type="spellStart"/>
      <w:r w:rsidRPr="00F16C63">
        <w:rPr>
          <w:rFonts w:ascii="Times New Roman" w:hAnsi="Times New Roman"/>
          <w:sz w:val="24"/>
          <w:szCs w:val="24"/>
        </w:rPr>
        <w:t>Дивеевского</w:t>
      </w:r>
      <w:proofErr w:type="spellEnd"/>
      <w:r w:rsidRPr="00F16C63">
        <w:rPr>
          <w:rFonts w:ascii="Times New Roman" w:hAnsi="Times New Roman"/>
          <w:sz w:val="24"/>
          <w:szCs w:val="24"/>
        </w:rPr>
        <w:t xml:space="preserve"> района не было зарегистрировано ни одного случая  дорожно-транспортных происшествий с участием детей и подростков (2017 год – 0). Гибели детей не допущено (2017 год-0). </w:t>
      </w:r>
    </w:p>
    <w:p w:rsidR="00F16C63" w:rsidRPr="00F16C63" w:rsidRDefault="00F16C63" w:rsidP="00F16C63">
      <w:pPr>
        <w:tabs>
          <w:tab w:val="left" w:pos="1134"/>
        </w:tabs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 xml:space="preserve">    В целях профилактики детского травматизма в течение 2017-2018 года велась совместная работа Отдела образования, ОО со службами ОГИБДД, ОГПН, МО МВД России  «</w:t>
      </w:r>
      <w:proofErr w:type="spellStart"/>
      <w:r w:rsidRPr="00F16C63">
        <w:rPr>
          <w:rFonts w:ascii="Times New Roman" w:hAnsi="Times New Roman"/>
          <w:sz w:val="24"/>
          <w:szCs w:val="24"/>
        </w:rPr>
        <w:t>Дивеевский</w:t>
      </w:r>
      <w:proofErr w:type="spellEnd"/>
      <w:r w:rsidRPr="00F16C63">
        <w:rPr>
          <w:rFonts w:ascii="Times New Roman" w:hAnsi="Times New Roman"/>
          <w:sz w:val="24"/>
          <w:szCs w:val="24"/>
        </w:rPr>
        <w:t>» согласно планам совместных мероприятий. Мероприятия по профилактике детского травматизма охватывали всех участников образовательного процесса. Во всех образовательных организациях разработаны паспорта дорожной безопасности, созданы уголки по безопасности дорожного движения, содерж</w:t>
      </w:r>
      <w:r w:rsidRPr="00F16C63">
        <w:rPr>
          <w:rFonts w:ascii="Times New Roman" w:hAnsi="Times New Roman"/>
          <w:sz w:val="24"/>
          <w:szCs w:val="24"/>
        </w:rPr>
        <w:t>а</w:t>
      </w:r>
      <w:r w:rsidRPr="00F16C63">
        <w:rPr>
          <w:rFonts w:ascii="Times New Roman" w:hAnsi="Times New Roman"/>
          <w:sz w:val="24"/>
          <w:szCs w:val="24"/>
        </w:rPr>
        <w:t>щие схему движения школьников по маршруту «Дом - школ</w:t>
      </w:r>
      <w:proofErr w:type="gramStart"/>
      <w:r w:rsidRPr="00F16C63">
        <w:rPr>
          <w:rFonts w:ascii="Times New Roman" w:hAnsi="Times New Roman"/>
          <w:sz w:val="24"/>
          <w:szCs w:val="24"/>
        </w:rPr>
        <w:t>а-</w:t>
      </w:r>
      <w:proofErr w:type="gramEnd"/>
      <w:r w:rsidRPr="00F16C63">
        <w:rPr>
          <w:rFonts w:ascii="Times New Roman" w:hAnsi="Times New Roman"/>
          <w:sz w:val="24"/>
          <w:szCs w:val="24"/>
        </w:rPr>
        <w:t xml:space="preserve"> дом».</w:t>
      </w:r>
    </w:p>
    <w:p w:rsidR="00F16C63" w:rsidRPr="00F16C63" w:rsidRDefault="00F16C63" w:rsidP="00F16C63">
      <w:pPr>
        <w:tabs>
          <w:tab w:val="left" w:pos="1134"/>
        </w:tabs>
        <w:spacing w:after="0" w:line="360" w:lineRule="auto"/>
        <w:ind w:left="-540"/>
        <w:jc w:val="both"/>
        <w:rPr>
          <w:rFonts w:ascii="Times New Roman" w:hAnsi="Times New Roman"/>
          <w:color w:val="000000"/>
          <w:sz w:val="24"/>
          <w:szCs w:val="24"/>
        </w:rPr>
      </w:pPr>
      <w:r w:rsidRPr="00F16C63">
        <w:rPr>
          <w:rFonts w:ascii="Times New Roman" w:hAnsi="Times New Roman"/>
          <w:color w:val="000000"/>
          <w:sz w:val="24"/>
          <w:szCs w:val="24"/>
        </w:rPr>
        <w:t xml:space="preserve">    В целях формирования культуры безопасного и ответственного поведения в сфере пожарной безопасности, предупреждения пожаров от детской шалости с огнем и усиления противопожарной пропаганды совместно с  ОНД и </w:t>
      </w:r>
      <w:proofErr w:type="gramStart"/>
      <w:r w:rsidRPr="00F16C63">
        <w:rPr>
          <w:rFonts w:ascii="Times New Roman" w:hAnsi="Times New Roman"/>
          <w:color w:val="000000"/>
          <w:sz w:val="24"/>
          <w:szCs w:val="24"/>
        </w:rPr>
        <w:t>ПР</w:t>
      </w:r>
      <w:proofErr w:type="gramEnd"/>
      <w:r w:rsidRPr="00F16C63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Pr="00F16C63">
        <w:rPr>
          <w:rFonts w:ascii="Times New Roman" w:hAnsi="Times New Roman"/>
          <w:color w:val="000000"/>
          <w:sz w:val="24"/>
          <w:szCs w:val="24"/>
        </w:rPr>
        <w:t>Дивеевскому</w:t>
      </w:r>
      <w:proofErr w:type="spellEnd"/>
      <w:r w:rsidRPr="00F16C63">
        <w:rPr>
          <w:rFonts w:ascii="Times New Roman" w:hAnsi="Times New Roman"/>
          <w:color w:val="000000"/>
          <w:sz w:val="24"/>
          <w:szCs w:val="24"/>
        </w:rPr>
        <w:t xml:space="preserve"> району проведены мероприятия: </w:t>
      </w:r>
    </w:p>
    <w:p w:rsidR="00F16C63" w:rsidRPr="00F16C63" w:rsidRDefault="00F16C63" w:rsidP="00F16C63">
      <w:pPr>
        <w:tabs>
          <w:tab w:val="left" w:pos="1134"/>
        </w:tabs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>- районный смотр – конкурс детских творческих работ по основам безопасности жизнедеятельности (25 детей).</w:t>
      </w:r>
    </w:p>
    <w:p w:rsidR="00F16C63" w:rsidRPr="00F16C63" w:rsidRDefault="00F16C63" w:rsidP="00F16C63">
      <w:pPr>
        <w:tabs>
          <w:tab w:val="left" w:pos="1134"/>
        </w:tabs>
        <w:spacing w:after="0" w:line="360" w:lineRule="auto"/>
        <w:ind w:left="-540"/>
        <w:jc w:val="both"/>
        <w:rPr>
          <w:rFonts w:ascii="Times New Roman" w:hAnsi="Times New Roman"/>
          <w:color w:val="000000"/>
          <w:sz w:val="24"/>
          <w:szCs w:val="24"/>
        </w:rPr>
      </w:pPr>
      <w:r w:rsidRPr="00F16C63">
        <w:rPr>
          <w:rFonts w:ascii="Times New Roman" w:hAnsi="Times New Roman"/>
          <w:sz w:val="24"/>
          <w:szCs w:val="24"/>
        </w:rPr>
        <w:t>- «Месячник гражданской обороны» с 03 октября по 03 ноября 2017 года</w:t>
      </w:r>
    </w:p>
    <w:p w:rsidR="00F16C63" w:rsidRPr="00F16C63" w:rsidRDefault="00F16C63" w:rsidP="00F16C63">
      <w:pPr>
        <w:tabs>
          <w:tab w:val="left" w:pos="1134"/>
        </w:tabs>
        <w:spacing w:after="0" w:line="360" w:lineRule="auto"/>
        <w:ind w:left="-540"/>
        <w:jc w:val="both"/>
        <w:rPr>
          <w:rFonts w:ascii="Times New Roman" w:hAnsi="Times New Roman"/>
          <w:color w:val="000000"/>
          <w:sz w:val="24"/>
          <w:szCs w:val="24"/>
        </w:rPr>
      </w:pPr>
      <w:r w:rsidRPr="00F16C63">
        <w:rPr>
          <w:rFonts w:ascii="Times New Roman" w:hAnsi="Times New Roman"/>
          <w:color w:val="000000"/>
          <w:sz w:val="24"/>
          <w:szCs w:val="24"/>
        </w:rPr>
        <w:t>- Всероссийский урок безопасности 4 октября 2017 года с охватом 1416 детей;</w:t>
      </w:r>
    </w:p>
    <w:p w:rsidR="00F16C63" w:rsidRDefault="00F16C63" w:rsidP="00F16C63">
      <w:pPr>
        <w:tabs>
          <w:tab w:val="left" w:pos="1134"/>
        </w:tabs>
        <w:spacing w:after="0" w:line="360" w:lineRule="auto"/>
        <w:ind w:left="-540"/>
        <w:jc w:val="both"/>
        <w:rPr>
          <w:rFonts w:ascii="Times New Roman" w:hAnsi="Times New Roman"/>
          <w:color w:val="000000"/>
          <w:sz w:val="24"/>
          <w:szCs w:val="24"/>
        </w:rPr>
      </w:pPr>
      <w:r w:rsidRPr="00F16C63">
        <w:rPr>
          <w:rFonts w:ascii="Times New Roman" w:hAnsi="Times New Roman"/>
          <w:color w:val="000000"/>
          <w:sz w:val="24"/>
          <w:szCs w:val="24"/>
        </w:rPr>
        <w:lastRenderedPageBreak/>
        <w:t xml:space="preserve">  В течение летних каникул в 10 пришкольных лагерях с дневным пребыванием детей  организов</w:t>
      </w:r>
      <w:r w:rsidRPr="00F16C63">
        <w:rPr>
          <w:rFonts w:ascii="Times New Roman" w:hAnsi="Times New Roman"/>
          <w:color w:val="000000"/>
          <w:sz w:val="24"/>
          <w:szCs w:val="24"/>
        </w:rPr>
        <w:t>а</w:t>
      </w:r>
      <w:r w:rsidRPr="00F16C63">
        <w:rPr>
          <w:rFonts w:ascii="Times New Roman" w:hAnsi="Times New Roman"/>
          <w:color w:val="000000"/>
          <w:sz w:val="24"/>
          <w:szCs w:val="24"/>
        </w:rPr>
        <w:t>ны соревнования, эстафеты, беседы, конкурсы.</w:t>
      </w:r>
    </w:p>
    <w:p w:rsidR="00923C9A" w:rsidRPr="00923C9A" w:rsidRDefault="00923C9A" w:rsidP="00923C9A">
      <w:pPr>
        <w:pStyle w:val="Default"/>
        <w:spacing w:line="360" w:lineRule="auto"/>
        <w:ind w:right="175"/>
        <w:jc w:val="center"/>
        <w:rPr>
          <w:b/>
        </w:rPr>
      </w:pPr>
      <w:r w:rsidRPr="00923C9A">
        <w:rPr>
          <w:b/>
        </w:rPr>
        <w:t>Антитеррористическая безопасность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</w:pPr>
      <w:r w:rsidRPr="00923C9A">
        <w:t xml:space="preserve">             Одним из основных направлений комплексной безопасности муниципальных образов</w:t>
      </w:r>
      <w:r w:rsidRPr="00923C9A">
        <w:t>а</w:t>
      </w:r>
      <w:r w:rsidRPr="00923C9A">
        <w:t>тельных учреждений  является антитеррористическая защищенность, совокупность мер и мер</w:t>
      </w:r>
      <w:r w:rsidRPr="00923C9A">
        <w:t>о</w:t>
      </w:r>
      <w:r w:rsidRPr="00923C9A">
        <w:t>приятий, осуществляемых во взаимодействии с органами местного самоуправления, правоохр</w:t>
      </w:r>
      <w:r w:rsidRPr="00923C9A">
        <w:t>а</w:t>
      </w:r>
      <w:r w:rsidRPr="00923C9A">
        <w:t>нительными структурами, другими вспомогательными службами и общественными организ</w:t>
      </w:r>
      <w:r w:rsidRPr="00923C9A">
        <w:t>а</w:t>
      </w:r>
      <w:r w:rsidRPr="00923C9A">
        <w:t>циями, обеспечения безопасного функционирования, а также готовности сотрудников и обуча</w:t>
      </w:r>
      <w:r w:rsidRPr="00923C9A">
        <w:t>ю</w:t>
      </w:r>
      <w:r w:rsidRPr="00923C9A">
        <w:t xml:space="preserve">щихся к рациональным действиям в чрезвычайных ситуациях. 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</w:pPr>
      <w:r w:rsidRPr="00923C9A">
        <w:t xml:space="preserve">     Общее состояние комплексной безопасности образовательных организаций района соответс</w:t>
      </w:r>
      <w:r w:rsidRPr="00923C9A">
        <w:t>т</w:t>
      </w:r>
      <w:r w:rsidRPr="00923C9A">
        <w:t xml:space="preserve">вует требуемым нормам и правилам действующего законодательства в сфере безопасности. 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</w:pPr>
      <w:r w:rsidRPr="00923C9A">
        <w:t xml:space="preserve">     Деятельность управления образования  (далее - Управление) по созданию безопасных условий в учреждениях образования строится в соответствии с федеральным и региональным законод</w:t>
      </w:r>
      <w:r w:rsidRPr="00923C9A">
        <w:t>а</w:t>
      </w:r>
      <w:r w:rsidRPr="00923C9A">
        <w:t>тельством. Вопросы по созданию безопасных условий рассматриваются на заседаниях антите</w:t>
      </w:r>
      <w:r w:rsidRPr="00923C9A">
        <w:t>р</w:t>
      </w:r>
      <w:r w:rsidRPr="00923C9A">
        <w:t xml:space="preserve">рористической комиссии </w:t>
      </w:r>
      <w:proofErr w:type="spellStart"/>
      <w:r w:rsidRPr="00923C9A">
        <w:t>Дивеевского</w:t>
      </w:r>
      <w:proofErr w:type="spellEnd"/>
      <w:r w:rsidRPr="00923C9A">
        <w:t xml:space="preserve"> муниципального района</w:t>
      </w:r>
      <w:proofErr w:type="gramStart"/>
      <w:r w:rsidRPr="00923C9A">
        <w:t xml:space="preserve"> ,</w:t>
      </w:r>
      <w:proofErr w:type="gramEnd"/>
      <w:r w:rsidRPr="00923C9A">
        <w:t xml:space="preserve"> заседаниях КЧС и ОПБ района (Комиссии по предупреждению и ликвидации чрезвычайных ситуаций и обеспечению пожарной безопасности), а также на совещаниях с директорами подведомственных организаций. 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</w:pPr>
      <w:r w:rsidRPr="00923C9A">
        <w:t xml:space="preserve">      Кроме того, управлением разработана следующая нормативно-правовая база и сопутству</w:t>
      </w:r>
      <w:r w:rsidRPr="00923C9A">
        <w:t>ю</w:t>
      </w:r>
      <w:r w:rsidRPr="00923C9A">
        <w:t xml:space="preserve">щая документация: 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</w:pPr>
      <w:r w:rsidRPr="00923C9A">
        <w:t>- план мероприятий по обеспечению пожарной и антитеррористической безопасности в образ</w:t>
      </w:r>
      <w:r w:rsidRPr="00923C9A">
        <w:t>о</w:t>
      </w:r>
      <w:r w:rsidRPr="00923C9A">
        <w:t>вательных организациях</w:t>
      </w:r>
      <w:proofErr w:type="gramStart"/>
      <w:r w:rsidRPr="00923C9A">
        <w:t xml:space="preserve"> ;</w:t>
      </w:r>
      <w:proofErr w:type="gramEnd"/>
      <w:r w:rsidRPr="00923C9A">
        <w:t xml:space="preserve"> 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</w:pPr>
      <w:r w:rsidRPr="00923C9A">
        <w:t xml:space="preserve">- приказы, направленные на повышение уровня комплексной безопасности образовательных организаций области; 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</w:pPr>
      <w:r w:rsidRPr="00923C9A">
        <w:t>- письма, содержащие методические рекомендации и памятки по действиям персонала и восп</w:t>
      </w:r>
      <w:r w:rsidRPr="00923C9A">
        <w:t>и</w:t>
      </w:r>
      <w:r w:rsidRPr="00923C9A">
        <w:t>танников при обнаружении признаков пожара и улучшению комплексной безопасности</w:t>
      </w:r>
      <w:proofErr w:type="gramStart"/>
      <w:r w:rsidRPr="00923C9A">
        <w:t xml:space="preserve"> .</w:t>
      </w:r>
      <w:proofErr w:type="gramEnd"/>
      <w:r w:rsidRPr="00923C9A">
        <w:t xml:space="preserve"> 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</w:pPr>
      <w:r w:rsidRPr="00923C9A">
        <w:t xml:space="preserve">     Ежегодно проводятся плановые проверки состояния антитеррористической и пожарной без</w:t>
      </w:r>
      <w:r w:rsidRPr="00923C9A">
        <w:t>о</w:t>
      </w:r>
      <w:r w:rsidRPr="00923C9A">
        <w:t xml:space="preserve">пасности образовательных организаций, подведомственных управлению. 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  <w:rPr>
          <w:rFonts w:ascii="Calibri" w:hAnsi="Calibri" w:cs="Calibri"/>
        </w:rPr>
      </w:pPr>
      <w:r w:rsidRPr="00923C9A">
        <w:t>В период подготовки к летнему оздоровительному сезону управлением проведено совещание по вопросам организации отдыха, оздоровления и занятости детей в летний период.</w:t>
      </w:r>
      <w:r w:rsidRPr="00923C9A">
        <w:rPr>
          <w:rFonts w:ascii="Calibri" w:hAnsi="Calibri" w:cs="Calibri"/>
        </w:rPr>
        <w:t xml:space="preserve"> 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  <w:rPr>
          <w:color w:val="auto"/>
        </w:rPr>
      </w:pPr>
      <w:r w:rsidRPr="00923C9A">
        <w:t xml:space="preserve">        В период с 23.05.2018 по 26.05.2018 проведена приемка летних лагерей с </w:t>
      </w:r>
      <w:proofErr w:type="gramStart"/>
      <w:r w:rsidRPr="00923C9A">
        <w:t>дневным</w:t>
      </w:r>
      <w:proofErr w:type="gramEnd"/>
      <w:r w:rsidRPr="00923C9A">
        <w:t xml:space="preserve"> </w:t>
      </w:r>
      <w:proofErr w:type="spellStart"/>
      <w:r w:rsidRPr="00923C9A">
        <w:t>пребыв</w:t>
      </w:r>
      <w:r w:rsidRPr="00923C9A">
        <w:t>а</w:t>
      </w:r>
      <w:r w:rsidRPr="00923C9A">
        <w:t>ним</w:t>
      </w:r>
      <w:proofErr w:type="spellEnd"/>
      <w:r w:rsidRPr="00923C9A">
        <w:t xml:space="preserve"> детей на базе областных организаций, осуществляющих образовательную деятельность. </w:t>
      </w:r>
      <w:r w:rsidRPr="00923C9A">
        <w:rPr>
          <w:color w:val="auto"/>
        </w:rPr>
        <w:t>Все организации были приняты межведомственной комиссией без существенных замечаний и у</w:t>
      </w:r>
      <w:r w:rsidRPr="00923C9A">
        <w:rPr>
          <w:color w:val="auto"/>
        </w:rPr>
        <w:t>с</w:t>
      </w:r>
      <w:r w:rsidRPr="00923C9A">
        <w:rPr>
          <w:color w:val="auto"/>
        </w:rPr>
        <w:t xml:space="preserve">пешно функционировали в летнем периоде. 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  <w:rPr>
          <w:color w:val="auto"/>
        </w:rPr>
      </w:pPr>
      <w:r w:rsidRPr="00923C9A">
        <w:rPr>
          <w:color w:val="auto"/>
        </w:rPr>
        <w:t xml:space="preserve">      Особое внимание состоянию комплексной безопасности уделяется в период подготовки к новому учебному году. 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  <w:rPr>
          <w:color w:val="auto"/>
        </w:rPr>
      </w:pPr>
      <w:r w:rsidRPr="00923C9A">
        <w:rPr>
          <w:color w:val="auto"/>
        </w:rPr>
        <w:lastRenderedPageBreak/>
        <w:t xml:space="preserve">     В 2018 году приемка организаций системы образования производилась межведомственной комиссией с участием представителей </w:t>
      </w:r>
      <w:proofErr w:type="spellStart"/>
      <w:r w:rsidRPr="00923C9A">
        <w:rPr>
          <w:color w:val="auto"/>
        </w:rPr>
        <w:t>Госпожнадзора</w:t>
      </w:r>
      <w:proofErr w:type="spellEnd"/>
      <w:r w:rsidRPr="00923C9A">
        <w:rPr>
          <w:color w:val="auto"/>
        </w:rPr>
        <w:t>, МО МВД России «</w:t>
      </w:r>
      <w:proofErr w:type="spellStart"/>
      <w:r w:rsidRPr="00923C9A">
        <w:rPr>
          <w:color w:val="auto"/>
        </w:rPr>
        <w:t>Дивеевский</w:t>
      </w:r>
      <w:proofErr w:type="spellEnd"/>
      <w:r w:rsidRPr="00923C9A">
        <w:rPr>
          <w:color w:val="auto"/>
        </w:rPr>
        <w:t>» с посл</w:t>
      </w:r>
      <w:r w:rsidRPr="00923C9A">
        <w:rPr>
          <w:color w:val="auto"/>
        </w:rPr>
        <w:t>е</w:t>
      </w:r>
      <w:r w:rsidRPr="00923C9A">
        <w:rPr>
          <w:color w:val="auto"/>
        </w:rPr>
        <w:t xml:space="preserve">дующим оформлением акта проверки готовности организации к новому учебному году (приказ управления от 18.06.2017 № 1813 «О мероприятиях по подготовке образовательных организаций  к началу 2018/2019 учебного года»). Все организации приняты без замечаний. 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  <w:rPr>
          <w:color w:val="auto"/>
        </w:rPr>
      </w:pPr>
      <w:r w:rsidRPr="00923C9A">
        <w:rPr>
          <w:color w:val="auto"/>
        </w:rPr>
        <w:t xml:space="preserve">     С целью недопущения возникновения чрезвычайных ситуаций в образовательных организ</w:t>
      </w:r>
      <w:r w:rsidRPr="00923C9A">
        <w:rPr>
          <w:color w:val="auto"/>
        </w:rPr>
        <w:t>а</w:t>
      </w:r>
      <w:r w:rsidRPr="00923C9A">
        <w:rPr>
          <w:color w:val="auto"/>
        </w:rPr>
        <w:t xml:space="preserve">циях в период подготовки и проведения праздничных мероприятий управлением проводятся внеплановые проверки образовательных организаций, направленные на повышение уровня комплексной безопасности объектов образования. 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  <w:rPr>
          <w:color w:val="auto"/>
        </w:rPr>
      </w:pPr>
      <w:r w:rsidRPr="00923C9A">
        <w:rPr>
          <w:color w:val="auto"/>
        </w:rPr>
        <w:t xml:space="preserve">      Мероприятия, проведенные по совершенствованию комплексной безопасности объектов образования: 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  <w:rPr>
          <w:color w:val="auto"/>
        </w:rPr>
      </w:pPr>
      <w:r w:rsidRPr="00923C9A">
        <w:rPr>
          <w:color w:val="auto"/>
        </w:rPr>
        <w:t xml:space="preserve">ремонт ограждений, въездных ворот; 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  <w:rPr>
          <w:color w:val="auto"/>
        </w:rPr>
      </w:pPr>
      <w:r w:rsidRPr="00923C9A">
        <w:rPr>
          <w:color w:val="auto"/>
        </w:rPr>
        <w:t>- установка системы видеонаблюдения.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  <w:rPr>
          <w:color w:val="auto"/>
        </w:rPr>
      </w:pPr>
      <w:r w:rsidRPr="00923C9A">
        <w:t xml:space="preserve">          </w:t>
      </w:r>
      <w:proofErr w:type="gramStart"/>
      <w:r w:rsidRPr="00923C9A">
        <w:t xml:space="preserve">В  рамках реализации постановления Правительства РФ № 1235 от 7 октября </w:t>
      </w:r>
      <w:smartTag w:uri="urn:schemas-microsoft-com:office:smarttags" w:element="metricconverter">
        <w:smartTagPr>
          <w:attr w:name="ProductID" w:val="2017 г"/>
        </w:smartTagPr>
        <w:r w:rsidRPr="00923C9A">
          <w:t>2017 г</w:t>
        </w:r>
      </w:smartTag>
      <w:r w:rsidRPr="00923C9A">
        <w:t>. "Об утверждении требований к антитеррористической защищенности объектов (территорий) мин</w:t>
      </w:r>
      <w:r w:rsidRPr="00923C9A">
        <w:t>и</w:t>
      </w:r>
      <w:r w:rsidRPr="00923C9A">
        <w:t>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</w:t>
      </w:r>
      <w:r w:rsidRPr="00923C9A">
        <w:t>р</w:t>
      </w:r>
      <w:r w:rsidRPr="00923C9A">
        <w:t>та безопасности этих объектов (территорий)" Управление  провело работу по 100% паспортиз</w:t>
      </w:r>
      <w:r w:rsidRPr="00923C9A">
        <w:t>а</w:t>
      </w:r>
      <w:r w:rsidRPr="00923C9A">
        <w:t>ции подведомственных образовательных организаций.</w:t>
      </w:r>
      <w:proofErr w:type="gramEnd"/>
      <w:r w:rsidRPr="00923C9A">
        <w:t xml:space="preserve"> </w:t>
      </w:r>
      <w:r w:rsidRPr="00923C9A">
        <w:rPr>
          <w:color w:val="auto"/>
        </w:rPr>
        <w:t xml:space="preserve">Постановление определяет основные критерии категорирования, определяющие дифференцированные требования к обеспечению антитеррористической защищенности объектов, относящихся к сфере деятельности </w:t>
      </w:r>
      <w:proofErr w:type="spellStart"/>
      <w:r w:rsidRPr="00923C9A">
        <w:rPr>
          <w:color w:val="auto"/>
        </w:rPr>
        <w:t>Минобрна</w:t>
      </w:r>
      <w:r w:rsidRPr="00923C9A">
        <w:rPr>
          <w:color w:val="auto"/>
        </w:rPr>
        <w:t>у</w:t>
      </w:r>
      <w:r w:rsidRPr="00923C9A">
        <w:rPr>
          <w:color w:val="auto"/>
        </w:rPr>
        <w:t>ки</w:t>
      </w:r>
      <w:proofErr w:type="spellEnd"/>
      <w:r w:rsidRPr="00923C9A">
        <w:rPr>
          <w:color w:val="auto"/>
        </w:rPr>
        <w:t xml:space="preserve"> России. 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  <w:rPr>
          <w:color w:val="auto"/>
        </w:rPr>
      </w:pPr>
      <w:r w:rsidRPr="00923C9A">
        <w:rPr>
          <w:color w:val="auto"/>
        </w:rPr>
        <w:t xml:space="preserve">       В отношении каждого объекта (территории) ОО в соответствии с актом его обследования и категорирования и с учетом степени потенциальной опасности и угрозы совершения террорист</w:t>
      </w:r>
      <w:r w:rsidRPr="00923C9A">
        <w:rPr>
          <w:color w:val="auto"/>
        </w:rPr>
        <w:t>и</w:t>
      </w:r>
      <w:r w:rsidRPr="00923C9A">
        <w:rPr>
          <w:color w:val="auto"/>
        </w:rPr>
        <w:t>ческих актов, а также прогнозного объема расходов на выполнение соответствующих меропри</w:t>
      </w:r>
      <w:r w:rsidRPr="00923C9A">
        <w:rPr>
          <w:color w:val="auto"/>
        </w:rPr>
        <w:t>я</w:t>
      </w:r>
      <w:r w:rsidRPr="00923C9A">
        <w:rPr>
          <w:color w:val="auto"/>
        </w:rPr>
        <w:t>тий и источников финансирования определен перечень мероприятий по обеспечению антитерр</w:t>
      </w:r>
      <w:r w:rsidRPr="00923C9A">
        <w:rPr>
          <w:color w:val="auto"/>
        </w:rPr>
        <w:t>о</w:t>
      </w:r>
      <w:r w:rsidRPr="00923C9A">
        <w:rPr>
          <w:color w:val="auto"/>
        </w:rPr>
        <w:t xml:space="preserve">ристической защищенности объекта. 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  <w:rPr>
          <w:color w:val="auto"/>
        </w:rPr>
      </w:pPr>
      <w:r w:rsidRPr="00923C9A">
        <w:rPr>
          <w:color w:val="auto"/>
        </w:rPr>
        <w:t xml:space="preserve">     Фактически большинство учреждений относятся к 3-ей категории опасности, кроме МБОУ «</w:t>
      </w:r>
      <w:proofErr w:type="spellStart"/>
      <w:r w:rsidRPr="00923C9A">
        <w:rPr>
          <w:color w:val="auto"/>
        </w:rPr>
        <w:t>Дивеевская</w:t>
      </w:r>
      <w:proofErr w:type="spellEnd"/>
      <w:r w:rsidRPr="00923C9A">
        <w:rPr>
          <w:color w:val="auto"/>
        </w:rPr>
        <w:t xml:space="preserve"> СОШ» и МБОУ «</w:t>
      </w:r>
      <w:proofErr w:type="spellStart"/>
      <w:r w:rsidRPr="00923C9A">
        <w:rPr>
          <w:color w:val="auto"/>
        </w:rPr>
        <w:t>Сатисская</w:t>
      </w:r>
      <w:proofErr w:type="spellEnd"/>
      <w:r w:rsidRPr="00923C9A">
        <w:rPr>
          <w:color w:val="auto"/>
        </w:rPr>
        <w:t xml:space="preserve"> СОШ» - 2 категория.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</w:pPr>
      <w:r w:rsidRPr="00923C9A">
        <w:t xml:space="preserve">      В рамках образовательных организациях проводятся целевые инструктажи с педагогическим персоналом, ответственным за проведение мероприятий, с обязательной регистрацией в журнале инструктажа, а с детьми, учащимися, воспитанниками – дополнительное занятие по мерам п</w:t>
      </w:r>
      <w:r w:rsidRPr="00923C9A">
        <w:t>о</w:t>
      </w:r>
      <w:r w:rsidRPr="00923C9A">
        <w:t>жарной и антитеррористической безопасности, правилам поведения в местах массового преб</w:t>
      </w:r>
      <w:r w:rsidRPr="00923C9A">
        <w:t>ы</w:t>
      </w:r>
      <w:r w:rsidRPr="00923C9A">
        <w:t xml:space="preserve">вания людей; запрещена парковка автотранспорта на территории образовательных учреждений. 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  <w:rPr>
          <w:color w:val="auto"/>
        </w:rPr>
      </w:pPr>
      <w:r w:rsidRPr="00923C9A">
        <w:rPr>
          <w:color w:val="auto"/>
        </w:rPr>
        <w:t xml:space="preserve">      Организовано взаимодействие с правоохранительными органами. 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</w:pPr>
      <w:r w:rsidRPr="00923C9A">
        <w:lastRenderedPageBreak/>
        <w:t xml:space="preserve">       Сотрудники правоохранительных органов принимают активное участие в профилактических мероприятиях, направленных на противодействие терроризма, экстремизма, межнационального и межконфессионального согласия, проводимых в образовательных организациях. Оказывают методическую помощь в разработке мероприятий по антитеррористической безопасности обр</w:t>
      </w:r>
      <w:r w:rsidRPr="00923C9A">
        <w:t>а</w:t>
      </w:r>
      <w:r w:rsidRPr="00923C9A">
        <w:t>зовательных организаций. Ежегодно проводятся практические мероприятия по отработке дейс</w:t>
      </w:r>
      <w:r w:rsidRPr="00923C9A">
        <w:t>т</w:t>
      </w:r>
      <w:r w:rsidRPr="00923C9A">
        <w:t>вий и эвакуации учащихся, воспитанников, сотрудников и работников образовательных орган</w:t>
      </w:r>
      <w:r w:rsidRPr="00923C9A">
        <w:t>и</w:t>
      </w:r>
      <w:r w:rsidRPr="00923C9A">
        <w:t xml:space="preserve">заций при угрозе совершения террористических актов и других чрезвычайных ситуаций. 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  <w:rPr>
          <w:color w:val="auto"/>
        </w:rPr>
      </w:pPr>
      <w:r w:rsidRPr="00923C9A">
        <w:rPr>
          <w:color w:val="auto"/>
        </w:rPr>
        <w:t xml:space="preserve">     В общеобразовательных организациях реализован комплекс мер по обеспечению антитерр</w:t>
      </w:r>
      <w:r w:rsidRPr="00923C9A">
        <w:rPr>
          <w:color w:val="auto"/>
        </w:rPr>
        <w:t>о</w:t>
      </w:r>
      <w:r w:rsidRPr="00923C9A">
        <w:rPr>
          <w:color w:val="auto"/>
        </w:rPr>
        <w:t xml:space="preserve">ристической защищенности: 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  <w:rPr>
          <w:color w:val="auto"/>
        </w:rPr>
      </w:pPr>
      <w:proofErr w:type="gramStart"/>
      <w:r w:rsidRPr="00923C9A">
        <w:rPr>
          <w:color w:val="auto"/>
        </w:rPr>
        <w:t>- классные часы («Терроризм - угроза обществу», «Антитеррор», «</w:t>
      </w:r>
      <w:r w:rsidRPr="00923C9A">
        <w:rPr>
          <w:i/>
          <w:iCs/>
          <w:color w:val="auto"/>
        </w:rPr>
        <w:t xml:space="preserve">Антитеррористическая безопасность </w:t>
      </w:r>
      <w:r w:rsidRPr="00923C9A">
        <w:rPr>
          <w:color w:val="auto"/>
        </w:rPr>
        <w:t xml:space="preserve">в школе», «Толерантность – основа мира» и др.); </w:t>
      </w:r>
      <w:proofErr w:type="gramEnd"/>
    </w:p>
    <w:p w:rsidR="00923C9A" w:rsidRPr="00923C9A" w:rsidRDefault="00923C9A" w:rsidP="00E007A9">
      <w:pPr>
        <w:pStyle w:val="Default"/>
        <w:spacing w:line="360" w:lineRule="auto"/>
        <w:ind w:left="-284"/>
        <w:jc w:val="both"/>
        <w:rPr>
          <w:color w:val="auto"/>
        </w:rPr>
      </w:pPr>
      <w:r w:rsidRPr="00923C9A">
        <w:rPr>
          <w:color w:val="auto"/>
        </w:rPr>
        <w:t xml:space="preserve">- родительские собрания; 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  <w:rPr>
          <w:color w:val="auto"/>
        </w:rPr>
      </w:pPr>
      <w:r w:rsidRPr="00923C9A">
        <w:rPr>
          <w:color w:val="auto"/>
        </w:rPr>
        <w:t>- лекции по антитеррористической тематике с привлечением представителей правоохранител</w:t>
      </w:r>
      <w:r w:rsidRPr="00923C9A">
        <w:rPr>
          <w:color w:val="auto"/>
        </w:rPr>
        <w:t>ь</w:t>
      </w:r>
      <w:r w:rsidRPr="00923C9A">
        <w:rPr>
          <w:color w:val="auto"/>
        </w:rPr>
        <w:t xml:space="preserve">ных структур. 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</w:pPr>
      <w:r w:rsidRPr="00923C9A">
        <w:t xml:space="preserve">             Во всех подведомственных учреждениях имеются ограждения, организована физическая охрана штатными сотрудниками. 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</w:pPr>
      <w:r w:rsidRPr="00923C9A">
        <w:t xml:space="preserve">         8(40%)муниципальных образовательных организаций оборудованы  системами видеона</w:t>
      </w:r>
      <w:r w:rsidRPr="00923C9A">
        <w:t>б</w:t>
      </w:r>
      <w:r w:rsidRPr="00923C9A">
        <w:t xml:space="preserve">людения, которые оснащены  33 камерами наружного и 16 камерами внутреннего наблюдения. 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</w:pPr>
      <w:r w:rsidRPr="00923C9A">
        <w:t xml:space="preserve">        Все организации оборудованы тревожными кнопками экстренного вызова оперативных групп задержания с выводом на пункт охраны. МБОУ «</w:t>
      </w:r>
      <w:proofErr w:type="spellStart"/>
      <w:r w:rsidRPr="00923C9A">
        <w:t>Дивеевская</w:t>
      </w:r>
      <w:proofErr w:type="spellEnd"/>
      <w:r w:rsidRPr="00923C9A">
        <w:t xml:space="preserve"> СОШ» </w:t>
      </w:r>
      <w:proofErr w:type="gramStart"/>
      <w:r w:rsidRPr="00923C9A">
        <w:t>оборудована</w:t>
      </w:r>
      <w:proofErr w:type="gramEnd"/>
      <w:r w:rsidRPr="00923C9A">
        <w:t xml:space="preserve"> турник</w:t>
      </w:r>
      <w:r w:rsidRPr="00923C9A">
        <w:t>е</w:t>
      </w:r>
      <w:r w:rsidRPr="00923C9A">
        <w:t xml:space="preserve">том. 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</w:pPr>
      <w:r w:rsidRPr="00923C9A">
        <w:t xml:space="preserve">    Во всех ОО организован  контрольно-пропускной режим. </w:t>
      </w:r>
    </w:p>
    <w:p w:rsidR="00923C9A" w:rsidRPr="00923C9A" w:rsidRDefault="00923C9A" w:rsidP="00923C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C9A">
        <w:rPr>
          <w:rFonts w:ascii="Times New Roman" w:hAnsi="Times New Roman"/>
          <w:b/>
          <w:sz w:val="24"/>
          <w:szCs w:val="24"/>
        </w:rPr>
        <w:t>Охрана труда</w:t>
      </w:r>
    </w:p>
    <w:p w:rsidR="00923C9A" w:rsidRPr="00923C9A" w:rsidRDefault="00923C9A" w:rsidP="00E007A9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23C9A">
        <w:rPr>
          <w:rFonts w:ascii="Times New Roman" w:hAnsi="Times New Roman"/>
          <w:sz w:val="24"/>
          <w:szCs w:val="24"/>
        </w:rPr>
        <w:t xml:space="preserve"> Охрана здоровья и жизни обучающихся, воспитанников и работающих, профилактика травм</w:t>
      </w:r>
      <w:r w:rsidRPr="00923C9A">
        <w:rPr>
          <w:rFonts w:ascii="Times New Roman" w:hAnsi="Times New Roman"/>
          <w:sz w:val="24"/>
          <w:szCs w:val="24"/>
        </w:rPr>
        <w:t>а</w:t>
      </w:r>
      <w:r w:rsidRPr="00923C9A">
        <w:rPr>
          <w:rFonts w:ascii="Times New Roman" w:hAnsi="Times New Roman"/>
          <w:sz w:val="24"/>
          <w:szCs w:val="24"/>
        </w:rPr>
        <w:t>тизма, пожарной безопасности и антитеррористической защищенности, создание безопасных условий труда и учебы является главной задачей  образовательных организаций района.</w:t>
      </w:r>
    </w:p>
    <w:p w:rsidR="00923C9A" w:rsidRPr="00923C9A" w:rsidRDefault="00923C9A" w:rsidP="00E007A9">
      <w:pPr>
        <w:spacing w:after="0" w:line="36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923C9A">
        <w:rPr>
          <w:rFonts w:ascii="Times New Roman" w:hAnsi="Times New Roman"/>
          <w:sz w:val="24"/>
          <w:szCs w:val="24"/>
        </w:rPr>
        <w:t>В целях обеспечения безопасного режима функционирования учреждений образования, создания необходимых условий для проведения учебно-воспитательного процесса, охраны жизни и здоровья детей  проводилась  целенаправленная  работа по следующим направлениям:</w:t>
      </w:r>
    </w:p>
    <w:p w:rsidR="00923C9A" w:rsidRPr="00923C9A" w:rsidRDefault="00923C9A" w:rsidP="00E007A9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 w:rsidRPr="00923C9A">
        <w:rPr>
          <w:rFonts w:ascii="Times New Roman" w:hAnsi="Times New Roman"/>
          <w:sz w:val="24"/>
          <w:szCs w:val="24"/>
        </w:rPr>
        <w:t>- проведение организационно-распорядительные мероприятия;</w:t>
      </w:r>
    </w:p>
    <w:p w:rsidR="00923C9A" w:rsidRPr="00923C9A" w:rsidRDefault="00923C9A" w:rsidP="00E007A9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 w:rsidRPr="00923C9A">
        <w:rPr>
          <w:rFonts w:ascii="Times New Roman" w:hAnsi="Times New Roman"/>
          <w:sz w:val="24"/>
          <w:szCs w:val="24"/>
        </w:rPr>
        <w:t>- организация безопасности образовательного и производственного процессов;</w:t>
      </w:r>
    </w:p>
    <w:p w:rsidR="00923C9A" w:rsidRPr="00923C9A" w:rsidRDefault="00923C9A" w:rsidP="00E007A9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 w:rsidRPr="00923C9A">
        <w:rPr>
          <w:rFonts w:ascii="Times New Roman" w:hAnsi="Times New Roman"/>
          <w:sz w:val="24"/>
          <w:szCs w:val="24"/>
        </w:rPr>
        <w:t>- обучение  и проверка знаний руководителей, должностных лиц и педагогического персонала;</w:t>
      </w:r>
    </w:p>
    <w:p w:rsidR="00923C9A" w:rsidRPr="00923C9A" w:rsidRDefault="00923C9A" w:rsidP="00E007A9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 w:rsidRPr="00923C9A">
        <w:rPr>
          <w:rFonts w:ascii="Times New Roman" w:hAnsi="Times New Roman"/>
          <w:sz w:val="24"/>
          <w:szCs w:val="24"/>
        </w:rPr>
        <w:t>- проведение специальной оценки условий труда.</w:t>
      </w:r>
    </w:p>
    <w:p w:rsidR="00923C9A" w:rsidRPr="00923C9A" w:rsidRDefault="00923C9A" w:rsidP="00E007A9">
      <w:pPr>
        <w:spacing w:after="0" w:line="36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23C9A">
        <w:rPr>
          <w:rFonts w:ascii="Times New Roman" w:hAnsi="Times New Roman"/>
          <w:sz w:val="24"/>
          <w:szCs w:val="24"/>
        </w:rPr>
        <w:t>Руководители ОО являются ответственными лицами за охрану труда и пожарную безопа</w:t>
      </w:r>
      <w:r w:rsidRPr="00923C9A">
        <w:rPr>
          <w:rFonts w:ascii="Times New Roman" w:hAnsi="Times New Roman"/>
          <w:sz w:val="24"/>
          <w:szCs w:val="24"/>
        </w:rPr>
        <w:t>с</w:t>
      </w:r>
      <w:r w:rsidRPr="00923C9A">
        <w:rPr>
          <w:rFonts w:ascii="Times New Roman" w:hAnsi="Times New Roman"/>
          <w:sz w:val="24"/>
          <w:szCs w:val="24"/>
        </w:rPr>
        <w:t xml:space="preserve">ность, которые осуществляют контроль над соблюдением санитарно – гигиенических норм, </w:t>
      </w:r>
      <w:r w:rsidRPr="00923C9A">
        <w:rPr>
          <w:rFonts w:ascii="Times New Roman" w:hAnsi="Times New Roman"/>
          <w:sz w:val="24"/>
          <w:szCs w:val="24"/>
        </w:rPr>
        <w:lastRenderedPageBreak/>
        <w:t>типовых правил пожарной безопасности и техники безопасности, за организацию и проведение учебного процесса в соответствии с действующими нормами и правилами. Все руководители (20 чел)  в 2017-2018 учебном году прошли очередную проверку знаний требований  пожарной безопасности и  охраны труда.</w:t>
      </w:r>
    </w:p>
    <w:p w:rsidR="00923C9A" w:rsidRPr="00923C9A" w:rsidRDefault="00923C9A" w:rsidP="00E007A9">
      <w:pPr>
        <w:spacing w:after="0" w:line="36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23C9A">
        <w:rPr>
          <w:rFonts w:ascii="Times New Roman" w:hAnsi="Times New Roman"/>
          <w:sz w:val="24"/>
          <w:szCs w:val="24"/>
        </w:rPr>
        <w:t xml:space="preserve"> Руководители ОО и должностные лица, ответственные за данное направление, своевр</w:t>
      </w:r>
      <w:r w:rsidRPr="00923C9A">
        <w:rPr>
          <w:rFonts w:ascii="Times New Roman" w:hAnsi="Times New Roman"/>
          <w:sz w:val="24"/>
          <w:szCs w:val="24"/>
        </w:rPr>
        <w:t>е</w:t>
      </w:r>
      <w:r w:rsidRPr="00923C9A">
        <w:rPr>
          <w:rFonts w:ascii="Times New Roman" w:hAnsi="Times New Roman"/>
          <w:sz w:val="24"/>
          <w:szCs w:val="24"/>
        </w:rPr>
        <w:t>менно  проводят инструктажи с персоналом с оформлением проведенного инструктажа в соо</w:t>
      </w:r>
      <w:r w:rsidRPr="00923C9A">
        <w:rPr>
          <w:rFonts w:ascii="Times New Roman" w:hAnsi="Times New Roman"/>
          <w:sz w:val="24"/>
          <w:szCs w:val="24"/>
        </w:rPr>
        <w:t>т</w:t>
      </w:r>
      <w:r w:rsidRPr="00923C9A">
        <w:rPr>
          <w:rFonts w:ascii="Times New Roman" w:hAnsi="Times New Roman"/>
          <w:sz w:val="24"/>
          <w:szCs w:val="24"/>
        </w:rPr>
        <w:t>ветствующих журналах (</w:t>
      </w:r>
      <w:proofErr w:type="gramStart"/>
      <w:r w:rsidRPr="00923C9A">
        <w:rPr>
          <w:rFonts w:ascii="Times New Roman" w:hAnsi="Times New Roman"/>
          <w:sz w:val="24"/>
          <w:szCs w:val="24"/>
        </w:rPr>
        <w:t>вводный</w:t>
      </w:r>
      <w:proofErr w:type="gramEnd"/>
      <w:r w:rsidRPr="00923C9A">
        <w:rPr>
          <w:rFonts w:ascii="Times New Roman" w:hAnsi="Times New Roman"/>
          <w:sz w:val="24"/>
          <w:szCs w:val="24"/>
        </w:rPr>
        <w:t xml:space="preserve"> и на рабочем месте). В ОО разработаны инструкции по охране труда и пожарной безопасности  на все виды работ и инструктажей. В учреждениях приняты необходимые меры для создания здоровых и безопасных условий проведения занятий, обеспеч</w:t>
      </w:r>
      <w:r w:rsidRPr="00923C9A">
        <w:rPr>
          <w:rFonts w:ascii="Times New Roman" w:hAnsi="Times New Roman"/>
          <w:sz w:val="24"/>
          <w:szCs w:val="24"/>
        </w:rPr>
        <w:t>е</w:t>
      </w:r>
      <w:r w:rsidRPr="00923C9A">
        <w:rPr>
          <w:rFonts w:ascii="Times New Roman" w:hAnsi="Times New Roman"/>
          <w:sz w:val="24"/>
          <w:szCs w:val="24"/>
        </w:rPr>
        <w:t xml:space="preserve">но выполнение действующих правил и инструкций  по технике безопасности. </w:t>
      </w:r>
    </w:p>
    <w:p w:rsidR="00923C9A" w:rsidRPr="00923C9A" w:rsidRDefault="00923C9A" w:rsidP="00E007A9">
      <w:pPr>
        <w:spacing w:after="0" w:line="36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23C9A">
        <w:rPr>
          <w:rFonts w:ascii="Times New Roman" w:hAnsi="Times New Roman"/>
          <w:sz w:val="24"/>
          <w:szCs w:val="24"/>
        </w:rPr>
        <w:t>С работающим персоналом несчастных случаев, связанных с производством, не зарегис</w:t>
      </w:r>
      <w:r w:rsidRPr="00923C9A">
        <w:rPr>
          <w:rFonts w:ascii="Times New Roman" w:hAnsi="Times New Roman"/>
          <w:sz w:val="24"/>
          <w:szCs w:val="24"/>
        </w:rPr>
        <w:t>т</w:t>
      </w:r>
      <w:r w:rsidRPr="00923C9A">
        <w:rPr>
          <w:rFonts w:ascii="Times New Roman" w:hAnsi="Times New Roman"/>
          <w:sz w:val="24"/>
          <w:szCs w:val="24"/>
        </w:rPr>
        <w:t>рировано.</w:t>
      </w:r>
    </w:p>
    <w:p w:rsidR="00923C9A" w:rsidRPr="00923C9A" w:rsidRDefault="00923C9A" w:rsidP="00E007A9">
      <w:pPr>
        <w:spacing w:after="0" w:line="36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23C9A">
        <w:rPr>
          <w:rFonts w:ascii="Times New Roman" w:hAnsi="Times New Roman"/>
          <w:sz w:val="24"/>
          <w:szCs w:val="24"/>
        </w:rPr>
        <w:t xml:space="preserve">Во всех учреждениях заключены коллективные договоры и зарегистрированы в секторе по труду администрации </w:t>
      </w:r>
      <w:proofErr w:type="spellStart"/>
      <w:r w:rsidRPr="00923C9A">
        <w:rPr>
          <w:rFonts w:ascii="Times New Roman" w:hAnsi="Times New Roman"/>
          <w:sz w:val="24"/>
          <w:szCs w:val="24"/>
        </w:rPr>
        <w:t>Дивеевского</w:t>
      </w:r>
      <w:proofErr w:type="spellEnd"/>
      <w:r w:rsidRPr="00923C9A">
        <w:rPr>
          <w:rFonts w:ascii="Times New Roman" w:hAnsi="Times New Roman"/>
          <w:sz w:val="24"/>
          <w:szCs w:val="24"/>
        </w:rPr>
        <w:t xml:space="preserve"> муниципального района. Приняты соглашения  по охране труда, которые являются приложениями коллективных договоров и рассматриваются как прав</w:t>
      </w:r>
      <w:r w:rsidRPr="00923C9A">
        <w:rPr>
          <w:rFonts w:ascii="Times New Roman" w:hAnsi="Times New Roman"/>
          <w:sz w:val="24"/>
          <w:szCs w:val="24"/>
        </w:rPr>
        <w:t>о</w:t>
      </w:r>
      <w:r w:rsidRPr="00923C9A">
        <w:rPr>
          <w:rFonts w:ascii="Times New Roman" w:hAnsi="Times New Roman"/>
          <w:sz w:val="24"/>
          <w:szCs w:val="24"/>
        </w:rPr>
        <w:t xml:space="preserve">вая форма планирования и проведения мероприятий по охране труда. Созданы комиссии по охране труда, основная задача которых – улучшение условий и охраны труда, предупреждение производственного травматизма и профессиональных заболеваний, разработка мероприятий в соглашении по охране труда и </w:t>
      </w:r>
      <w:proofErr w:type="gramStart"/>
      <w:r w:rsidRPr="00923C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3C9A">
        <w:rPr>
          <w:rFonts w:ascii="Times New Roman" w:hAnsi="Times New Roman"/>
          <w:sz w:val="24"/>
          <w:szCs w:val="24"/>
        </w:rPr>
        <w:t xml:space="preserve"> их выполнением.</w:t>
      </w:r>
    </w:p>
    <w:p w:rsidR="00923C9A" w:rsidRPr="00923C9A" w:rsidRDefault="00923C9A" w:rsidP="00E007A9">
      <w:pPr>
        <w:spacing w:after="0" w:line="36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23C9A">
        <w:rPr>
          <w:rFonts w:ascii="Times New Roman" w:hAnsi="Times New Roman"/>
          <w:sz w:val="24"/>
          <w:szCs w:val="24"/>
        </w:rPr>
        <w:t xml:space="preserve">Ежегодно все работники образования проходят  периодический медицинский осмотр. </w:t>
      </w:r>
    </w:p>
    <w:p w:rsidR="00923C9A" w:rsidRPr="00923C9A" w:rsidRDefault="00923C9A" w:rsidP="00E007A9">
      <w:pPr>
        <w:spacing w:after="0" w:line="36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23C9A">
        <w:rPr>
          <w:rFonts w:ascii="Times New Roman" w:hAnsi="Times New Roman"/>
          <w:sz w:val="24"/>
          <w:szCs w:val="24"/>
        </w:rPr>
        <w:t>Во исполнение законодательства Российской Федерации об охране здоровья обучающихся (воспитанников) в части соблюдения п.1.ч.1.ст.41  Федерального закона «Об образовании в Российской Федерации» по своевременному оказанию первой помощи проведена организацио</w:t>
      </w:r>
      <w:r w:rsidRPr="00923C9A">
        <w:rPr>
          <w:rFonts w:ascii="Times New Roman" w:hAnsi="Times New Roman"/>
          <w:sz w:val="24"/>
          <w:szCs w:val="24"/>
        </w:rPr>
        <w:t>н</w:t>
      </w:r>
      <w:r w:rsidRPr="00923C9A">
        <w:rPr>
          <w:rFonts w:ascii="Times New Roman" w:hAnsi="Times New Roman"/>
          <w:sz w:val="24"/>
          <w:szCs w:val="24"/>
        </w:rPr>
        <w:t>ная работа по курсовой подготовке педагогических работников по оказанию первой помощи несовершеннолетним во время образовательного процесса. Курсовой подготовкой было охвачено  276 педагогических работников (91,3% от общего количества) образовательных организаций.</w:t>
      </w:r>
    </w:p>
    <w:p w:rsidR="00923C9A" w:rsidRPr="00923C9A" w:rsidRDefault="00923C9A" w:rsidP="00E007A9">
      <w:pPr>
        <w:spacing w:after="0" w:line="36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23C9A">
        <w:rPr>
          <w:rFonts w:ascii="Times New Roman" w:hAnsi="Times New Roman"/>
          <w:sz w:val="24"/>
          <w:szCs w:val="24"/>
        </w:rPr>
        <w:t xml:space="preserve"> В 2017-2018 учебном году проведена работа по организации санитарно-гигиенического обучения 85  (100% от требуемых) работников  лагерей с дневным пребыванием. 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</w:pPr>
      <w:r w:rsidRPr="00923C9A">
        <w:t xml:space="preserve">        В соответствии с требованиями законодательства в образовательных учреждениях провед</w:t>
      </w:r>
      <w:r w:rsidRPr="00923C9A">
        <w:t>е</w:t>
      </w:r>
      <w:r w:rsidRPr="00923C9A">
        <w:t>на специальная оценка рабочих мест по условиям труда. Данная работа завершена в МКОУ «</w:t>
      </w:r>
      <w:proofErr w:type="spellStart"/>
      <w:r w:rsidRPr="00923C9A">
        <w:t>Дивеевская</w:t>
      </w:r>
      <w:proofErr w:type="spellEnd"/>
      <w:r w:rsidRPr="00923C9A">
        <w:t xml:space="preserve"> школа-интернат», МБОУ «</w:t>
      </w:r>
      <w:proofErr w:type="spellStart"/>
      <w:r w:rsidRPr="00923C9A">
        <w:t>Сатисская</w:t>
      </w:r>
      <w:proofErr w:type="spellEnd"/>
      <w:r w:rsidRPr="00923C9A">
        <w:t xml:space="preserve"> СОШ», муниципальных дошкольных образ</w:t>
      </w:r>
      <w:r w:rsidRPr="00923C9A">
        <w:t>о</w:t>
      </w:r>
      <w:r w:rsidRPr="00923C9A">
        <w:t xml:space="preserve">вательных организациях. Аттестовано 108 рабочих мест на сумму 76 </w:t>
      </w:r>
      <w:proofErr w:type="spellStart"/>
      <w:proofErr w:type="gramStart"/>
      <w:r w:rsidRPr="00923C9A">
        <w:t>тыс</w:t>
      </w:r>
      <w:proofErr w:type="spellEnd"/>
      <w:proofErr w:type="gramEnd"/>
      <w:r w:rsidRPr="00923C9A">
        <w:t xml:space="preserve"> руб.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</w:pPr>
      <w:r w:rsidRPr="00923C9A">
        <w:t xml:space="preserve">           Пожарная безопасность муниципальных образовательных организаций обеспечивается техническими средствами пожарной автоматики, обнаружения и оповещения людей о пожаре, первичными средствами пожаротушения, системами внутреннего и наружного противопожарн</w:t>
      </w:r>
      <w:r w:rsidRPr="00923C9A">
        <w:t>о</w:t>
      </w:r>
      <w:r w:rsidRPr="00923C9A">
        <w:lastRenderedPageBreak/>
        <w:t>го водоснабжения. Установлены системы противопожарного автоматического комплекса «Стр</w:t>
      </w:r>
      <w:r w:rsidRPr="00923C9A">
        <w:t>е</w:t>
      </w:r>
      <w:r w:rsidRPr="00923C9A">
        <w:t xml:space="preserve">лец-Мониторинг» с выводом в пожарную часть. 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  <w:rPr>
          <w:color w:val="auto"/>
        </w:rPr>
      </w:pPr>
      <w:r w:rsidRPr="00923C9A">
        <w:rPr>
          <w:color w:val="auto"/>
        </w:rPr>
        <w:t xml:space="preserve">       По результатам проверок, проводимых органами пожарного надзора, оперативно приним</w:t>
      </w:r>
      <w:r w:rsidRPr="00923C9A">
        <w:rPr>
          <w:color w:val="auto"/>
        </w:rPr>
        <w:t>а</w:t>
      </w:r>
      <w:r w:rsidRPr="00923C9A">
        <w:rPr>
          <w:color w:val="auto"/>
        </w:rPr>
        <w:t>ются меры по устранению выявленных нарушений требований пожарной безопасности.</w:t>
      </w:r>
    </w:p>
    <w:p w:rsidR="00923C9A" w:rsidRPr="00923C9A" w:rsidRDefault="00923C9A" w:rsidP="00E007A9">
      <w:pPr>
        <w:pStyle w:val="Default"/>
        <w:spacing w:line="360" w:lineRule="auto"/>
        <w:ind w:left="-284"/>
        <w:jc w:val="both"/>
        <w:rPr>
          <w:color w:val="auto"/>
        </w:rPr>
      </w:pPr>
      <w:r w:rsidRPr="00923C9A">
        <w:rPr>
          <w:color w:val="auto"/>
        </w:rPr>
        <w:t xml:space="preserve">    С периодичностью не реже 1 раза в квартал проводится практическая отработка действий на случай чрезвычайной ситуации и пожара с применением первичных средств пожаротушения.</w:t>
      </w:r>
    </w:p>
    <w:p w:rsidR="007320AE" w:rsidRDefault="00923C9A" w:rsidP="00C15F71">
      <w:pPr>
        <w:pStyle w:val="Default"/>
        <w:spacing w:line="360" w:lineRule="auto"/>
        <w:ind w:left="-284"/>
        <w:jc w:val="both"/>
        <w:rPr>
          <w:b/>
          <w:sz w:val="28"/>
          <w:szCs w:val="28"/>
        </w:rPr>
      </w:pPr>
      <w:r w:rsidRPr="0031781A">
        <w:t xml:space="preserve">       </w:t>
      </w:r>
      <w:r w:rsidR="00AB4674" w:rsidRPr="00D63111">
        <w:rPr>
          <w:b/>
          <w:sz w:val="28"/>
          <w:szCs w:val="28"/>
        </w:rPr>
        <w:t xml:space="preserve">                </w:t>
      </w:r>
    </w:p>
    <w:p w:rsidR="001D1F54" w:rsidRPr="00D63111" w:rsidRDefault="007320AE" w:rsidP="00C15F71">
      <w:pPr>
        <w:pStyle w:val="Default"/>
        <w:spacing w:line="360" w:lineRule="auto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C1650" w:rsidRPr="00D63111">
        <w:rPr>
          <w:b/>
          <w:sz w:val="28"/>
          <w:szCs w:val="28"/>
        </w:rPr>
        <w:t>1</w:t>
      </w:r>
      <w:r w:rsidR="00FB4D56" w:rsidRPr="00D63111">
        <w:rPr>
          <w:b/>
          <w:sz w:val="28"/>
          <w:szCs w:val="28"/>
        </w:rPr>
        <w:t>4</w:t>
      </w:r>
      <w:r w:rsidR="009C1650" w:rsidRPr="00D63111">
        <w:rPr>
          <w:b/>
          <w:sz w:val="28"/>
          <w:szCs w:val="28"/>
        </w:rPr>
        <w:t>.</w:t>
      </w:r>
      <w:r w:rsidR="00AB4674" w:rsidRPr="00D63111">
        <w:rPr>
          <w:b/>
          <w:sz w:val="28"/>
          <w:szCs w:val="28"/>
        </w:rPr>
        <w:t xml:space="preserve"> </w:t>
      </w:r>
      <w:r w:rsidR="00104383" w:rsidRPr="00D63111">
        <w:rPr>
          <w:b/>
          <w:sz w:val="28"/>
          <w:szCs w:val="28"/>
        </w:rPr>
        <w:t xml:space="preserve"> </w:t>
      </w:r>
      <w:r w:rsidR="00FB4D56" w:rsidRPr="00D63111">
        <w:rPr>
          <w:b/>
          <w:sz w:val="28"/>
          <w:szCs w:val="28"/>
        </w:rPr>
        <w:t>Информационно-методическая деятельность.</w:t>
      </w:r>
    </w:p>
    <w:p w:rsidR="00783637" w:rsidRPr="00D63111" w:rsidRDefault="006D6361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3111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FB4D56" w:rsidRPr="00D63111">
        <w:rPr>
          <w:rFonts w:ascii="Times New Roman" w:hAnsi="Times New Roman"/>
          <w:sz w:val="24"/>
          <w:szCs w:val="24"/>
          <w:lang w:eastAsia="en-US"/>
        </w:rPr>
        <w:t>Запланированные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 xml:space="preserve"> направления в развитии системы образования </w:t>
      </w:r>
      <w:r w:rsidR="00FB4D56" w:rsidRPr="00D63111">
        <w:rPr>
          <w:rFonts w:ascii="Times New Roman" w:hAnsi="Times New Roman"/>
          <w:sz w:val="24"/>
          <w:szCs w:val="24"/>
          <w:lang w:eastAsia="en-US"/>
        </w:rPr>
        <w:t>района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 xml:space="preserve"> могут быть реализов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>а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>ны при условии постоянного совершенствования педагогической деятельности руководителей, педагогов, воспитателей образовательных учреждений.</w:t>
      </w:r>
    </w:p>
    <w:p w:rsidR="00783637" w:rsidRPr="00D63111" w:rsidRDefault="00783637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3111">
        <w:rPr>
          <w:rFonts w:ascii="Times New Roman" w:hAnsi="Times New Roman"/>
          <w:sz w:val="24"/>
          <w:szCs w:val="24"/>
          <w:lang w:eastAsia="en-US"/>
        </w:rPr>
        <w:t>В 201</w:t>
      </w:r>
      <w:r w:rsidR="00FB4D56" w:rsidRPr="00D63111">
        <w:rPr>
          <w:rFonts w:ascii="Times New Roman" w:hAnsi="Times New Roman"/>
          <w:sz w:val="24"/>
          <w:szCs w:val="24"/>
          <w:lang w:eastAsia="en-US"/>
        </w:rPr>
        <w:t>7</w:t>
      </w:r>
      <w:r w:rsidRPr="00D63111">
        <w:rPr>
          <w:rFonts w:ascii="Times New Roman" w:hAnsi="Times New Roman"/>
          <w:sz w:val="24"/>
          <w:szCs w:val="24"/>
          <w:lang w:eastAsia="en-US"/>
        </w:rPr>
        <w:t>-201</w:t>
      </w:r>
      <w:r w:rsidR="00FB4D56" w:rsidRPr="00D63111">
        <w:rPr>
          <w:rFonts w:ascii="Times New Roman" w:hAnsi="Times New Roman"/>
          <w:sz w:val="24"/>
          <w:szCs w:val="24"/>
          <w:lang w:eastAsia="en-US"/>
        </w:rPr>
        <w:t>8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 учебном году методическая работа  осуществлялась через деятельность  </w:t>
      </w:r>
      <w:r w:rsidR="00FB4D56" w:rsidRPr="00D63111">
        <w:rPr>
          <w:rFonts w:ascii="Times New Roman" w:hAnsi="Times New Roman"/>
          <w:sz w:val="24"/>
          <w:szCs w:val="24"/>
          <w:lang w:eastAsia="en-US"/>
        </w:rPr>
        <w:t>методич</w:t>
      </w:r>
      <w:r w:rsidR="00FB4D56" w:rsidRPr="00D63111">
        <w:rPr>
          <w:rFonts w:ascii="Times New Roman" w:hAnsi="Times New Roman"/>
          <w:sz w:val="24"/>
          <w:szCs w:val="24"/>
          <w:lang w:eastAsia="en-US"/>
        </w:rPr>
        <w:t>е</w:t>
      </w:r>
      <w:r w:rsidR="00FB4D56" w:rsidRPr="00D63111">
        <w:rPr>
          <w:rFonts w:ascii="Times New Roman" w:hAnsi="Times New Roman"/>
          <w:sz w:val="24"/>
          <w:szCs w:val="24"/>
          <w:lang w:eastAsia="en-US"/>
        </w:rPr>
        <w:t>ских объединений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, созданных во всех ОУ. Методические </w:t>
      </w:r>
      <w:r w:rsidR="00FB4D56" w:rsidRPr="00D63111">
        <w:rPr>
          <w:rFonts w:ascii="Times New Roman" w:hAnsi="Times New Roman"/>
          <w:sz w:val="24"/>
          <w:szCs w:val="24"/>
          <w:lang w:eastAsia="en-US"/>
        </w:rPr>
        <w:t>объединения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 обеспечивают методическим материалом  для оперативного </w:t>
      </w:r>
      <w:proofErr w:type="gramStart"/>
      <w:r w:rsidRPr="00D63111">
        <w:rPr>
          <w:rFonts w:ascii="Times New Roman" w:hAnsi="Times New Roman"/>
          <w:sz w:val="24"/>
          <w:szCs w:val="24"/>
          <w:lang w:eastAsia="en-US"/>
        </w:rPr>
        <w:t>пользования</w:t>
      </w:r>
      <w:proofErr w:type="gramEnd"/>
      <w:r w:rsidRPr="00D63111">
        <w:rPr>
          <w:rFonts w:ascii="Times New Roman" w:hAnsi="Times New Roman"/>
          <w:sz w:val="24"/>
          <w:szCs w:val="24"/>
          <w:lang w:eastAsia="en-US"/>
        </w:rPr>
        <w:t xml:space="preserve"> как руководителей, так и педагогов. Все ОУ работали над оснащением методических кабинетов всем необходимым материалом: создана нормативно-правовая база,  стенды, маршруты повышения квалификации, методические материалы  и</w:t>
      </w:r>
      <w:r w:rsidR="00AB4674" w:rsidRPr="00D6311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63111">
        <w:rPr>
          <w:rFonts w:ascii="Times New Roman" w:hAnsi="Times New Roman"/>
          <w:sz w:val="24"/>
          <w:szCs w:val="24"/>
          <w:lang w:eastAsia="en-US"/>
        </w:rPr>
        <w:t>т.д.</w:t>
      </w:r>
      <w:r w:rsidR="008307BE" w:rsidRPr="00D6311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B4D56" w:rsidRPr="00D63111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 201</w:t>
      </w:r>
      <w:r w:rsidR="00FB4D56" w:rsidRPr="00D63111">
        <w:rPr>
          <w:rFonts w:ascii="Times New Roman" w:hAnsi="Times New Roman"/>
          <w:sz w:val="24"/>
          <w:szCs w:val="24"/>
          <w:lang w:eastAsia="en-US"/>
        </w:rPr>
        <w:t>7</w:t>
      </w:r>
      <w:r w:rsidRPr="00D63111">
        <w:rPr>
          <w:rFonts w:ascii="Times New Roman" w:hAnsi="Times New Roman"/>
          <w:sz w:val="24"/>
          <w:szCs w:val="24"/>
          <w:lang w:eastAsia="en-US"/>
        </w:rPr>
        <w:t>-201</w:t>
      </w:r>
      <w:r w:rsidR="00FB4D56" w:rsidRPr="00D63111">
        <w:rPr>
          <w:rFonts w:ascii="Times New Roman" w:hAnsi="Times New Roman"/>
          <w:sz w:val="24"/>
          <w:szCs w:val="24"/>
          <w:lang w:eastAsia="en-US"/>
        </w:rPr>
        <w:t>8</w:t>
      </w:r>
      <w:r w:rsidRPr="00D63111">
        <w:rPr>
          <w:rFonts w:ascii="Times New Roman" w:hAnsi="Times New Roman"/>
          <w:sz w:val="24"/>
          <w:szCs w:val="24"/>
          <w:lang w:eastAsia="en-US"/>
        </w:rPr>
        <w:t>учебном году единой методической тем</w:t>
      </w:r>
      <w:r w:rsidR="00FB4D56" w:rsidRPr="00D63111">
        <w:rPr>
          <w:rFonts w:ascii="Times New Roman" w:hAnsi="Times New Roman"/>
          <w:sz w:val="24"/>
          <w:szCs w:val="24"/>
          <w:lang w:eastAsia="en-US"/>
        </w:rPr>
        <w:t>ой была</w:t>
      </w:r>
      <w:r w:rsidRPr="00D63111">
        <w:rPr>
          <w:rFonts w:ascii="Times New Roman" w:hAnsi="Times New Roman"/>
          <w:sz w:val="24"/>
          <w:szCs w:val="24"/>
          <w:lang w:eastAsia="en-US"/>
        </w:rPr>
        <w:t>: «</w:t>
      </w:r>
      <w:r w:rsidR="00264C8F">
        <w:rPr>
          <w:rFonts w:ascii="Times New Roman" w:hAnsi="Times New Roman"/>
          <w:sz w:val="24"/>
          <w:szCs w:val="24"/>
          <w:lang w:eastAsia="en-US"/>
        </w:rPr>
        <w:t>Повышение профессиональной комп</w:t>
      </w:r>
      <w:r w:rsidR="00264C8F">
        <w:rPr>
          <w:rFonts w:ascii="Times New Roman" w:hAnsi="Times New Roman"/>
          <w:sz w:val="24"/>
          <w:szCs w:val="24"/>
          <w:lang w:eastAsia="en-US"/>
        </w:rPr>
        <w:t>е</w:t>
      </w:r>
      <w:r w:rsidR="00264C8F">
        <w:rPr>
          <w:rFonts w:ascii="Times New Roman" w:hAnsi="Times New Roman"/>
          <w:sz w:val="24"/>
          <w:szCs w:val="24"/>
          <w:lang w:eastAsia="en-US"/>
        </w:rPr>
        <w:t>тентности педагога как фактор повышения качества образования и условий ФГОС</w:t>
      </w:r>
      <w:r w:rsidRPr="00D63111">
        <w:rPr>
          <w:rFonts w:ascii="Times New Roman" w:hAnsi="Times New Roman"/>
          <w:sz w:val="24"/>
          <w:szCs w:val="24"/>
          <w:lang w:eastAsia="en-US"/>
        </w:rPr>
        <w:t>».</w:t>
      </w:r>
    </w:p>
    <w:p w:rsidR="00783637" w:rsidRPr="00D63111" w:rsidRDefault="00783637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3111">
        <w:rPr>
          <w:rFonts w:ascii="Times New Roman" w:hAnsi="Times New Roman"/>
          <w:sz w:val="24"/>
          <w:szCs w:val="24"/>
          <w:lang w:eastAsia="en-US"/>
        </w:rPr>
        <w:t xml:space="preserve"> В течение учебного года  </w:t>
      </w:r>
      <w:r w:rsidR="00FB4D56" w:rsidRPr="00D63111">
        <w:rPr>
          <w:rFonts w:ascii="Times New Roman" w:hAnsi="Times New Roman"/>
          <w:sz w:val="24"/>
          <w:szCs w:val="24"/>
          <w:lang w:eastAsia="en-US"/>
        </w:rPr>
        <w:t>информационно-методический отдел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FB4D56" w:rsidRPr="00D63111">
        <w:rPr>
          <w:rFonts w:ascii="Times New Roman" w:hAnsi="Times New Roman"/>
          <w:sz w:val="24"/>
          <w:szCs w:val="24"/>
          <w:lang w:eastAsia="en-US"/>
        </w:rPr>
        <w:t>о</w:t>
      </w:r>
      <w:r w:rsidRPr="00D63111">
        <w:rPr>
          <w:rFonts w:ascii="Times New Roman" w:hAnsi="Times New Roman"/>
          <w:sz w:val="24"/>
          <w:szCs w:val="24"/>
          <w:lang w:eastAsia="en-US"/>
        </w:rPr>
        <w:t>беспечива</w:t>
      </w:r>
      <w:r w:rsidR="00FB4D56" w:rsidRPr="00D63111">
        <w:rPr>
          <w:rFonts w:ascii="Times New Roman" w:hAnsi="Times New Roman"/>
          <w:sz w:val="24"/>
          <w:szCs w:val="24"/>
          <w:lang w:eastAsia="en-US"/>
        </w:rPr>
        <w:t>л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 помощь в работе педагога,  проводи</w:t>
      </w:r>
      <w:r w:rsidR="00FB4D56" w:rsidRPr="00D63111">
        <w:rPr>
          <w:rFonts w:ascii="Times New Roman" w:hAnsi="Times New Roman"/>
          <w:sz w:val="24"/>
          <w:szCs w:val="24"/>
          <w:lang w:eastAsia="en-US"/>
        </w:rPr>
        <w:t>л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 диагностику педагогических проблем</w:t>
      </w:r>
      <w:r w:rsidR="00FB4D56" w:rsidRPr="00D63111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D63111">
        <w:rPr>
          <w:rFonts w:ascii="Times New Roman" w:hAnsi="Times New Roman"/>
          <w:sz w:val="24"/>
          <w:szCs w:val="24"/>
          <w:lang w:eastAsia="en-US"/>
        </w:rPr>
        <w:t>организ</w:t>
      </w:r>
      <w:r w:rsidR="00FB4D56" w:rsidRPr="00D63111">
        <w:rPr>
          <w:rFonts w:ascii="Times New Roman" w:hAnsi="Times New Roman"/>
          <w:sz w:val="24"/>
          <w:szCs w:val="24"/>
          <w:lang w:eastAsia="en-US"/>
        </w:rPr>
        <w:t>овывал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 методические меропри</w:t>
      </w:r>
      <w:r w:rsidRPr="00D63111">
        <w:rPr>
          <w:rFonts w:ascii="Times New Roman" w:hAnsi="Times New Roman"/>
          <w:sz w:val="24"/>
          <w:szCs w:val="24"/>
          <w:lang w:eastAsia="en-US"/>
        </w:rPr>
        <w:t>я</w:t>
      </w:r>
      <w:r w:rsidRPr="00D63111">
        <w:rPr>
          <w:rFonts w:ascii="Times New Roman" w:hAnsi="Times New Roman"/>
          <w:sz w:val="24"/>
          <w:szCs w:val="24"/>
          <w:lang w:eastAsia="en-US"/>
        </w:rPr>
        <w:t>тия,  изуча</w:t>
      </w:r>
      <w:r w:rsidR="00FB4D56" w:rsidRPr="00D63111">
        <w:rPr>
          <w:rFonts w:ascii="Times New Roman" w:hAnsi="Times New Roman"/>
          <w:sz w:val="24"/>
          <w:szCs w:val="24"/>
          <w:lang w:eastAsia="en-US"/>
        </w:rPr>
        <w:t>л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 педагогический опыт. Обобщался опыт учителей, подготовивших обучающихся с высоким результатом баллов по итогам экзаменов. В течение учебного года была   организована работа с учителями в рамках подготовки к ЕГЭ, ОГЭ, показывающими низкий результат по итогам экзаменов. </w:t>
      </w:r>
      <w:r w:rsidR="00FB4D56" w:rsidRPr="00D63111">
        <w:rPr>
          <w:rFonts w:ascii="Times New Roman" w:hAnsi="Times New Roman"/>
          <w:sz w:val="24"/>
          <w:szCs w:val="24"/>
          <w:lang w:eastAsia="en-US"/>
        </w:rPr>
        <w:t xml:space="preserve">Проведены "Круглые столы" учителей </w:t>
      </w:r>
      <w:proofErr w:type="gramStart"/>
      <w:r w:rsidR="00FB4D56" w:rsidRPr="00D63111">
        <w:rPr>
          <w:rFonts w:ascii="Times New Roman" w:hAnsi="Times New Roman"/>
          <w:sz w:val="24"/>
          <w:szCs w:val="24"/>
          <w:lang w:eastAsia="en-US"/>
        </w:rPr>
        <w:t>-п</w:t>
      </w:r>
      <w:proofErr w:type="gramEnd"/>
      <w:r w:rsidR="00FB4D56" w:rsidRPr="00D63111">
        <w:rPr>
          <w:rFonts w:ascii="Times New Roman" w:hAnsi="Times New Roman"/>
          <w:sz w:val="24"/>
          <w:szCs w:val="24"/>
          <w:lang w:eastAsia="en-US"/>
        </w:rPr>
        <w:t>редметников русского языка и математики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783637" w:rsidRPr="00D63111" w:rsidRDefault="00783637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3111">
        <w:rPr>
          <w:rFonts w:ascii="Times New Roman" w:hAnsi="Times New Roman"/>
          <w:sz w:val="24"/>
          <w:szCs w:val="24"/>
          <w:lang w:eastAsia="en-US"/>
        </w:rPr>
        <w:t xml:space="preserve"> Особое внимание было уделено курсовой подготовке кадрового ресурса</w:t>
      </w:r>
      <w:r w:rsidR="006C59D6" w:rsidRPr="00D63111">
        <w:rPr>
          <w:rFonts w:ascii="Times New Roman" w:hAnsi="Times New Roman"/>
          <w:sz w:val="24"/>
          <w:szCs w:val="24"/>
          <w:lang w:eastAsia="en-US"/>
        </w:rPr>
        <w:t>.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64C8F">
        <w:rPr>
          <w:rFonts w:ascii="Times New Roman" w:hAnsi="Times New Roman"/>
          <w:sz w:val="24"/>
          <w:szCs w:val="24"/>
          <w:lang w:eastAsia="en-US"/>
        </w:rPr>
        <w:t>188 (68%) педагогов имеют курсовую подготовку, из них132 человека (48%) прошли курсовую подготовку в 2017-2018 учебном году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07245E" w:rsidRDefault="00783637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3111">
        <w:rPr>
          <w:rFonts w:ascii="Times New Roman" w:hAnsi="Times New Roman"/>
          <w:sz w:val="24"/>
          <w:szCs w:val="24"/>
          <w:lang w:eastAsia="en-US"/>
        </w:rPr>
        <w:t xml:space="preserve">  В течение 201</w:t>
      </w:r>
      <w:r w:rsidR="006C59D6" w:rsidRPr="00D63111">
        <w:rPr>
          <w:rFonts w:ascii="Times New Roman" w:hAnsi="Times New Roman"/>
          <w:sz w:val="24"/>
          <w:szCs w:val="24"/>
          <w:lang w:eastAsia="en-US"/>
        </w:rPr>
        <w:t>7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 – 201</w:t>
      </w:r>
      <w:r w:rsidR="006C59D6" w:rsidRPr="00D63111">
        <w:rPr>
          <w:rFonts w:ascii="Times New Roman" w:hAnsi="Times New Roman"/>
          <w:sz w:val="24"/>
          <w:szCs w:val="24"/>
          <w:lang w:eastAsia="en-US"/>
        </w:rPr>
        <w:t>8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 учебного года в </w:t>
      </w:r>
      <w:r w:rsidR="006C59D6" w:rsidRPr="00D63111">
        <w:rPr>
          <w:rFonts w:ascii="Times New Roman" w:hAnsi="Times New Roman"/>
          <w:sz w:val="24"/>
          <w:szCs w:val="24"/>
          <w:lang w:eastAsia="en-US"/>
        </w:rPr>
        <w:t>районе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  методическая работа велась через   деятельность </w:t>
      </w:r>
      <w:r w:rsidR="00264C8F">
        <w:rPr>
          <w:rFonts w:ascii="Times New Roman" w:hAnsi="Times New Roman"/>
          <w:sz w:val="24"/>
          <w:szCs w:val="24"/>
          <w:lang w:eastAsia="en-US"/>
        </w:rPr>
        <w:t xml:space="preserve">16 </w:t>
      </w:r>
      <w:r w:rsidR="006C59D6" w:rsidRPr="00D63111">
        <w:rPr>
          <w:rFonts w:ascii="Times New Roman" w:hAnsi="Times New Roman"/>
          <w:sz w:val="24"/>
          <w:szCs w:val="24"/>
          <w:lang w:eastAsia="en-US"/>
        </w:rPr>
        <w:t>районных методических объединений</w:t>
      </w:r>
      <w:r w:rsidR="00264C8F">
        <w:rPr>
          <w:rFonts w:ascii="Times New Roman" w:hAnsi="Times New Roman"/>
          <w:sz w:val="24"/>
          <w:szCs w:val="24"/>
          <w:lang w:eastAsia="en-US"/>
        </w:rPr>
        <w:t>.</w:t>
      </w:r>
      <w:r w:rsidR="001248B7">
        <w:rPr>
          <w:rFonts w:ascii="Times New Roman" w:hAnsi="Times New Roman"/>
          <w:sz w:val="24"/>
          <w:szCs w:val="24"/>
          <w:lang w:eastAsia="en-US"/>
        </w:rPr>
        <w:t xml:space="preserve"> Работа РМО отражала организационн</w:t>
      </w:r>
      <w:proofErr w:type="gramStart"/>
      <w:r w:rsidR="001248B7">
        <w:rPr>
          <w:rFonts w:ascii="Times New Roman" w:hAnsi="Times New Roman"/>
          <w:sz w:val="24"/>
          <w:szCs w:val="24"/>
          <w:lang w:eastAsia="en-US"/>
        </w:rPr>
        <w:t>о-</w:t>
      </w:r>
      <w:proofErr w:type="gramEnd"/>
      <w:r w:rsidR="001248B7">
        <w:rPr>
          <w:rFonts w:ascii="Times New Roman" w:hAnsi="Times New Roman"/>
          <w:sz w:val="24"/>
          <w:szCs w:val="24"/>
          <w:lang w:eastAsia="en-US"/>
        </w:rPr>
        <w:t xml:space="preserve"> методическое, информационное, диагностическое, мониторинговое направления, деятельность с разными групп</w:t>
      </w:r>
      <w:r w:rsidR="001248B7">
        <w:rPr>
          <w:rFonts w:ascii="Times New Roman" w:hAnsi="Times New Roman"/>
          <w:sz w:val="24"/>
          <w:szCs w:val="24"/>
          <w:lang w:eastAsia="en-US"/>
        </w:rPr>
        <w:t>а</w:t>
      </w:r>
      <w:r w:rsidR="001248B7">
        <w:rPr>
          <w:rFonts w:ascii="Times New Roman" w:hAnsi="Times New Roman"/>
          <w:sz w:val="24"/>
          <w:szCs w:val="24"/>
          <w:lang w:eastAsia="en-US"/>
        </w:rPr>
        <w:t>ми обучающихся.</w:t>
      </w:r>
      <w:r w:rsidR="0007245E">
        <w:rPr>
          <w:rFonts w:ascii="Times New Roman" w:hAnsi="Times New Roman"/>
          <w:sz w:val="24"/>
          <w:szCs w:val="24"/>
          <w:lang w:eastAsia="en-US"/>
        </w:rPr>
        <w:t xml:space="preserve"> По линии РМО учителями-предметниками были проведены:</w:t>
      </w:r>
    </w:p>
    <w:p w:rsidR="0007245E" w:rsidRDefault="0007245E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"Всероссийское сочинение 2017";</w:t>
      </w:r>
    </w:p>
    <w:p w:rsidR="0007245E" w:rsidRDefault="0007245E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-научно-исследовательские конференции проектных работ по истории, биологии, химии, ин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 xml:space="preserve">странному языку, русскому языку, литературе; </w:t>
      </w:r>
    </w:p>
    <w:p w:rsidR="0007245E" w:rsidRDefault="0007245E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районный конкурс песни на иностранном языке;</w:t>
      </w:r>
    </w:p>
    <w:p w:rsidR="00783637" w:rsidRPr="00D63111" w:rsidRDefault="0007245E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-  районный конкурс стихов "Живая классика".</w:t>
      </w:r>
      <w:r w:rsidR="00264C8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83637" w:rsidRPr="00D63111" w:rsidRDefault="00783637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3111">
        <w:rPr>
          <w:rFonts w:ascii="Times New Roman" w:hAnsi="Times New Roman"/>
          <w:sz w:val="24"/>
          <w:szCs w:val="24"/>
          <w:lang w:eastAsia="en-US"/>
        </w:rPr>
        <w:t xml:space="preserve">На муниципальном уровне обобщен  опыт   работы    лучших педагогов, проведены </w:t>
      </w:r>
      <w:r w:rsidR="006C59D6" w:rsidRPr="00D63111">
        <w:rPr>
          <w:rFonts w:ascii="Times New Roman" w:hAnsi="Times New Roman"/>
          <w:sz w:val="24"/>
          <w:szCs w:val="24"/>
          <w:lang w:eastAsia="en-US"/>
        </w:rPr>
        <w:t xml:space="preserve">открытые уроки </w:t>
      </w:r>
      <w:r w:rsidRPr="00D63111">
        <w:rPr>
          <w:rFonts w:ascii="Times New Roman" w:hAnsi="Times New Roman"/>
          <w:sz w:val="24"/>
          <w:szCs w:val="24"/>
          <w:lang w:eastAsia="en-US"/>
        </w:rPr>
        <w:t>по</w:t>
      </w:r>
      <w:r w:rsidR="006C59D6" w:rsidRPr="00D63111">
        <w:rPr>
          <w:rFonts w:ascii="Times New Roman" w:hAnsi="Times New Roman"/>
          <w:sz w:val="24"/>
          <w:szCs w:val="24"/>
          <w:lang w:eastAsia="en-US"/>
        </w:rPr>
        <w:t xml:space="preserve"> русскому языку и математике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C59D6" w:rsidRPr="00D63111">
        <w:rPr>
          <w:rFonts w:ascii="Times New Roman" w:hAnsi="Times New Roman"/>
          <w:sz w:val="24"/>
          <w:szCs w:val="24"/>
          <w:lang w:eastAsia="en-US"/>
        </w:rPr>
        <w:t>-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 современны</w:t>
      </w:r>
      <w:r w:rsidR="006C59D6" w:rsidRPr="00D63111">
        <w:rPr>
          <w:rFonts w:ascii="Times New Roman" w:hAnsi="Times New Roman"/>
          <w:sz w:val="24"/>
          <w:szCs w:val="24"/>
          <w:lang w:eastAsia="en-US"/>
        </w:rPr>
        <w:t>е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 требования к уроку в рамках  ФГОС</w:t>
      </w:r>
      <w:r w:rsidR="00264C8F">
        <w:rPr>
          <w:rFonts w:ascii="Times New Roman" w:hAnsi="Times New Roman"/>
          <w:sz w:val="24"/>
          <w:szCs w:val="24"/>
          <w:lang w:eastAsia="en-US"/>
        </w:rPr>
        <w:t>, подг</w:t>
      </w:r>
      <w:r w:rsidR="00264C8F">
        <w:rPr>
          <w:rFonts w:ascii="Times New Roman" w:hAnsi="Times New Roman"/>
          <w:sz w:val="24"/>
          <w:szCs w:val="24"/>
          <w:lang w:eastAsia="en-US"/>
        </w:rPr>
        <w:t>о</w:t>
      </w:r>
      <w:r w:rsidR="00264C8F">
        <w:rPr>
          <w:rFonts w:ascii="Times New Roman" w:hAnsi="Times New Roman"/>
          <w:sz w:val="24"/>
          <w:szCs w:val="24"/>
          <w:lang w:eastAsia="en-US"/>
        </w:rPr>
        <w:t xml:space="preserve">товка к ГИА (на базе </w:t>
      </w:r>
      <w:proofErr w:type="spellStart"/>
      <w:r w:rsidR="00264C8F">
        <w:rPr>
          <w:rFonts w:ascii="Times New Roman" w:hAnsi="Times New Roman"/>
          <w:sz w:val="24"/>
          <w:szCs w:val="24"/>
          <w:lang w:eastAsia="en-US"/>
        </w:rPr>
        <w:t>Дивеевской</w:t>
      </w:r>
      <w:proofErr w:type="spellEnd"/>
      <w:r w:rsidR="00264C8F">
        <w:rPr>
          <w:rFonts w:ascii="Times New Roman" w:hAnsi="Times New Roman"/>
          <w:sz w:val="24"/>
          <w:szCs w:val="24"/>
          <w:lang w:eastAsia="en-US"/>
        </w:rPr>
        <w:t xml:space="preserve"> и </w:t>
      </w:r>
      <w:proofErr w:type="spellStart"/>
      <w:r w:rsidR="00264C8F">
        <w:rPr>
          <w:rFonts w:ascii="Times New Roman" w:hAnsi="Times New Roman"/>
          <w:sz w:val="24"/>
          <w:szCs w:val="24"/>
          <w:lang w:eastAsia="en-US"/>
        </w:rPr>
        <w:t>Сатисской</w:t>
      </w:r>
      <w:proofErr w:type="spellEnd"/>
      <w:r w:rsidR="00264C8F">
        <w:rPr>
          <w:rFonts w:ascii="Times New Roman" w:hAnsi="Times New Roman"/>
          <w:sz w:val="24"/>
          <w:szCs w:val="24"/>
          <w:lang w:eastAsia="en-US"/>
        </w:rPr>
        <w:t xml:space="preserve"> СОШ).</w:t>
      </w:r>
      <w:r w:rsidR="006C59D6" w:rsidRPr="00D6311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C59D6" w:rsidRPr="00D63111" w:rsidRDefault="00C530D8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3111">
        <w:rPr>
          <w:rFonts w:ascii="Times New Roman" w:hAnsi="Times New Roman"/>
          <w:sz w:val="24"/>
          <w:szCs w:val="24"/>
          <w:lang w:eastAsia="en-US"/>
        </w:rPr>
        <w:t xml:space="preserve">         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 xml:space="preserve">Серьезное внимание </w:t>
      </w:r>
      <w:r w:rsidR="006C59D6" w:rsidRPr="00D63111">
        <w:rPr>
          <w:rFonts w:ascii="Times New Roman" w:hAnsi="Times New Roman"/>
          <w:sz w:val="24"/>
          <w:szCs w:val="24"/>
          <w:lang w:eastAsia="en-US"/>
        </w:rPr>
        <w:t>в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 xml:space="preserve">  образовательных организаци</w:t>
      </w:r>
      <w:r w:rsidR="006C59D6" w:rsidRPr="00D63111">
        <w:rPr>
          <w:rFonts w:ascii="Times New Roman" w:hAnsi="Times New Roman"/>
          <w:sz w:val="24"/>
          <w:szCs w:val="24"/>
          <w:lang w:eastAsia="en-US"/>
        </w:rPr>
        <w:t>ях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 xml:space="preserve"> уделяется созданию условий для ада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>п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>тации молодых специалистов, их профессиональному становлению и организации работы по мет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>о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>дическому сопровождению и оказанию им практической помощи.</w:t>
      </w:r>
      <w:r w:rsidR="00264C8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C59D6" w:rsidRPr="00D63111">
        <w:rPr>
          <w:rFonts w:ascii="Times New Roman" w:hAnsi="Times New Roman"/>
          <w:sz w:val="24"/>
          <w:szCs w:val="24"/>
          <w:lang w:eastAsia="en-US"/>
        </w:rPr>
        <w:t xml:space="preserve">В районе работают </w:t>
      </w:r>
      <w:r w:rsidR="00264C8F">
        <w:rPr>
          <w:rFonts w:ascii="Times New Roman" w:hAnsi="Times New Roman"/>
          <w:sz w:val="24"/>
          <w:szCs w:val="24"/>
          <w:lang w:eastAsia="en-US"/>
        </w:rPr>
        <w:t>40 педагог</w:t>
      </w:r>
      <w:r w:rsidR="001248B7">
        <w:rPr>
          <w:rFonts w:ascii="Times New Roman" w:hAnsi="Times New Roman"/>
          <w:sz w:val="24"/>
          <w:szCs w:val="24"/>
          <w:lang w:eastAsia="en-US"/>
        </w:rPr>
        <w:t>о</w:t>
      </w:r>
      <w:r w:rsidR="00264C8F">
        <w:rPr>
          <w:rFonts w:ascii="Times New Roman" w:hAnsi="Times New Roman"/>
          <w:sz w:val="24"/>
          <w:szCs w:val="24"/>
          <w:lang w:eastAsia="en-US"/>
        </w:rPr>
        <w:t>в до 35 лет (24%).</w:t>
      </w:r>
    </w:p>
    <w:p w:rsidR="00783637" w:rsidRPr="00D63111" w:rsidRDefault="00C530D8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3111">
        <w:rPr>
          <w:rFonts w:ascii="Times New Roman" w:hAnsi="Times New Roman"/>
          <w:sz w:val="24"/>
          <w:szCs w:val="24"/>
          <w:lang w:eastAsia="en-US"/>
        </w:rPr>
        <w:t xml:space="preserve">         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 xml:space="preserve">В  целях обеспечения методического сопровождения эффективного педагогического опыта, обобщения и развития лучших педагогических практик, создания условий  для профессионального  роста педагогов с использованием  дистанционных технологий   педагогами ОУ </w:t>
      </w:r>
      <w:r w:rsidR="006C59D6" w:rsidRPr="00D63111">
        <w:rPr>
          <w:rFonts w:ascii="Times New Roman" w:hAnsi="Times New Roman"/>
          <w:sz w:val="24"/>
          <w:szCs w:val="24"/>
          <w:lang w:eastAsia="en-US"/>
        </w:rPr>
        <w:t xml:space="preserve">ведутся странички на сайтах ОО с размещением 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 xml:space="preserve"> лучши</w:t>
      </w:r>
      <w:r w:rsidR="006C59D6" w:rsidRPr="00D63111">
        <w:rPr>
          <w:rFonts w:ascii="Times New Roman" w:hAnsi="Times New Roman"/>
          <w:sz w:val="24"/>
          <w:szCs w:val="24"/>
          <w:lang w:eastAsia="en-US"/>
        </w:rPr>
        <w:t>х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 xml:space="preserve"> методически</w:t>
      </w:r>
      <w:r w:rsidR="006C59D6" w:rsidRPr="00D63111">
        <w:rPr>
          <w:rFonts w:ascii="Times New Roman" w:hAnsi="Times New Roman"/>
          <w:sz w:val="24"/>
          <w:szCs w:val="24"/>
          <w:lang w:eastAsia="en-US"/>
        </w:rPr>
        <w:t>х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 xml:space="preserve"> разработ</w:t>
      </w:r>
      <w:r w:rsidR="006C59D6" w:rsidRPr="00D63111">
        <w:rPr>
          <w:rFonts w:ascii="Times New Roman" w:hAnsi="Times New Roman"/>
          <w:sz w:val="24"/>
          <w:szCs w:val="24"/>
          <w:lang w:eastAsia="en-US"/>
        </w:rPr>
        <w:t>о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>к  уроков</w:t>
      </w:r>
      <w:r w:rsidR="006C59D6" w:rsidRPr="00D63111">
        <w:rPr>
          <w:rFonts w:ascii="Times New Roman" w:hAnsi="Times New Roman"/>
          <w:sz w:val="24"/>
          <w:szCs w:val="24"/>
          <w:lang w:eastAsia="en-US"/>
        </w:rPr>
        <w:t>.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 xml:space="preserve"> Увеличился  процент участия педагогов в различных   интерне</w:t>
      </w:r>
      <w:proofErr w:type="gramStart"/>
      <w:r w:rsidR="00783637" w:rsidRPr="00D63111">
        <w:rPr>
          <w:rFonts w:ascii="Times New Roman" w:hAnsi="Times New Roman"/>
          <w:sz w:val="24"/>
          <w:szCs w:val="24"/>
          <w:lang w:eastAsia="en-US"/>
        </w:rPr>
        <w:t>т-</w:t>
      </w:r>
      <w:proofErr w:type="gramEnd"/>
      <w:r w:rsidR="00783637" w:rsidRPr="00D63111">
        <w:rPr>
          <w:rFonts w:ascii="Times New Roman" w:hAnsi="Times New Roman"/>
          <w:sz w:val="24"/>
          <w:szCs w:val="24"/>
          <w:lang w:eastAsia="en-US"/>
        </w:rPr>
        <w:t xml:space="preserve"> сообществах, в </w:t>
      </w:r>
      <w:proofErr w:type="spellStart"/>
      <w:r w:rsidR="00783637" w:rsidRPr="00D63111">
        <w:rPr>
          <w:rFonts w:ascii="Times New Roman" w:hAnsi="Times New Roman"/>
          <w:sz w:val="24"/>
          <w:szCs w:val="24"/>
          <w:lang w:eastAsia="en-US"/>
        </w:rPr>
        <w:t>вебинарах</w:t>
      </w:r>
      <w:proofErr w:type="spellEnd"/>
      <w:r w:rsidR="00783637" w:rsidRPr="00D63111">
        <w:rPr>
          <w:rFonts w:ascii="Times New Roman" w:hAnsi="Times New Roman"/>
          <w:sz w:val="24"/>
          <w:szCs w:val="24"/>
          <w:lang w:eastAsia="en-US"/>
        </w:rPr>
        <w:t>.</w:t>
      </w:r>
    </w:p>
    <w:p w:rsidR="00783637" w:rsidRPr="00D63111" w:rsidRDefault="00783637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3111">
        <w:rPr>
          <w:rFonts w:ascii="Times New Roman" w:hAnsi="Times New Roman"/>
          <w:sz w:val="24"/>
          <w:szCs w:val="24"/>
          <w:lang w:eastAsia="en-US"/>
        </w:rPr>
        <w:tab/>
      </w:r>
      <w:r w:rsidR="00C530D8" w:rsidRPr="00D63111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Анализируя деятельность муниципальной методической </w:t>
      </w:r>
      <w:r w:rsidR="006C59D6" w:rsidRPr="00D63111">
        <w:rPr>
          <w:rFonts w:ascii="Times New Roman" w:hAnsi="Times New Roman"/>
          <w:sz w:val="24"/>
          <w:szCs w:val="24"/>
          <w:lang w:eastAsia="en-US"/>
        </w:rPr>
        <w:t>работы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 в прошедшем учебном году, необходимо сказать об </w:t>
      </w:r>
      <w:r w:rsidR="006C59D6" w:rsidRPr="00D63111">
        <w:rPr>
          <w:rFonts w:ascii="Times New Roman" w:hAnsi="Times New Roman"/>
          <w:sz w:val="24"/>
          <w:szCs w:val="24"/>
          <w:lang w:eastAsia="en-US"/>
        </w:rPr>
        <w:t xml:space="preserve">участии в </w:t>
      </w:r>
      <w:r w:rsidRPr="00D63111">
        <w:rPr>
          <w:rFonts w:ascii="Times New Roman" w:hAnsi="Times New Roman"/>
          <w:sz w:val="24"/>
          <w:szCs w:val="24"/>
          <w:lang w:eastAsia="en-US"/>
        </w:rPr>
        <w:t>конкурсно</w:t>
      </w:r>
      <w:r w:rsidR="006C59D6" w:rsidRPr="00D63111">
        <w:rPr>
          <w:rFonts w:ascii="Times New Roman" w:hAnsi="Times New Roman"/>
          <w:sz w:val="24"/>
          <w:szCs w:val="24"/>
          <w:lang w:eastAsia="en-US"/>
        </w:rPr>
        <w:t>м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 движени</w:t>
      </w:r>
      <w:r w:rsidR="006C59D6" w:rsidRPr="00D63111">
        <w:rPr>
          <w:rFonts w:ascii="Times New Roman" w:hAnsi="Times New Roman"/>
          <w:sz w:val="24"/>
          <w:szCs w:val="24"/>
          <w:lang w:eastAsia="en-US"/>
        </w:rPr>
        <w:t>и</w:t>
      </w:r>
      <w:r w:rsidRPr="00D63111">
        <w:rPr>
          <w:rFonts w:ascii="Times New Roman" w:hAnsi="Times New Roman"/>
          <w:sz w:val="24"/>
          <w:szCs w:val="24"/>
          <w:lang w:eastAsia="en-US"/>
        </w:rPr>
        <w:t>, которое  стимулирует педагогов к метод</w:t>
      </w:r>
      <w:r w:rsidRPr="00D63111">
        <w:rPr>
          <w:rFonts w:ascii="Times New Roman" w:hAnsi="Times New Roman"/>
          <w:sz w:val="24"/>
          <w:szCs w:val="24"/>
          <w:lang w:eastAsia="en-US"/>
        </w:rPr>
        <w:t>и</w:t>
      </w:r>
      <w:r w:rsidRPr="00D63111">
        <w:rPr>
          <w:rFonts w:ascii="Times New Roman" w:hAnsi="Times New Roman"/>
          <w:sz w:val="24"/>
          <w:szCs w:val="24"/>
          <w:lang w:eastAsia="en-US"/>
        </w:rPr>
        <w:t>ческому поиску. Так в прошедшем учебном году в конкурсном движении  результативно участв</w:t>
      </w:r>
      <w:r w:rsidRPr="00D63111">
        <w:rPr>
          <w:rFonts w:ascii="Times New Roman" w:hAnsi="Times New Roman"/>
          <w:sz w:val="24"/>
          <w:szCs w:val="24"/>
          <w:lang w:eastAsia="en-US"/>
        </w:rPr>
        <w:t>о</w:t>
      </w:r>
      <w:r w:rsidRPr="00D63111">
        <w:rPr>
          <w:rFonts w:ascii="Times New Roman" w:hAnsi="Times New Roman"/>
          <w:sz w:val="24"/>
          <w:szCs w:val="24"/>
          <w:lang w:eastAsia="en-US"/>
        </w:rPr>
        <w:t>вали:</w:t>
      </w:r>
    </w:p>
    <w:p w:rsidR="006C59D6" w:rsidRDefault="00783637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3111">
        <w:rPr>
          <w:rFonts w:ascii="Times New Roman" w:hAnsi="Times New Roman"/>
          <w:sz w:val="24"/>
          <w:szCs w:val="24"/>
          <w:lang w:eastAsia="en-US"/>
        </w:rPr>
        <w:t>-</w:t>
      </w:r>
      <w:r w:rsidR="00264C8F">
        <w:rPr>
          <w:rFonts w:ascii="Times New Roman" w:hAnsi="Times New Roman"/>
          <w:sz w:val="24"/>
          <w:szCs w:val="24"/>
          <w:lang w:eastAsia="en-US"/>
        </w:rPr>
        <w:t xml:space="preserve">2 педагога </w:t>
      </w:r>
      <w:proofErr w:type="spellStart"/>
      <w:r w:rsidR="00264C8F">
        <w:rPr>
          <w:rFonts w:ascii="Times New Roman" w:hAnsi="Times New Roman"/>
          <w:sz w:val="24"/>
          <w:szCs w:val="24"/>
          <w:lang w:eastAsia="en-US"/>
        </w:rPr>
        <w:t>Дивеевской</w:t>
      </w:r>
      <w:proofErr w:type="spellEnd"/>
      <w:r w:rsidR="00264C8F">
        <w:rPr>
          <w:rFonts w:ascii="Times New Roman" w:hAnsi="Times New Roman"/>
          <w:sz w:val="24"/>
          <w:szCs w:val="24"/>
          <w:lang w:eastAsia="en-US"/>
        </w:rPr>
        <w:t xml:space="preserve"> СОШ в конкурсе "Лучшие учителя, внедряющие инновационные образ</w:t>
      </w:r>
      <w:r w:rsidR="00264C8F">
        <w:rPr>
          <w:rFonts w:ascii="Times New Roman" w:hAnsi="Times New Roman"/>
          <w:sz w:val="24"/>
          <w:szCs w:val="24"/>
          <w:lang w:eastAsia="en-US"/>
        </w:rPr>
        <w:t>о</w:t>
      </w:r>
      <w:r w:rsidR="00264C8F">
        <w:rPr>
          <w:rFonts w:ascii="Times New Roman" w:hAnsi="Times New Roman"/>
          <w:sz w:val="24"/>
          <w:szCs w:val="24"/>
          <w:lang w:eastAsia="en-US"/>
        </w:rPr>
        <w:t xml:space="preserve">вательные программы"; </w:t>
      </w:r>
    </w:p>
    <w:p w:rsidR="00783637" w:rsidRPr="00D63111" w:rsidRDefault="00264C8F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н</w:t>
      </w:r>
      <w:r w:rsidR="00D76253"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 xml:space="preserve"> конкурс "Серафимовский учитель" были представлены работы учителя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Дивеевской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СОШ Г.П. Юдиной и старшего воспитателя ДОУ № 3 "Колокольчик" С.В. Абрамовой. Работы педагогов были опубликованы в сборнике о</w:t>
      </w:r>
      <w:r w:rsidR="00E67CC0">
        <w:rPr>
          <w:rFonts w:ascii="Times New Roman" w:hAnsi="Times New Roman"/>
          <w:sz w:val="24"/>
          <w:szCs w:val="24"/>
          <w:lang w:eastAsia="en-US"/>
        </w:rPr>
        <w:t>бразовательной программы  по духовно-нравственному развитию детей и молодежи</w:t>
      </w:r>
      <w:proofErr w:type="gramStart"/>
      <w:r w:rsidR="00E67CC0">
        <w:rPr>
          <w:rFonts w:ascii="Times New Roman" w:hAnsi="Times New Roman"/>
          <w:sz w:val="24"/>
          <w:szCs w:val="24"/>
          <w:lang w:eastAsia="en-US"/>
        </w:rPr>
        <w:t>.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783637" w:rsidRPr="00D63111" w:rsidRDefault="007D2E5E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="00AB4674" w:rsidRPr="00D6311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C63BF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="00C530D8" w:rsidRPr="00D6311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>Процессы модернизации современной системы образования</w:t>
      </w:r>
      <w:r w:rsidR="004D436C" w:rsidRPr="00D63111">
        <w:rPr>
          <w:rFonts w:ascii="Times New Roman" w:hAnsi="Times New Roman"/>
          <w:sz w:val="24"/>
          <w:szCs w:val="24"/>
          <w:lang w:eastAsia="en-US"/>
        </w:rPr>
        <w:t>, введение ФГОС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 xml:space="preserve"> предъявляют особые требования к педагогическим кадрам образовательных организаций, </w:t>
      </w:r>
      <w:r w:rsidR="004D436C" w:rsidRPr="00D63111">
        <w:rPr>
          <w:rFonts w:ascii="Times New Roman" w:hAnsi="Times New Roman"/>
          <w:sz w:val="24"/>
          <w:szCs w:val="24"/>
          <w:lang w:eastAsia="en-US"/>
        </w:rPr>
        <w:t xml:space="preserve">формируют 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 xml:space="preserve"> необход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>и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>мость обеспечения качественного повышения их квалификации, профессиональной переподгото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>в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 xml:space="preserve">ки, условий для непрерывного обучения в течение всей жизни. </w:t>
      </w:r>
    </w:p>
    <w:p w:rsidR="00C75C77" w:rsidRPr="00D63111" w:rsidRDefault="00783637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3111">
        <w:rPr>
          <w:rFonts w:ascii="Times New Roman" w:hAnsi="Times New Roman"/>
          <w:sz w:val="24"/>
          <w:szCs w:val="24"/>
          <w:lang w:eastAsia="en-US"/>
        </w:rPr>
        <w:tab/>
        <w:t xml:space="preserve">В кадровой политике муниципальной системы образования главным звеном являются </w:t>
      </w:r>
      <w:r w:rsidR="004D436C" w:rsidRPr="00D63111">
        <w:rPr>
          <w:rFonts w:ascii="Times New Roman" w:hAnsi="Times New Roman"/>
          <w:sz w:val="24"/>
          <w:szCs w:val="24"/>
          <w:lang w:eastAsia="en-US"/>
        </w:rPr>
        <w:t>руковод</w:t>
      </w:r>
      <w:r w:rsidR="004D436C" w:rsidRPr="00D63111">
        <w:rPr>
          <w:rFonts w:ascii="Times New Roman" w:hAnsi="Times New Roman"/>
          <w:sz w:val="24"/>
          <w:szCs w:val="24"/>
          <w:lang w:eastAsia="en-US"/>
        </w:rPr>
        <w:t>и</w:t>
      </w:r>
      <w:r w:rsidR="004D436C" w:rsidRPr="00D63111">
        <w:rPr>
          <w:rFonts w:ascii="Times New Roman" w:hAnsi="Times New Roman"/>
          <w:sz w:val="24"/>
          <w:szCs w:val="24"/>
          <w:lang w:eastAsia="en-US"/>
        </w:rPr>
        <w:t>тели ОО</w:t>
      </w:r>
      <w:r w:rsidRPr="00D63111">
        <w:rPr>
          <w:rFonts w:ascii="Times New Roman" w:hAnsi="Times New Roman"/>
          <w:sz w:val="24"/>
          <w:szCs w:val="24"/>
          <w:lang w:eastAsia="en-US"/>
        </w:rPr>
        <w:t>. От их стратегического мышления,  способности осуществлять долгосрочное прогнозир</w:t>
      </w:r>
      <w:r w:rsidRPr="00D63111">
        <w:rPr>
          <w:rFonts w:ascii="Times New Roman" w:hAnsi="Times New Roman"/>
          <w:sz w:val="24"/>
          <w:szCs w:val="24"/>
          <w:lang w:eastAsia="en-US"/>
        </w:rPr>
        <w:t>о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вание зависит непосредственное управление кадрами, </w:t>
      </w:r>
      <w:proofErr w:type="gramStart"/>
      <w:r w:rsidRPr="00D63111">
        <w:rPr>
          <w:rFonts w:ascii="Times New Roman" w:hAnsi="Times New Roman"/>
          <w:sz w:val="24"/>
          <w:szCs w:val="24"/>
          <w:lang w:eastAsia="en-US"/>
        </w:rPr>
        <w:t>а</w:t>
      </w:r>
      <w:proofErr w:type="gramEnd"/>
      <w:r w:rsidRPr="00D63111">
        <w:rPr>
          <w:rFonts w:ascii="Times New Roman" w:hAnsi="Times New Roman"/>
          <w:sz w:val="24"/>
          <w:szCs w:val="24"/>
          <w:lang w:eastAsia="en-US"/>
        </w:rPr>
        <w:t xml:space="preserve"> следовательно, и управление качеством образования. </w:t>
      </w:r>
      <w:r w:rsidR="003D723F">
        <w:rPr>
          <w:rFonts w:ascii="Times New Roman" w:hAnsi="Times New Roman"/>
          <w:sz w:val="24"/>
          <w:szCs w:val="24"/>
          <w:lang w:eastAsia="en-US"/>
        </w:rPr>
        <w:t xml:space="preserve">Все руководители 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 прошли профессиональную переподготовку по направлению «М</w:t>
      </w:r>
      <w:r w:rsidRPr="00D63111">
        <w:rPr>
          <w:rFonts w:ascii="Times New Roman" w:hAnsi="Times New Roman"/>
          <w:sz w:val="24"/>
          <w:szCs w:val="24"/>
          <w:lang w:eastAsia="en-US"/>
        </w:rPr>
        <w:t>е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неджмент». </w:t>
      </w:r>
    </w:p>
    <w:p w:rsidR="00783637" w:rsidRPr="00D63111" w:rsidRDefault="00783637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3111">
        <w:rPr>
          <w:rFonts w:ascii="Times New Roman" w:hAnsi="Times New Roman"/>
          <w:sz w:val="24"/>
          <w:szCs w:val="24"/>
          <w:lang w:eastAsia="en-US"/>
        </w:rPr>
        <w:t>Одна из основных проблем кадрового обеспечения системы образования — это сохранение усто</w:t>
      </w:r>
      <w:r w:rsidRPr="00D63111">
        <w:rPr>
          <w:rFonts w:ascii="Times New Roman" w:hAnsi="Times New Roman"/>
          <w:sz w:val="24"/>
          <w:szCs w:val="24"/>
          <w:lang w:eastAsia="en-US"/>
        </w:rPr>
        <w:t>й</w:t>
      </w:r>
      <w:r w:rsidRPr="00D63111">
        <w:rPr>
          <w:rFonts w:ascii="Times New Roman" w:hAnsi="Times New Roman"/>
          <w:sz w:val="24"/>
          <w:szCs w:val="24"/>
          <w:lang w:eastAsia="en-US"/>
        </w:rPr>
        <w:t>чивой тенденции старения учительского  состава образовательных организаций,  медленное обно</w:t>
      </w:r>
      <w:r w:rsidRPr="00D63111">
        <w:rPr>
          <w:rFonts w:ascii="Times New Roman" w:hAnsi="Times New Roman"/>
          <w:sz w:val="24"/>
          <w:szCs w:val="24"/>
          <w:lang w:eastAsia="en-US"/>
        </w:rPr>
        <w:t>в</w:t>
      </w:r>
      <w:r w:rsidRPr="00D63111">
        <w:rPr>
          <w:rFonts w:ascii="Times New Roman" w:hAnsi="Times New Roman"/>
          <w:sz w:val="24"/>
          <w:szCs w:val="24"/>
          <w:lang w:eastAsia="en-US"/>
        </w:rPr>
        <w:lastRenderedPageBreak/>
        <w:t xml:space="preserve">ление и недостаточный приток молодых работников. В настоящее время средний возраст учителей  составляет около </w:t>
      </w:r>
      <w:r w:rsidR="003D723F">
        <w:rPr>
          <w:rFonts w:ascii="Times New Roman" w:hAnsi="Times New Roman"/>
          <w:sz w:val="24"/>
          <w:szCs w:val="24"/>
          <w:lang w:eastAsia="en-US"/>
        </w:rPr>
        <w:t>49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 лет. Работающих пенсионеров в системе образования – </w:t>
      </w:r>
      <w:r w:rsidR="003D723F">
        <w:rPr>
          <w:rFonts w:ascii="Times New Roman" w:hAnsi="Times New Roman"/>
          <w:sz w:val="24"/>
          <w:szCs w:val="24"/>
          <w:lang w:eastAsia="en-US"/>
        </w:rPr>
        <w:t>42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 человек</w:t>
      </w:r>
      <w:r w:rsidR="003D723F">
        <w:rPr>
          <w:rFonts w:ascii="Times New Roman" w:hAnsi="Times New Roman"/>
          <w:sz w:val="24"/>
          <w:szCs w:val="24"/>
          <w:lang w:eastAsia="en-US"/>
        </w:rPr>
        <w:t>а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="003D723F">
        <w:rPr>
          <w:rFonts w:ascii="Times New Roman" w:hAnsi="Times New Roman"/>
          <w:sz w:val="24"/>
          <w:szCs w:val="24"/>
          <w:lang w:eastAsia="en-US"/>
        </w:rPr>
        <w:t>16,8</w:t>
      </w:r>
      <w:r w:rsidRPr="00D63111">
        <w:rPr>
          <w:rFonts w:ascii="Times New Roman" w:hAnsi="Times New Roman"/>
          <w:sz w:val="24"/>
          <w:szCs w:val="24"/>
          <w:lang w:eastAsia="en-US"/>
        </w:rPr>
        <w:t>%).</w:t>
      </w:r>
    </w:p>
    <w:p w:rsidR="00783637" w:rsidRPr="00D63111" w:rsidRDefault="00783637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3111">
        <w:rPr>
          <w:rFonts w:ascii="Times New Roman" w:hAnsi="Times New Roman"/>
          <w:sz w:val="24"/>
          <w:szCs w:val="24"/>
          <w:lang w:eastAsia="en-US"/>
        </w:rPr>
        <w:t>За последние 5 лет  в системе образования наблюдается тенденция к сокращению количества уч</w:t>
      </w:r>
      <w:r w:rsidRPr="00D63111">
        <w:rPr>
          <w:rFonts w:ascii="Times New Roman" w:hAnsi="Times New Roman"/>
          <w:sz w:val="24"/>
          <w:szCs w:val="24"/>
          <w:lang w:eastAsia="en-US"/>
        </w:rPr>
        <w:t>и</w:t>
      </w:r>
      <w:r w:rsidRPr="00D63111">
        <w:rPr>
          <w:rFonts w:ascii="Times New Roman" w:hAnsi="Times New Roman"/>
          <w:sz w:val="24"/>
          <w:szCs w:val="24"/>
          <w:lang w:eastAsia="en-US"/>
        </w:rPr>
        <w:t>телей на</w:t>
      </w:r>
      <w:r w:rsidR="003D723F">
        <w:rPr>
          <w:rFonts w:ascii="Times New Roman" w:hAnsi="Times New Roman"/>
          <w:sz w:val="24"/>
          <w:szCs w:val="24"/>
          <w:lang w:eastAsia="en-US"/>
        </w:rPr>
        <w:t xml:space="preserve"> 6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 человек. Растет число вакансий,</w:t>
      </w:r>
      <w:r w:rsidR="004D436C" w:rsidRPr="00D6311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63111">
        <w:rPr>
          <w:rFonts w:ascii="Times New Roman" w:hAnsi="Times New Roman"/>
          <w:sz w:val="24"/>
          <w:szCs w:val="24"/>
          <w:lang w:eastAsia="en-US"/>
        </w:rPr>
        <w:t>их сегодня</w:t>
      </w:r>
      <w:r w:rsidR="003D723F">
        <w:rPr>
          <w:rFonts w:ascii="Times New Roman" w:hAnsi="Times New Roman"/>
          <w:sz w:val="24"/>
          <w:szCs w:val="24"/>
          <w:lang w:eastAsia="en-US"/>
        </w:rPr>
        <w:t xml:space="preserve"> 6 (учитель математики-2, русского языка - 2, истории-1, информатики-1).</w:t>
      </w:r>
    </w:p>
    <w:p w:rsidR="00783637" w:rsidRPr="00D63111" w:rsidRDefault="00783637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3111">
        <w:rPr>
          <w:rFonts w:ascii="Times New Roman" w:hAnsi="Times New Roman"/>
          <w:sz w:val="24"/>
          <w:szCs w:val="24"/>
          <w:lang w:eastAsia="en-US"/>
        </w:rPr>
        <w:t xml:space="preserve">Выстраивая систему сопровождения методической работы в муниципальной образовательной системе, </w:t>
      </w:r>
      <w:r w:rsidR="004D436C" w:rsidRPr="00D63111">
        <w:rPr>
          <w:rFonts w:ascii="Times New Roman" w:hAnsi="Times New Roman"/>
          <w:sz w:val="24"/>
          <w:szCs w:val="24"/>
          <w:lang w:eastAsia="en-US"/>
        </w:rPr>
        <w:t xml:space="preserve">необходимо обратить внимание на 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 следующие задачи по совершенствованию деятельн</w:t>
      </w:r>
      <w:r w:rsidRPr="00D63111">
        <w:rPr>
          <w:rFonts w:ascii="Times New Roman" w:hAnsi="Times New Roman"/>
          <w:sz w:val="24"/>
          <w:szCs w:val="24"/>
          <w:lang w:eastAsia="en-US"/>
        </w:rPr>
        <w:t>о</w:t>
      </w:r>
      <w:r w:rsidRPr="00D63111">
        <w:rPr>
          <w:rFonts w:ascii="Times New Roman" w:hAnsi="Times New Roman"/>
          <w:sz w:val="24"/>
          <w:szCs w:val="24"/>
          <w:lang w:eastAsia="en-US"/>
        </w:rPr>
        <w:t xml:space="preserve">сти методической </w:t>
      </w:r>
      <w:r w:rsidR="004D436C" w:rsidRPr="00D63111">
        <w:rPr>
          <w:rFonts w:ascii="Times New Roman" w:hAnsi="Times New Roman"/>
          <w:sz w:val="24"/>
          <w:szCs w:val="24"/>
          <w:lang w:eastAsia="en-US"/>
        </w:rPr>
        <w:t>работы</w:t>
      </w:r>
      <w:r w:rsidRPr="00D63111">
        <w:rPr>
          <w:rFonts w:ascii="Times New Roman" w:hAnsi="Times New Roman"/>
          <w:sz w:val="24"/>
          <w:szCs w:val="24"/>
          <w:lang w:eastAsia="en-US"/>
        </w:rPr>
        <w:t>:</w:t>
      </w:r>
    </w:p>
    <w:p w:rsidR="00783637" w:rsidRPr="00D63111" w:rsidRDefault="00783637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3111">
        <w:rPr>
          <w:rFonts w:ascii="Times New Roman" w:hAnsi="Times New Roman"/>
          <w:sz w:val="24"/>
          <w:szCs w:val="24"/>
          <w:lang w:eastAsia="en-US"/>
        </w:rPr>
        <w:t>1.Усилить методическое, психолого-педагогическое сопровождение внедрения и реализации ФГОС на всех уровнях образования.</w:t>
      </w:r>
    </w:p>
    <w:p w:rsidR="00783637" w:rsidRPr="00D63111" w:rsidRDefault="00783637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3111">
        <w:rPr>
          <w:rFonts w:ascii="Times New Roman" w:hAnsi="Times New Roman"/>
          <w:sz w:val="24"/>
          <w:szCs w:val="24"/>
          <w:lang w:eastAsia="en-US"/>
        </w:rPr>
        <w:t>2.Внедрять и эффективно использовать технологии дистанционного обучения, электронные обр</w:t>
      </w:r>
      <w:r w:rsidRPr="00D63111">
        <w:rPr>
          <w:rFonts w:ascii="Times New Roman" w:hAnsi="Times New Roman"/>
          <w:sz w:val="24"/>
          <w:szCs w:val="24"/>
          <w:lang w:eastAsia="en-US"/>
        </w:rPr>
        <w:t>а</w:t>
      </w:r>
      <w:r w:rsidRPr="00D63111">
        <w:rPr>
          <w:rFonts w:ascii="Times New Roman" w:hAnsi="Times New Roman"/>
          <w:sz w:val="24"/>
          <w:szCs w:val="24"/>
          <w:lang w:eastAsia="en-US"/>
        </w:rPr>
        <w:t>зовательные ресурсы.</w:t>
      </w:r>
    </w:p>
    <w:p w:rsidR="004D436C" w:rsidRPr="00D63111" w:rsidRDefault="00783637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3111">
        <w:rPr>
          <w:rFonts w:ascii="Times New Roman" w:hAnsi="Times New Roman"/>
          <w:sz w:val="24"/>
          <w:szCs w:val="24"/>
          <w:lang w:eastAsia="en-US"/>
        </w:rPr>
        <w:t xml:space="preserve">3. Продолжить активную кадровую политику по совершенствованию кадрового потенциала. </w:t>
      </w:r>
    </w:p>
    <w:p w:rsidR="00783637" w:rsidRPr="00D63111" w:rsidRDefault="00783637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3111">
        <w:rPr>
          <w:rFonts w:ascii="Times New Roman" w:hAnsi="Times New Roman"/>
          <w:sz w:val="24"/>
          <w:szCs w:val="24"/>
          <w:lang w:eastAsia="en-US"/>
        </w:rPr>
        <w:t>4.</w:t>
      </w:r>
      <w:r w:rsidR="004D436C" w:rsidRPr="00D63111">
        <w:rPr>
          <w:rFonts w:ascii="Times New Roman" w:hAnsi="Times New Roman"/>
          <w:sz w:val="24"/>
          <w:szCs w:val="24"/>
          <w:lang w:eastAsia="en-US"/>
        </w:rPr>
        <w:t xml:space="preserve">Усилить </w:t>
      </w:r>
      <w:proofErr w:type="spellStart"/>
      <w:r w:rsidR="004D436C" w:rsidRPr="00D63111">
        <w:rPr>
          <w:rFonts w:ascii="Times New Roman" w:hAnsi="Times New Roman"/>
          <w:sz w:val="24"/>
          <w:szCs w:val="24"/>
          <w:lang w:eastAsia="en-US"/>
        </w:rPr>
        <w:t>дятельность</w:t>
      </w:r>
      <w:proofErr w:type="spellEnd"/>
      <w:r w:rsidRPr="00D63111">
        <w:rPr>
          <w:rFonts w:ascii="Times New Roman" w:hAnsi="Times New Roman"/>
          <w:sz w:val="24"/>
          <w:szCs w:val="24"/>
          <w:lang w:eastAsia="en-US"/>
        </w:rPr>
        <w:t xml:space="preserve"> по работе с одарёнными детьми, методического сопровождения олимпиа</w:t>
      </w:r>
      <w:r w:rsidRPr="00D63111">
        <w:rPr>
          <w:rFonts w:ascii="Times New Roman" w:hAnsi="Times New Roman"/>
          <w:sz w:val="24"/>
          <w:szCs w:val="24"/>
          <w:lang w:eastAsia="en-US"/>
        </w:rPr>
        <w:t>д</w:t>
      </w:r>
      <w:r w:rsidRPr="00D63111">
        <w:rPr>
          <w:rFonts w:ascii="Times New Roman" w:hAnsi="Times New Roman"/>
          <w:sz w:val="24"/>
          <w:szCs w:val="24"/>
          <w:lang w:eastAsia="en-US"/>
        </w:rPr>
        <w:t>ного движения по итогам обобщения опыта лучших педагогических практик.</w:t>
      </w:r>
    </w:p>
    <w:p w:rsidR="00783637" w:rsidRPr="00D63111" w:rsidRDefault="00783637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3111">
        <w:rPr>
          <w:rFonts w:ascii="Times New Roman" w:hAnsi="Times New Roman"/>
          <w:sz w:val="24"/>
          <w:szCs w:val="24"/>
          <w:lang w:eastAsia="en-US"/>
        </w:rPr>
        <w:t>5.Осуществить адресную помощь образовательным организациям при разработке программы ра</w:t>
      </w:r>
      <w:r w:rsidRPr="00D63111">
        <w:rPr>
          <w:rFonts w:ascii="Times New Roman" w:hAnsi="Times New Roman"/>
          <w:sz w:val="24"/>
          <w:szCs w:val="24"/>
          <w:lang w:eastAsia="en-US"/>
        </w:rPr>
        <w:t>з</w:t>
      </w:r>
      <w:r w:rsidRPr="00D63111">
        <w:rPr>
          <w:rFonts w:ascii="Times New Roman" w:hAnsi="Times New Roman"/>
          <w:sz w:val="24"/>
          <w:szCs w:val="24"/>
          <w:lang w:eastAsia="en-US"/>
        </w:rPr>
        <w:t>вития, образовательных программ (рабочих программ, курсов, оценочных, методических матери</w:t>
      </w:r>
      <w:r w:rsidRPr="00D63111">
        <w:rPr>
          <w:rFonts w:ascii="Times New Roman" w:hAnsi="Times New Roman"/>
          <w:sz w:val="24"/>
          <w:szCs w:val="24"/>
          <w:lang w:eastAsia="en-US"/>
        </w:rPr>
        <w:t>а</w:t>
      </w:r>
      <w:r w:rsidRPr="00D63111">
        <w:rPr>
          <w:rFonts w:ascii="Times New Roman" w:hAnsi="Times New Roman"/>
          <w:sz w:val="24"/>
          <w:szCs w:val="24"/>
          <w:lang w:eastAsia="en-US"/>
        </w:rPr>
        <w:t>лов).</w:t>
      </w:r>
    </w:p>
    <w:p w:rsidR="00783637" w:rsidRPr="00D63111" w:rsidRDefault="00783637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3111">
        <w:rPr>
          <w:rFonts w:ascii="Times New Roman" w:hAnsi="Times New Roman"/>
          <w:sz w:val="24"/>
          <w:szCs w:val="24"/>
          <w:lang w:eastAsia="en-US"/>
        </w:rPr>
        <w:t>6.Организовать работу по методическому сопровождению учителей, показывающих низкий р</w:t>
      </w:r>
      <w:r w:rsidRPr="00D63111">
        <w:rPr>
          <w:rFonts w:ascii="Times New Roman" w:hAnsi="Times New Roman"/>
          <w:sz w:val="24"/>
          <w:szCs w:val="24"/>
          <w:lang w:eastAsia="en-US"/>
        </w:rPr>
        <w:t>е</w:t>
      </w:r>
      <w:r w:rsidRPr="00D63111">
        <w:rPr>
          <w:rFonts w:ascii="Times New Roman" w:hAnsi="Times New Roman"/>
          <w:sz w:val="24"/>
          <w:szCs w:val="24"/>
          <w:lang w:eastAsia="en-US"/>
        </w:rPr>
        <w:t>зультат по итогам ЕГЭ и ОГЭ.</w:t>
      </w:r>
    </w:p>
    <w:p w:rsidR="00783637" w:rsidRPr="00D63111" w:rsidRDefault="004D436C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3111">
        <w:rPr>
          <w:rFonts w:ascii="Times New Roman" w:hAnsi="Times New Roman"/>
          <w:sz w:val="24"/>
          <w:szCs w:val="24"/>
          <w:lang w:eastAsia="en-US"/>
        </w:rPr>
        <w:t>7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>.В процессе контрольно-аналитической деятельности ОУ выявлять затруднения дидактического и методического характера для коррекции организации образовательной деятельности.</w:t>
      </w:r>
    </w:p>
    <w:p w:rsidR="00783637" w:rsidRPr="00D63111" w:rsidRDefault="004D436C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3111">
        <w:rPr>
          <w:rFonts w:ascii="Times New Roman" w:hAnsi="Times New Roman"/>
          <w:sz w:val="24"/>
          <w:szCs w:val="24"/>
          <w:lang w:eastAsia="en-US"/>
        </w:rPr>
        <w:t>8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>. Сформировать электронный банк данных успешных практик и опыта педагогической деятел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>ь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>ности для последующей диссеминации.</w:t>
      </w:r>
    </w:p>
    <w:p w:rsidR="00783637" w:rsidRPr="00D63111" w:rsidRDefault="004D436C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3111">
        <w:rPr>
          <w:rFonts w:ascii="Times New Roman" w:hAnsi="Times New Roman"/>
          <w:sz w:val="24"/>
          <w:szCs w:val="24"/>
          <w:lang w:eastAsia="en-US"/>
        </w:rPr>
        <w:t>9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>.Оказывать методическую помощь по организации современных уроков.</w:t>
      </w:r>
    </w:p>
    <w:p w:rsidR="00783637" w:rsidRPr="00D63111" w:rsidRDefault="004D436C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3111">
        <w:rPr>
          <w:rFonts w:ascii="Times New Roman" w:hAnsi="Times New Roman"/>
          <w:sz w:val="24"/>
          <w:szCs w:val="24"/>
          <w:lang w:eastAsia="en-US"/>
        </w:rPr>
        <w:t>10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>.Продолжать работу по обобщению передового  педагогического опыта   учителей высшей кв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>а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>лификационной категории и учителей, учащиеся которых показывают стабильно высокие результ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>а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>ты на итоговой аттестации и при сдаче ЕГЭ</w:t>
      </w:r>
    </w:p>
    <w:p w:rsidR="00783637" w:rsidRPr="00D63111" w:rsidRDefault="00783637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3111">
        <w:rPr>
          <w:rFonts w:ascii="Times New Roman" w:hAnsi="Times New Roman"/>
          <w:sz w:val="24"/>
          <w:szCs w:val="24"/>
          <w:lang w:eastAsia="en-US"/>
        </w:rPr>
        <w:t>1</w:t>
      </w:r>
      <w:r w:rsidR="00D63111" w:rsidRPr="00D63111">
        <w:rPr>
          <w:rFonts w:ascii="Times New Roman" w:hAnsi="Times New Roman"/>
          <w:sz w:val="24"/>
          <w:szCs w:val="24"/>
          <w:lang w:eastAsia="en-US"/>
        </w:rPr>
        <w:t>1</w:t>
      </w:r>
      <w:r w:rsidRPr="00D63111">
        <w:rPr>
          <w:rFonts w:ascii="Times New Roman" w:hAnsi="Times New Roman"/>
          <w:sz w:val="24"/>
          <w:szCs w:val="24"/>
          <w:lang w:eastAsia="en-US"/>
        </w:rPr>
        <w:t>.Создать условия для продуктивного участия педагогических и руководящих работников в эк</w:t>
      </w:r>
      <w:r w:rsidRPr="00D63111">
        <w:rPr>
          <w:rFonts w:ascii="Times New Roman" w:hAnsi="Times New Roman"/>
          <w:sz w:val="24"/>
          <w:szCs w:val="24"/>
          <w:lang w:eastAsia="en-US"/>
        </w:rPr>
        <w:t>с</w:t>
      </w:r>
      <w:r w:rsidRPr="00D63111">
        <w:rPr>
          <w:rFonts w:ascii="Times New Roman" w:hAnsi="Times New Roman"/>
          <w:sz w:val="24"/>
          <w:szCs w:val="24"/>
          <w:lang w:eastAsia="en-US"/>
        </w:rPr>
        <w:t>периментальной, инновационной деятельности.</w:t>
      </w:r>
    </w:p>
    <w:p w:rsidR="00783637" w:rsidRPr="00D63111" w:rsidRDefault="00783637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3111">
        <w:rPr>
          <w:rFonts w:ascii="Times New Roman" w:hAnsi="Times New Roman"/>
          <w:sz w:val="24"/>
          <w:szCs w:val="24"/>
          <w:lang w:eastAsia="en-US"/>
        </w:rPr>
        <w:t>1</w:t>
      </w:r>
      <w:r w:rsidR="00D63111" w:rsidRPr="00D63111">
        <w:rPr>
          <w:rFonts w:ascii="Times New Roman" w:hAnsi="Times New Roman"/>
          <w:sz w:val="24"/>
          <w:szCs w:val="24"/>
          <w:lang w:eastAsia="en-US"/>
        </w:rPr>
        <w:t>2</w:t>
      </w:r>
      <w:r w:rsidRPr="00D63111">
        <w:rPr>
          <w:rFonts w:ascii="Times New Roman" w:hAnsi="Times New Roman"/>
          <w:sz w:val="24"/>
          <w:szCs w:val="24"/>
          <w:lang w:eastAsia="en-US"/>
        </w:rPr>
        <w:t>.Создавать условия для организации и осуществления повышения квалификации педагогич</w:t>
      </w:r>
      <w:r w:rsidRPr="00D63111">
        <w:rPr>
          <w:rFonts w:ascii="Times New Roman" w:hAnsi="Times New Roman"/>
          <w:sz w:val="24"/>
          <w:szCs w:val="24"/>
          <w:lang w:eastAsia="en-US"/>
        </w:rPr>
        <w:t>е</w:t>
      </w:r>
      <w:r w:rsidRPr="00D63111">
        <w:rPr>
          <w:rFonts w:ascii="Times New Roman" w:hAnsi="Times New Roman"/>
          <w:sz w:val="24"/>
          <w:szCs w:val="24"/>
          <w:lang w:eastAsia="en-US"/>
        </w:rPr>
        <w:t>ских и руководящих работников ОУ.</w:t>
      </w:r>
    </w:p>
    <w:p w:rsidR="00C530D8" w:rsidRPr="00D63111" w:rsidRDefault="00C530D8" w:rsidP="006A0FBC">
      <w:pPr>
        <w:spacing w:after="0" w:line="360" w:lineRule="auto"/>
        <w:ind w:left="-284" w:right="-284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3111">
        <w:rPr>
          <w:rFonts w:ascii="Times New Roman" w:hAnsi="Times New Roman"/>
          <w:sz w:val="24"/>
          <w:szCs w:val="24"/>
          <w:lang w:eastAsia="en-US"/>
        </w:rPr>
        <w:t>1</w:t>
      </w:r>
      <w:r w:rsidR="00D63111" w:rsidRPr="00D63111">
        <w:rPr>
          <w:rFonts w:ascii="Times New Roman" w:hAnsi="Times New Roman"/>
          <w:sz w:val="24"/>
          <w:szCs w:val="24"/>
          <w:lang w:eastAsia="en-US"/>
        </w:rPr>
        <w:t>3</w:t>
      </w:r>
      <w:r w:rsidRPr="00D63111">
        <w:rPr>
          <w:rFonts w:ascii="Times New Roman" w:hAnsi="Times New Roman"/>
          <w:sz w:val="24"/>
          <w:szCs w:val="24"/>
          <w:lang w:eastAsia="en-US"/>
        </w:rPr>
        <w:t>.Обеспечить условия</w:t>
      </w:r>
      <w:r w:rsidR="00783637" w:rsidRPr="00D63111">
        <w:rPr>
          <w:rFonts w:ascii="Times New Roman" w:hAnsi="Times New Roman"/>
          <w:sz w:val="24"/>
          <w:szCs w:val="24"/>
          <w:lang w:eastAsia="en-US"/>
        </w:rPr>
        <w:t xml:space="preserve"> для профессионального роста педагогов. </w:t>
      </w:r>
    </w:p>
    <w:p w:rsidR="00295BE3" w:rsidRDefault="00295BE3" w:rsidP="006A0FBC">
      <w:pPr>
        <w:pStyle w:val="aa"/>
        <w:spacing w:line="360" w:lineRule="auto"/>
        <w:ind w:left="-284" w:firstLine="142"/>
        <w:jc w:val="center"/>
        <w:rPr>
          <w:b/>
          <w:sz w:val="28"/>
          <w:szCs w:val="28"/>
        </w:rPr>
      </w:pPr>
    </w:p>
    <w:p w:rsidR="003D0432" w:rsidRPr="003718C3" w:rsidRDefault="00012CB7" w:rsidP="006A0FBC">
      <w:pPr>
        <w:pStyle w:val="aa"/>
        <w:spacing w:line="360" w:lineRule="auto"/>
        <w:ind w:left="-284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15. </w:t>
      </w:r>
      <w:r w:rsidR="003D0432" w:rsidRPr="003718C3">
        <w:rPr>
          <w:b/>
          <w:sz w:val="28"/>
          <w:szCs w:val="28"/>
        </w:rPr>
        <w:t>Приоритетные направления развития муниципальной системы образов</w:t>
      </w:r>
      <w:r w:rsidR="003D0432" w:rsidRPr="003718C3">
        <w:rPr>
          <w:b/>
          <w:sz w:val="28"/>
          <w:szCs w:val="28"/>
        </w:rPr>
        <w:t>а</w:t>
      </w:r>
      <w:r w:rsidR="003D0432" w:rsidRPr="003718C3">
        <w:rPr>
          <w:b/>
          <w:sz w:val="28"/>
          <w:szCs w:val="28"/>
        </w:rPr>
        <w:t xml:space="preserve">ния </w:t>
      </w:r>
      <w:proofErr w:type="spellStart"/>
      <w:r w:rsidR="00D63111">
        <w:rPr>
          <w:b/>
          <w:sz w:val="28"/>
          <w:szCs w:val="28"/>
        </w:rPr>
        <w:t>Дивеевского</w:t>
      </w:r>
      <w:proofErr w:type="spellEnd"/>
      <w:r w:rsidR="00D63111">
        <w:rPr>
          <w:b/>
          <w:sz w:val="28"/>
          <w:szCs w:val="28"/>
        </w:rPr>
        <w:t xml:space="preserve"> муниципального района</w:t>
      </w:r>
    </w:p>
    <w:p w:rsidR="003D0432" w:rsidRPr="003718C3" w:rsidRDefault="003D0432" w:rsidP="006A0FBC">
      <w:pPr>
        <w:pStyle w:val="aa"/>
        <w:spacing w:line="360" w:lineRule="auto"/>
        <w:ind w:left="-284" w:firstLine="142"/>
        <w:jc w:val="center"/>
        <w:rPr>
          <w:b/>
          <w:sz w:val="28"/>
          <w:szCs w:val="28"/>
        </w:rPr>
      </w:pPr>
      <w:r w:rsidRPr="003718C3">
        <w:rPr>
          <w:b/>
          <w:sz w:val="28"/>
          <w:szCs w:val="28"/>
        </w:rPr>
        <w:t>на 201</w:t>
      </w:r>
      <w:r w:rsidR="00333B85">
        <w:rPr>
          <w:b/>
          <w:sz w:val="28"/>
          <w:szCs w:val="28"/>
        </w:rPr>
        <w:t>8</w:t>
      </w:r>
      <w:r w:rsidRPr="003718C3">
        <w:rPr>
          <w:b/>
          <w:sz w:val="28"/>
          <w:szCs w:val="28"/>
        </w:rPr>
        <w:t xml:space="preserve"> – 201</w:t>
      </w:r>
      <w:r w:rsidR="00333B85">
        <w:rPr>
          <w:b/>
          <w:sz w:val="28"/>
          <w:szCs w:val="28"/>
        </w:rPr>
        <w:t>9</w:t>
      </w:r>
      <w:r w:rsidRPr="003718C3">
        <w:rPr>
          <w:b/>
          <w:sz w:val="28"/>
          <w:szCs w:val="28"/>
        </w:rPr>
        <w:t xml:space="preserve"> учебный год</w:t>
      </w:r>
    </w:p>
    <w:p w:rsidR="003D0432" w:rsidRPr="00012CB7" w:rsidRDefault="003D0432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t>Для муниципальной системы образования одними из приоритетных направлений являются:</w:t>
      </w:r>
    </w:p>
    <w:p w:rsidR="003D0432" w:rsidRPr="00012CB7" w:rsidRDefault="003D0432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t>- достижение целевых ориентиров, обозначенных в муниципальной программе</w:t>
      </w:r>
      <w:r w:rsidR="00D63111" w:rsidRPr="00012CB7">
        <w:rPr>
          <w:rFonts w:ascii="Times New Roman" w:hAnsi="Times New Roman"/>
          <w:sz w:val="24"/>
          <w:szCs w:val="24"/>
        </w:rPr>
        <w:t xml:space="preserve"> «Развитие обр</w:t>
      </w:r>
      <w:r w:rsidR="00D63111" w:rsidRPr="00012CB7">
        <w:rPr>
          <w:rFonts w:ascii="Times New Roman" w:hAnsi="Times New Roman"/>
          <w:sz w:val="24"/>
          <w:szCs w:val="24"/>
        </w:rPr>
        <w:t>а</w:t>
      </w:r>
      <w:r w:rsidR="00D63111" w:rsidRPr="00012CB7">
        <w:rPr>
          <w:rFonts w:ascii="Times New Roman" w:hAnsi="Times New Roman"/>
          <w:sz w:val="24"/>
          <w:szCs w:val="24"/>
        </w:rPr>
        <w:t xml:space="preserve">зования </w:t>
      </w:r>
      <w:proofErr w:type="spellStart"/>
      <w:r w:rsidR="00D63111" w:rsidRPr="00012CB7">
        <w:rPr>
          <w:rFonts w:ascii="Times New Roman" w:hAnsi="Times New Roman"/>
          <w:sz w:val="24"/>
          <w:szCs w:val="24"/>
        </w:rPr>
        <w:t>Дивеевского</w:t>
      </w:r>
      <w:proofErr w:type="spellEnd"/>
      <w:r w:rsidR="00D63111" w:rsidRPr="00012CB7">
        <w:rPr>
          <w:rFonts w:ascii="Times New Roman" w:hAnsi="Times New Roman"/>
          <w:sz w:val="24"/>
          <w:szCs w:val="24"/>
        </w:rPr>
        <w:t xml:space="preserve"> муниципального района Нижегородской области  на  2015–2020 годы», «Дорожная карта на 2014-2018 годы»</w:t>
      </w:r>
      <w:r w:rsidRPr="00012CB7">
        <w:rPr>
          <w:rFonts w:ascii="Times New Roman" w:hAnsi="Times New Roman"/>
          <w:sz w:val="24"/>
          <w:szCs w:val="24"/>
        </w:rPr>
        <w:t>;</w:t>
      </w:r>
    </w:p>
    <w:p w:rsidR="003D0432" w:rsidRPr="00012CB7" w:rsidRDefault="003D0432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t>-формирование образовательной сети, обеспечивающей равный доступ к получению совреме</w:t>
      </w:r>
      <w:r w:rsidRPr="00012CB7">
        <w:rPr>
          <w:rFonts w:ascii="Times New Roman" w:hAnsi="Times New Roman"/>
          <w:sz w:val="24"/>
          <w:szCs w:val="24"/>
        </w:rPr>
        <w:t>н</w:t>
      </w:r>
      <w:r w:rsidRPr="00012CB7">
        <w:rPr>
          <w:rFonts w:ascii="Times New Roman" w:hAnsi="Times New Roman"/>
          <w:sz w:val="24"/>
          <w:szCs w:val="24"/>
        </w:rPr>
        <w:t>ного качественного образования, независимо от места жительства, состояния здоровья обуча</w:t>
      </w:r>
      <w:r w:rsidRPr="00012CB7">
        <w:rPr>
          <w:rFonts w:ascii="Times New Roman" w:hAnsi="Times New Roman"/>
          <w:sz w:val="24"/>
          <w:szCs w:val="24"/>
        </w:rPr>
        <w:t>ю</w:t>
      </w:r>
      <w:r w:rsidRPr="00012CB7">
        <w:rPr>
          <w:rFonts w:ascii="Times New Roman" w:hAnsi="Times New Roman"/>
          <w:sz w:val="24"/>
          <w:szCs w:val="24"/>
        </w:rPr>
        <w:t>щихся, социального положения семей;</w:t>
      </w:r>
      <w:r w:rsidR="004A494F" w:rsidRPr="00012CB7">
        <w:rPr>
          <w:rFonts w:ascii="Times New Roman" w:hAnsi="Times New Roman"/>
          <w:sz w:val="24"/>
          <w:szCs w:val="24"/>
        </w:rPr>
        <w:t xml:space="preserve"> осуществление деятельности по социальной интеграции детей с ограниченными возможностями здоровья в общеобразовательную среду;</w:t>
      </w:r>
    </w:p>
    <w:p w:rsidR="003D0432" w:rsidRPr="00012CB7" w:rsidRDefault="003D0432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t>-повышение качества образования на всех уровнях, обеспечение соответствия образовательных результатов требованиям ФГОС и меняющимся запросам участников образовательных отнош</w:t>
      </w:r>
      <w:r w:rsidRPr="00012CB7">
        <w:rPr>
          <w:rFonts w:ascii="Times New Roman" w:hAnsi="Times New Roman"/>
          <w:sz w:val="24"/>
          <w:szCs w:val="24"/>
        </w:rPr>
        <w:t>е</w:t>
      </w:r>
      <w:r w:rsidRPr="00012CB7">
        <w:rPr>
          <w:rFonts w:ascii="Times New Roman" w:hAnsi="Times New Roman"/>
          <w:sz w:val="24"/>
          <w:szCs w:val="24"/>
        </w:rPr>
        <w:t>ний;</w:t>
      </w:r>
    </w:p>
    <w:p w:rsidR="003D0432" w:rsidRPr="00012CB7" w:rsidRDefault="003D0432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t>-обеспечение инновационного характера развития образовательной сферы;</w:t>
      </w:r>
    </w:p>
    <w:p w:rsidR="003D0432" w:rsidRPr="00012CB7" w:rsidRDefault="003D0432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t>-внедрение и эффективное использование технологий дистанционного обучения, электронных образовательных ресурсов, предоставление  муниципальных услуг в электронном виде;</w:t>
      </w:r>
    </w:p>
    <w:p w:rsidR="003D0432" w:rsidRPr="00012CB7" w:rsidRDefault="003D0432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t>-создание современной муниципальной системы оценки качества образования на основе при</w:t>
      </w:r>
      <w:r w:rsidRPr="00012CB7">
        <w:rPr>
          <w:rFonts w:ascii="Times New Roman" w:hAnsi="Times New Roman"/>
          <w:sz w:val="24"/>
          <w:szCs w:val="24"/>
        </w:rPr>
        <w:t>н</w:t>
      </w:r>
      <w:r w:rsidRPr="00012CB7">
        <w:rPr>
          <w:rFonts w:ascii="Times New Roman" w:hAnsi="Times New Roman"/>
          <w:sz w:val="24"/>
          <w:szCs w:val="24"/>
        </w:rPr>
        <w:t>ципов открытости, объективности, прозрачности;</w:t>
      </w:r>
    </w:p>
    <w:p w:rsidR="003D0432" w:rsidRPr="00012CB7" w:rsidRDefault="003D0432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t>-совершенствование управленческой деятельности в сфере образования;</w:t>
      </w:r>
    </w:p>
    <w:p w:rsidR="003D0432" w:rsidRPr="00012CB7" w:rsidRDefault="003D0432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t>-содействие</w:t>
      </w:r>
      <w:r w:rsidR="008929F8" w:rsidRPr="00012CB7">
        <w:rPr>
          <w:rFonts w:ascii="Times New Roman" w:hAnsi="Times New Roman"/>
          <w:sz w:val="24"/>
          <w:szCs w:val="24"/>
        </w:rPr>
        <w:t xml:space="preserve"> в </w:t>
      </w:r>
      <w:r w:rsidRPr="00012CB7">
        <w:rPr>
          <w:rFonts w:ascii="Times New Roman" w:hAnsi="Times New Roman"/>
          <w:sz w:val="24"/>
          <w:szCs w:val="24"/>
        </w:rPr>
        <w:t xml:space="preserve"> повышени</w:t>
      </w:r>
      <w:r w:rsidR="008929F8" w:rsidRPr="00012CB7">
        <w:rPr>
          <w:rFonts w:ascii="Times New Roman" w:hAnsi="Times New Roman"/>
          <w:sz w:val="24"/>
          <w:szCs w:val="24"/>
        </w:rPr>
        <w:t>и</w:t>
      </w:r>
      <w:r w:rsidRPr="00012CB7">
        <w:rPr>
          <w:rFonts w:ascii="Times New Roman" w:hAnsi="Times New Roman"/>
          <w:sz w:val="24"/>
          <w:szCs w:val="24"/>
        </w:rPr>
        <w:t xml:space="preserve">  социальной, коммуникативной и педагогической компетентности</w:t>
      </w:r>
      <w:r w:rsidR="008929F8" w:rsidRPr="00012CB7">
        <w:rPr>
          <w:rFonts w:ascii="Times New Roman" w:hAnsi="Times New Roman"/>
          <w:sz w:val="24"/>
          <w:szCs w:val="24"/>
        </w:rPr>
        <w:t xml:space="preserve"> родителей;</w:t>
      </w:r>
    </w:p>
    <w:p w:rsidR="003D0432" w:rsidRPr="00012CB7" w:rsidRDefault="003D0432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t>-обеспечение роста удовлетворённости населения предоставляемыми образовательными усл</w:t>
      </w:r>
      <w:r w:rsidRPr="00012CB7">
        <w:rPr>
          <w:rFonts w:ascii="Times New Roman" w:hAnsi="Times New Roman"/>
          <w:sz w:val="24"/>
          <w:szCs w:val="24"/>
        </w:rPr>
        <w:t>у</w:t>
      </w:r>
      <w:r w:rsidRPr="00012CB7">
        <w:rPr>
          <w:rFonts w:ascii="Times New Roman" w:hAnsi="Times New Roman"/>
          <w:sz w:val="24"/>
          <w:szCs w:val="24"/>
        </w:rPr>
        <w:t>гами.</w:t>
      </w:r>
    </w:p>
    <w:p w:rsidR="003D0432" w:rsidRPr="00012CB7" w:rsidRDefault="003D0432" w:rsidP="006A0FBC">
      <w:pPr>
        <w:spacing w:line="360" w:lineRule="auto"/>
        <w:ind w:left="-284" w:firstLine="142"/>
        <w:jc w:val="center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b/>
          <w:sz w:val="24"/>
          <w:szCs w:val="24"/>
        </w:rPr>
        <w:t>В системе дошкольного образования</w:t>
      </w:r>
      <w:r w:rsidRPr="00012CB7">
        <w:rPr>
          <w:rFonts w:ascii="Times New Roman" w:hAnsi="Times New Roman"/>
          <w:sz w:val="24"/>
          <w:szCs w:val="24"/>
        </w:rPr>
        <w:t>:</w:t>
      </w:r>
    </w:p>
    <w:p w:rsidR="003D0432" w:rsidRPr="00012CB7" w:rsidRDefault="003D0432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t>-создание условий для получения дошкольного образования детьми в возрасте до 3 лет;</w:t>
      </w:r>
    </w:p>
    <w:p w:rsidR="003D0432" w:rsidRPr="00012CB7" w:rsidRDefault="003D0432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t xml:space="preserve">-обеспечение современных комфортных условий в дошкольных образовательных организациях в соответствии с требованиями ФГОС </w:t>
      </w:r>
      <w:proofErr w:type="gramStart"/>
      <w:r w:rsidRPr="00012CB7">
        <w:rPr>
          <w:rFonts w:ascii="Times New Roman" w:hAnsi="Times New Roman"/>
          <w:sz w:val="24"/>
          <w:szCs w:val="24"/>
        </w:rPr>
        <w:t>ДО</w:t>
      </w:r>
      <w:proofErr w:type="gramEnd"/>
      <w:r w:rsidRPr="00012CB7">
        <w:rPr>
          <w:rFonts w:ascii="Times New Roman" w:hAnsi="Times New Roman"/>
          <w:sz w:val="24"/>
          <w:szCs w:val="24"/>
        </w:rPr>
        <w:t>;</w:t>
      </w:r>
    </w:p>
    <w:p w:rsidR="003D0432" w:rsidRPr="00012CB7" w:rsidRDefault="003D0432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t>-обеспечение профессиональной переподготовки педагогов, не имеющих соответствующего образования</w:t>
      </w:r>
      <w:r w:rsidR="00000134" w:rsidRPr="00012CB7">
        <w:rPr>
          <w:rFonts w:ascii="Times New Roman" w:hAnsi="Times New Roman"/>
          <w:sz w:val="24"/>
          <w:szCs w:val="24"/>
        </w:rPr>
        <w:t xml:space="preserve"> для работы воспитателем в ДОУ</w:t>
      </w:r>
      <w:r w:rsidRPr="00012CB7">
        <w:rPr>
          <w:rFonts w:ascii="Times New Roman" w:hAnsi="Times New Roman"/>
          <w:sz w:val="24"/>
          <w:szCs w:val="24"/>
        </w:rPr>
        <w:t>;</w:t>
      </w:r>
    </w:p>
    <w:p w:rsidR="003D0432" w:rsidRPr="00012CB7" w:rsidRDefault="003D0432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t xml:space="preserve">-предоставление методической, </w:t>
      </w:r>
      <w:proofErr w:type="spellStart"/>
      <w:r w:rsidRPr="00012CB7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012CB7">
        <w:rPr>
          <w:rFonts w:ascii="Times New Roman" w:hAnsi="Times New Roman"/>
          <w:sz w:val="24"/>
          <w:szCs w:val="24"/>
        </w:rPr>
        <w:t xml:space="preserve"> – педагогической, консультативной помощи родит</w:t>
      </w:r>
      <w:r w:rsidRPr="00012CB7">
        <w:rPr>
          <w:rFonts w:ascii="Times New Roman" w:hAnsi="Times New Roman"/>
          <w:sz w:val="24"/>
          <w:szCs w:val="24"/>
        </w:rPr>
        <w:t>е</w:t>
      </w:r>
      <w:r w:rsidRPr="00012CB7">
        <w:rPr>
          <w:rFonts w:ascii="Times New Roman" w:hAnsi="Times New Roman"/>
          <w:sz w:val="24"/>
          <w:szCs w:val="24"/>
        </w:rPr>
        <w:t>лям (законным представителям), обеспечивающим получение детьми дошкольного образования в форме семейного образования.</w:t>
      </w:r>
    </w:p>
    <w:p w:rsidR="006A0FBC" w:rsidRDefault="006A0FBC" w:rsidP="006A0FBC">
      <w:pPr>
        <w:spacing w:line="360" w:lineRule="auto"/>
        <w:ind w:left="-284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3D0432" w:rsidRPr="00012CB7" w:rsidRDefault="003D0432" w:rsidP="006A0FBC">
      <w:pPr>
        <w:spacing w:line="360" w:lineRule="auto"/>
        <w:ind w:left="-284" w:firstLine="142"/>
        <w:jc w:val="center"/>
        <w:rPr>
          <w:rFonts w:ascii="Times New Roman" w:hAnsi="Times New Roman"/>
          <w:b/>
          <w:sz w:val="24"/>
          <w:szCs w:val="24"/>
        </w:rPr>
      </w:pPr>
      <w:r w:rsidRPr="00012CB7">
        <w:rPr>
          <w:rFonts w:ascii="Times New Roman" w:hAnsi="Times New Roman"/>
          <w:b/>
          <w:sz w:val="24"/>
          <w:szCs w:val="24"/>
        </w:rPr>
        <w:lastRenderedPageBreak/>
        <w:t>В системе общего образования:</w:t>
      </w:r>
    </w:p>
    <w:p w:rsidR="004A494F" w:rsidRPr="00012CB7" w:rsidRDefault="003D0432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t xml:space="preserve">- внедрение ФГОС общего образования, </w:t>
      </w:r>
      <w:r w:rsidR="004A494F" w:rsidRPr="00012CB7">
        <w:rPr>
          <w:rFonts w:ascii="Times New Roman" w:hAnsi="Times New Roman"/>
          <w:sz w:val="24"/>
          <w:szCs w:val="24"/>
        </w:rPr>
        <w:t>обеспечение доступности качественного образования для детей с ограниченными возможностями здоровья, детей – инвалидов посредством внедрения программ инклюзивного образования, ФГОС ОВЗ;</w:t>
      </w:r>
    </w:p>
    <w:p w:rsidR="003D0432" w:rsidRPr="00012CB7" w:rsidRDefault="003D0432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t>-продолжение работы по созданию современной образовательной среды для организации раб</w:t>
      </w:r>
      <w:r w:rsidRPr="00012CB7">
        <w:rPr>
          <w:rFonts w:ascii="Times New Roman" w:hAnsi="Times New Roman"/>
          <w:sz w:val="24"/>
          <w:szCs w:val="24"/>
        </w:rPr>
        <w:t>о</w:t>
      </w:r>
      <w:r w:rsidRPr="00012CB7">
        <w:rPr>
          <w:rFonts w:ascii="Times New Roman" w:hAnsi="Times New Roman"/>
          <w:sz w:val="24"/>
          <w:szCs w:val="24"/>
        </w:rPr>
        <w:t xml:space="preserve">ты с </w:t>
      </w:r>
      <w:proofErr w:type="gramStart"/>
      <w:r w:rsidRPr="00012CB7">
        <w:rPr>
          <w:rFonts w:ascii="Times New Roman" w:hAnsi="Times New Roman"/>
          <w:sz w:val="24"/>
          <w:szCs w:val="24"/>
        </w:rPr>
        <w:t>одарёнными</w:t>
      </w:r>
      <w:proofErr w:type="gramEnd"/>
      <w:r w:rsidRPr="00012CB7">
        <w:rPr>
          <w:rFonts w:ascii="Times New Roman" w:hAnsi="Times New Roman"/>
          <w:sz w:val="24"/>
          <w:szCs w:val="24"/>
        </w:rPr>
        <w:t xml:space="preserve"> обучающимися;</w:t>
      </w:r>
    </w:p>
    <w:p w:rsidR="003D0432" w:rsidRPr="00012CB7" w:rsidRDefault="003D0432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t>-разработка и внедрение оптимальных моделей реализации внеурочной деятельности,  с учётом запросов участников образовательных отношений и возможностей образовательной среды;</w:t>
      </w:r>
    </w:p>
    <w:p w:rsidR="003D0432" w:rsidRPr="00012CB7" w:rsidRDefault="003D0432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t>-продолжение работы по совершенствованию системы оценки качества образования через пр</w:t>
      </w:r>
      <w:r w:rsidRPr="00012CB7">
        <w:rPr>
          <w:rFonts w:ascii="Times New Roman" w:hAnsi="Times New Roman"/>
          <w:sz w:val="24"/>
          <w:szCs w:val="24"/>
        </w:rPr>
        <w:t>о</w:t>
      </w:r>
      <w:r w:rsidRPr="00012CB7">
        <w:rPr>
          <w:rFonts w:ascii="Times New Roman" w:hAnsi="Times New Roman"/>
          <w:sz w:val="24"/>
          <w:szCs w:val="24"/>
        </w:rPr>
        <w:t>ведение различных мониторинговых процедур муниципального, регионального и  федерального  уровней;</w:t>
      </w:r>
    </w:p>
    <w:p w:rsidR="003D0432" w:rsidRPr="00012CB7" w:rsidRDefault="003D0432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t xml:space="preserve">-обеспечение дальнейшего </w:t>
      </w:r>
      <w:proofErr w:type="gramStart"/>
      <w:r w:rsidRPr="00012CB7">
        <w:rPr>
          <w:rFonts w:ascii="Times New Roman" w:hAnsi="Times New Roman"/>
          <w:sz w:val="24"/>
          <w:szCs w:val="24"/>
        </w:rPr>
        <w:t>развития независимой оценки качества работы образовательных организаций</w:t>
      </w:r>
      <w:proofErr w:type="gramEnd"/>
      <w:r w:rsidRPr="00012CB7">
        <w:rPr>
          <w:rFonts w:ascii="Times New Roman" w:hAnsi="Times New Roman"/>
          <w:sz w:val="24"/>
          <w:szCs w:val="24"/>
        </w:rPr>
        <w:t>;</w:t>
      </w:r>
    </w:p>
    <w:p w:rsidR="003D0432" w:rsidRPr="00012CB7" w:rsidRDefault="003D0432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t xml:space="preserve">-расширение спектра дополнительных общеобразовательных программ технической, </w:t>
      </w:r>
      <w:proofErr w:type="spellStart"/>
      <w:r w:rsidRPr="00012CB7">
        <w:rPr>
          <w:rFonts w:ascii="Times New Roman" w:hAnsi="Times New Roman"/>
          <w:sz w:val="24"/>
          <w:szCs w:val="24"/>
        </w:rPr>
        <w:t>туристско</w:t>
      </w:r>
      <w:proofErr w:type="spellEnd"/>
      <w:r w:rsidRPr="00012CB7">
        <w:rPr>
          <w:rFonts w:ascii="Times New Roman" w:hAnsi="Times New Roman"/>
          <w:sz w:val="24"/>
          <w:szCs w:val="24"/>
        </w:rPr>
        <w:t xml:space="preserve"> – краеведческой  направлений;</w:t>
      </w:r>
    </w:p>
    <w:p w:rsidR="003D0432" w:rsidRPr="00012CB7" w:rsidRDefault="003D0432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t>-продолжение работы по реализации мероприятий по совершенствованию организации питания обучающихся в общеобразовательных организациях</w:t>
      </w:r>
      <w:r w:rsidR="004A494F" w:rsidRPr="00012CB7">
        <w:rPr>
          <w:rFonts w:ascii="Times New Roman" w:hAnsi="Times New Roman"/>
          <w:sz w:val="24"/>
          <w:szCs w:val="24"/>
        </w:rPr>
        <w:t>;</w:t>
      </w:r>
    </w:p>
    <w:p w:rsidR="004A494F" w:rsidRPr="00012CB7" w:rsidRDefault="004A494F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t>-продолжение работы по семейному устройству детей – сирот</w:t>
      </w:r>
    </w:p>
    <w:p w:rsidR="003D0432" w:rsidRPr="00012CB7" w:rsidRDefault="003D0432" w:rsidP="006A0FBC">
      <w:pPr>
        <w:spacing w:line="360" w:lineRule="auto"/>
        <w:ind w:left="-284" w:firstLine="142"/>
        <w:jc w:val="center"/>
        <w:rPr>
          <w:rFonts w:ascii="Times New Roman" w:hAnsi="Times New Roman"/>
          <w:b/>
          <w:sz w:val="24"/>
          <w:szCs w:val="24"/>
        </w:rPr>
      </w:pPr>
      <w:r w:rsidRPr="00012CB7">
        <w:rPr>
          <w:rFonts w:ascii="Times New Roman" w:hAnsi="Times New Roman"/>
          <w:b/>
          <w:sz w:val="24"/>
          <w:szCs w:val="24"/>
        </w:rPr>
        <w:t>По развитию кадрового потенциала:</w:t>
      </w:r>
    </w:p>
    <w:p w:rsidR="003D0432" w:rsidRPr="00012CB7" w:rsidRDefault="003D0432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t>-создание механизмов мотивации педагогов к непрерывному профессиональному развитию;</w:t>
      </w:r>
    </w:p>
    <w:p w:rsidR="003D0432" w:rsidRPr="00012CB7" w:rsidRDefault="003D0432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t>-эффективная поддержка конкурсного движения педагогов разных категорий;</w:t>
      </w:r>
    </w:p>
    <w:p w:rsidR="003D0432" w:rsidRPr="00012CB7" w:rsidRDefault="003D0432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t>- обобщени</w:t>
      </w:r>
      <w:r w:rsidR="004A494F" w:rsidRPr="00012CB7">
        <w:rPr>
          <w:rFonts w:ascii="Times New Roman" w:hAnsi="Times New Roman"/>
          <w:sz w:val="24"/>
          <w:szCs w:val="24"/>
        </w:rPr>
        <w:t>е</w:t>
      </w:r>
      <w:r w:rsidRPr="00012CB7">
        <w:rPr>
          <w:rFonts w:ascii="Times New Roman" w:hAnsi="Times New Roman"/>
          <w:sz w:val="24"/>
          <w:szCs w:val="24"/>
        </w:rPr>
        <w:t xml:space="preserve"> опыта работы и совершенствовани</w:t>
      </w:r>
      <w:r w:rsidR="004A494F" w:rsidRPr="00012CB7">
        <w:rPr>
          <w:rFonts w:ascii="Times New Roman" w:hAnsi="Times New Roman"/>
          <w:sz w:val="24"/>
          <w:szCs w:val="24"/>
        </w:rPr>
        <w:t>е</w:t>
      </w:r>
      <w:r w:rsidRPr="00012CB7">
        <w:rPr>
          <w:rFonts w:ascii="Times New Roman" w:hAnsi="Times New Roman"/>
          <w:sz w:val="24"/>
          <w:szCs w:val="24"/>
        </w:rPr>
        <w:t xml:space="preserve"> деятельности педагогических работников.</w:t>
      </w:r>
    </w:p>
    <w:p w:rsidR="003D0432" w:rsidRPr="00012CB7" w:rsidRDefault="003D0432" w:rsidP="006A0FBC">
      <w:pPr>
        <w:spacing w:line="360" w:lineRule="auto"/>
        <w:ind w:left="-284" w:firstLine="142"/>
        <w:jc w:val="center"/>
        <w:rPr>
          <w:rFonts w:ascii="Times New Roman" w:hAnsi="Times New Roman"/>
          <w:b/>
          <w:sz w:val="24"/>
          <w:szCs w:val="24"/>
        </w:rPr>
      </w:pPr>
      <w:r w:rsidRPr="00012CB7">
        <w:rPr>
          <w:rFonts w:ascii="Times New Roman" w:hAnsi="Times New Roman"/>
          <w:b/>
          <w:sz w:val="24"/>
          <w:szCs w:val="24"/>
        </w:rPr>
        <w:t>В системе воспитания и дополнительного образования детей:</w:t>
      </w:r>
    </w:p>
    <w:p w:rsidR="003D0432" w:rsidRPr="00012CB7" w:rsidRDefault="003D0432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t>-обеспечение на всех уровнях образования эффективной воспитательной работы;</w:t>
      </w:r>
    </w:p>
    <w:p w:rsidR="003D0432" w:rsidRPr="00012CB7" w:rsidRDefault="003D0432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t>-внедрение в деятельность школ образовательных программ и проектов, способствующих фо</w:t>
      </w:r>
      <w:r w:rsidRPr="00012CB7">
        <w:rPr>
          <w:rFonts w:ascii="Times New Roman" w:hAnsi="Times New Roman"/>
          <w:sz w:val="24"/>
          <w:szCs w:val="24"/>
        </w:rPr>
        <w:t>р</w:t>
      </w:r>
      <w:r w:rsidRPr="00012CB7">
        <w:rPr>
          <w:rFonts w:ascii="Times New Roman" w:hAnsi="Times New Roman"/>
          <w:sz w:val="24"/>
          <w:szCs w:val="24"/>
        </w:rPr>
        <w:t>мированию у обучающихся гражданской ответственности, законопослушного поведения, нав</w:t>
      </w:r>
      <w:r w:rsidRPr="00012CB7">
        <w:rPr>
          <w:rFonts w:ascii="Times New Roman" w:hAnsi="Times New Roman"/>
          <w:sz w:val="24"/>
          <w:szCs w:val="24"/>
        </w:rPr>
        <w:t>ы</w:t>
      </w:r>
      <w:r w:rsidRPr="00012CB7">
        <w:rPr>
          <w:rFonts w:ascii="Times New Roman" w:hAnsi="Times New Roman"/>
          <w:sz w:val="24"/>
          <w:szCs w:val="24"/>
        </w:rPr>
        <w:t>ков здорового и безопасного образа жизни;</w:t>
      </w:r>
    </w:p>
    <w:p w:rsidR="003D0432" w:rsidRPr="00012CB7" w:rsidRDefault="003D0432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t>-обеспечение эффективного межведомственного взаимодействия и общественной поддержки формирования системы «ранней» профилактики детского и семейного неблагополучия;</w:t>
      </w:r>
    </w:p>
    <w:p w:rsidR="003D0432" w:rsidRPr="00012CB7" w:rsidRDefault="003D0432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t>-оказание системной поддержки в проведении мероприятий, направленных на воспитание с</w:t>
      </w:r>
      <w:r w:rsidRPr="00012CB7">
        <w:rPr>
          <w:rFonts w:ascii="Times New Roman" w:hAnsi="Times New Roman"/>
          <w:sz w:val="24"/>
          <w:szCs w:val="24"/>
        </w:rPr>
        <w:t>е</w:t>
      </w:r>
      <w:r w:rsidRPr="00012CB7">
        <w:rPr>
          <w:rFonts w:ascii="Times New Roman" w:hAnsi="Times New Roman"/>
          <w:sz w:val="24"/>
          <w:szCs w:val="24"/>
        </w:rPr>
        <w:t>мейных ценностей;</w:t>
      </w:r>
    </w:p>
    <w:p w:rsidR="003D0432" w:rsidRPr="00012CB7" w:rsidRDefault="003D0432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t>-обеспечение условий для развития и активного участия детей в творческих объединениях н</w:t>
      </w:r>
      <w:r w:rsidRPr="00012CB7">
        <w:rPr>
          <w:rFonts w:ascii="Times New Roman" w:hAnsi="Times New Roman"/>
          <w:sz w:val="24"/>
          <w:szCs w:val="24"/>
        </w:rPr>
        <w:t>а</w:t>
      </w:r>
      <w:r w:rsidRPr="00012CB7">
        <w:rPr>
          <w:rFonts w:ascii="Times New Roman" w:hAnsi="Times New Roman"/>
          <w:sz w:val="24"/>
          <w:szCs w:val="24"/>
        </w:rPr>
        <w:t xml:space="preserve">учно – технического и </w:t>
      </w:r>
      <w:proofErr w:type="spellStart"/>
      <w:r w:rsidRPr="00012CB7">
        <w:rPr>
          <w:rFonts w:ascii="Times New Roman" w:hAnsi="Times New Roman"/>
          <w:sz w:val="24"/>
          <w:szCs w:val="24"/>
        </w:rPr>
        <w:t>туристско</w:t>
      </w:r>
      <w:proofErr w:type="spellEnd"/>
      <w:r w:rsidRPr="00012C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2CB7">
        <w:rPr>
          <w:rFonts w:ascii="Times New Roman" w:hAnsi="Times New Roman"/>
          <w:sz w:val="24"/>
          <w:szCs w:val="24"/>
        </w:rPr>
        <w:t>–к</w:t>
      </w:r>
      <w:proofErr w:type="gramEnd"/>
      <w:r w:rsidRPr="00012CB7">
        <w:rPr>
          <w:rFonts w:ascii="Times New Roman" w:hAnsi="Times New Roman"/>
          <w:sz w:val="24"/>
          <w:szCs w:val="24"/>
        </w:rPr>
        <w:t>раеведческого профиля, в том числе детей с ОВЗ и инвали</w:t>
      </w:r>
      <w:r w:rsidRPr="00012CB7">
        <w:rPr>
          <w:rFonts w:ascii="Times New Roman" w:hAnsi="Times New Roman"/>
          <w:sz w:val="24"/>
          <w:szCs w:val="24"/>
        </w:rPr>
        <w:t>д</w:t>
      </w:r>
      <w:r w:rsidRPr="00012CB7">
        <w:rPr>
          <w:rFonts w:ascii="Times New Roman" w:hAnsi="Times New Roman"/>
          <w:sz w:val="24"/>
          <w:szCs w:val="24"/>
        </w:rPr>
        <w:t>ностью;</w:t>
      </w:r>
    </w:p>
    <w:p w:rsidR="003D0432" w:rsidRPr="00012CB7" w:rsidRDefault="003D0432" w:rsidP="006A0FBC">
      <w:pPr>
        <w:spacing w:after="0" w:line="36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012CB7">
        <w:rPr>
          <w:rFonts w:ascii="Times New Roman" w:hAnsi="Times New Roman"/>
          <w:sz w:val="24"/>
          <w:szCs w:val="24"/>
        </w:rPr>
        <w:lastRenderedPageBreak/>
        <w:t>-формирование базы данных инновационного опыта работы по всем направлениям дополн</w:t>
      </w:r>
      <w:r w:rsidRPr="00012CB7">
        <w:rPr>
          <w:rFonts w:ascii="Times New Roman" w:hAnsi="Times New Roman"/>
          <w:sz w:val="24"/>
          <w:szCs w:val="24"/>
        </w:rPr>
        <w:t>и</w:t>
      </w:r>
      <w:r w:rsidRPr="00012CB7">
        <w:rPr>
          <w:rFonts w:ascii="Times New Roman" w:hAnsi="Times New Roman"/>
          <w:sz w:val="24"/>
          <w:szCs w:val="24"/>
        </w:rPr>
        <w:t>тельного образования</w:t>
      </w:r>
      <w:r w:rsidR="00012CB7">
        <w:rPr>
          <w:rFonts w:ascii="Times New Roman" w:hAnsi="Times New Roman"/>
          <w:sz w:val="24"/>
          <w:szCs w:val="24"/>
        </w:rPr>
        <w:t>.</w:t>
      </w:r>
    </w:p>
    <w:p w:rsidR="00C15F71" w:rsidRDefault="00012CB7" w:rsidP="006A0FBC">
      <w:pPr>
        <w:spacing w:after="0" w:line="360" w:lineRule="auto"/>
        <w:ind w:left="-284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</w:t>
      </w:r>
      <w:r w:rsidRPr="00012CB7">
        <w:rPr>
          <w:rFonts w:ascii="Times New Roman" w:hAnsi="Times New Roman"/>
          <w:b/>
          <w:sz w:val="28"/>
          <w:szCs w:val="28"/>
        </w:rPr>
        <w:t>З</w:t>
      </w:r>
      <w:r w:rsidR="00F16C63" w:rsidRPr="00012CB7">
        <w:rPr>
          <w:rFonts w:ascii="Times New Roman" w:hAnsi="Times New Roman"/>
          <w:b/>
          <w:sz w:val="28"/>
          <w:szCs w:val="28"/>
        </w:rPr>
        <w:t>адачи на 201</w:t>
      </w:r>
      <w:r w:rsidR="00333B85">
        <w:rPr>
          <w:rFonts w:ascii="Times New Roman" w:hAnsi="Times New Roman"/>
          <w:b/>
          <w:sz w:val="28"/>
          <w:szCs w:val="28"/>
        </w:rPr>
        <w:t>8</w:t>
      </w:r>
      <w:r w:rsidR="00F16C63" w:rsidRPr="00012CB7">
        <w:rPr>
          <w:rFonts w:ascii="Times New Roman" w:hAnsi="Times New Roman"/>
          <w:b/>
          <w:sz w:val="28"/>
          <w:szCs w:val="28"/>
        </w:rPr>
        <w:t xml:space="preserve"> – 201</w:t>
      </w:r>
      <w:r w:rsidR="00333B85">
        <w:rPr>
          <w:rFonts w:ascii="Times New Roman" w:hAnsi="Times New Roman"/>
          <w:b/>
          <w:sz w:val="28"/>
          <w:szCs w:val="28"/>
        </w:rPr>
        <w:t>9</w:t>
      </w:r>
      <w:r w:rsidR="00F16C63" w:rsidRPr="00012CB7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237C63">
        <w:rPr>
          <w:rFonts w:ascii="Times New Roman" w:hAnsi="Times New Roman"/>
          <w:b/>
          <w:sz w:val="28"/>
          <w:szCs w:val="28"/>
        </w:rPr>
        <w:t>.</w:t>
      </w:r>
    </w:p>
    <w:p w:rsidR="00237C63" w:rsidRPr="00DE6107" w:rsidRDefault="009A7DD4" w:rsidP="006A0FBC">
      <w:pPr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DE6107">
        <w:rPr>
          <w:rFonts w:ascii="Times New Roman" w:hAnsi="Times New Roman"/>
          <w:sz w:val="24"/>
          <w:szCs w:val="24"/>
        </w:rPr>
        <w:t>Основные задачи на 2018 год определены с учетом Указов Президента РФ, Закона РФ «Об обр</w:t>
      </w:r>
      <w:r w:rsidRPr="00DE6107">
        <w:rPr>
          <w:rFonts w:ascii="Times New Roman" w:hAnsi="Times New Roman"/>
          <w:sz w:val="24"/>
          <w:szCs w:val="24"/>
        </w:rPr>
        <w:t>а</w:t>
      </w:r>
      <w:r w:rsidRPr="00DE6107">
        <w:rPr>
          <w:rFonts w:ascii="Times New Roman" w:hAnsi="Times New Roman"/>
          <w:sz w:val="24"/>
          <w:szCs w:val="24"/>
        </w:rPr>
        <w:t>зовании в Российской Федерации»,</w:t>
      </w:r>
      <w:r w:rsidR="00237C63" w:rsidRPr="00DE6107">
        <w:rPr>
          <w:rFonts w:ascii="Times New Roman" w:hAnsi="Times New Roman"/>
          <w:sz w:val="24"/>
          <w:szCs w:val="24"/>
        </w:rPr>
        <w:t xml:space="preserve"> муниципальной</w:t>
      </w:r>
      <w:r w:rsidR="00237C63" w:rsidRPr="00DE6107">
        <w:rPr>
          <w:rFonts w:ascii="Times New Roman" w:hAnsi="Times New Roman"/>
          <w:sz w:val="24"/>
          <w:szCs w:val="24"/>
        </w:rPr>
        <w:tab/>
        <w:t xml:space="preserve"> программой «Развитие образования </w:t>
      </w:r>
      <w:proofErr w:type="spellStart"/>
      <w:r w:rsidR="00237C63" w:rsidRPr="00DE6107">
        <w:rPr>
          <w:rFonts w:ascii="Times New Roman" w:hAnsi="Times New Roman"/>
          <w:sz w:val="24"/>
          <w:szCs w:val="24"/>
        </w:rPr>
        <w:t>Дивее</w:t>
      </w:r>
      <w:r w:rsidR="00237C63" w:rsidRPr="00DE6107">
        <w:rPr>
          <w:rFonts w:ascii="Times New Roman" w:hAnsi="Times New Roman"/>
          <w:sz w:val="24"/>
          <w:szCs w:val="24"/>
        </w:rPr>
        <w:t>в</w:t>
      </w:r>
      <w:r w:rsidR="00237C63" w:rsidRPr="00DE6107">
        <w:rPr>
          <w:rFonts w:ascii="Times New Roman" w:hAnsi="Times New Roman"/>
          <w:sz w:val="24"/>
          <w:szCs w:val="24"/>
        </w:rPr>
        <w:t>ского</w:t>
      </w:r>
      <w:proofErr w:type="spellEnd"/>
      <w:r w:rsidR="00237C63" w:rsidRPr="00DE6107">
        <w:rPr>
          <w:rFonts w:ascii="Times New Roman" w:hAnsi="Times New Roman"/>
          <w:sz w:val="24"/>
          <w:szCs w:val="24"/>
        </w:rPr>
        <w:t xml:space="preserve"> муниципального района Нижегородской области  на  2015–2020 годы», «Дорожной картой на 2014-2018 годы»:</w:t>
      </w:r>
    </w:p>
    <w:p w:rsidR="009A7DD4" w:rsidRPr="00DE6107" w:rsidRDefault="009A7DD4" w:rsidP="006A0FBC">
      <w:pPr>
        <w:pStyle w:val="Default"/>
        <w:spacing w:line="360" w:lineRule="auto"/>
        <w:ind w:left="-426" w:firstLine="426"/>
        <w:jc w:val="both"/>
        <w:rPr>
          <w:color w:val="auto"/>
        </w:rPr>
      </w:pPr>
      <w:r w:rsidRPr="00DE6107">
        <w:t xml:space="preserve"> </w:t>
      </w:r>
      <w:r w:rsidRPr="00DE6107">
        <w:rPr>
          <w:color w:val="auto"/>
        </w:rPr>
        <w:t>1. Осуществление комплекса мероприятий по обеспечению доступности дошкольного обр</w:t>
      </w:r>
      <w:r w:rsidRPr="00DE6107">
        <w:rPr>
          <w:color w:val="auto"/>
        </w:rPr>
        <w:t>а</w:t>
      </w:r>
      <w:r w:rsidRPr="00DE6107">
        <w:rPr>
          <w:color w:val="auto"/>
        </w:rPr>
        <w:t xml:space="preserve">зования. </w:t>
      </w:r>
    </w:p>
    <w:p w:rsidR="00237C63" w:rsidRPr="00DE6107" w:rsidRDefault="009A7DD4" w:rsidP="006A0FBC">
      <w:pPr>
        <w:pStyle w:val="Default"/>
        <w:spacing w:after="36" w:line="360" w:lineRule="auto"/>
        <w:ind w:left="-426" w:firstLine="426"/>
        <w:jc w:val="both"/>
        <w:rPr>
          <w:color w:val="auto"/>
        </w:rPr>
      </w:pPr>
      <w:r w:rsidRPr="00DE6107">
        <w:rPr>
          <w:color w:val="auto"/>
        </w:rPr>
        <w:t xml:space="preserve">2. Совершенствование кадровой политики. Привлечение молодых специалистов в </w:t>
      </w:r>
      <w:r w:rsidR="00237C63" w:rsidRPr="00DE6107">
        <w:rPr>
          <w:color w:val="auto"/>
        </w:rPr>
        <w:t>образов</w:t>
      </w:r>
      <w:r w:rsidR="00237C63" w:rsidRPr="00DE6107">
        <w:rPr>
          <w:color w:val="auto"/>
        </w:rPr>
        <w:t>а</w:t>
      </w:r>
      <w:r w:rsidR="00237C63" w:rsidRPr="00DE6107">
        <w:rPr>
          <w:color w:val="auto"/>
        </w:rPr>
        <w:t>ние.</w:t>
      </w:r>
    </w:p>
    <w:p w:rsidR="009A7DD4" w:rsidRPr="00DE6107" w:rsidRDefault="009A7DD4" w:rsidP="006A0FBC">
      <w:pPr>
        <w:pStyle w:val="Default"/>
        <w:spacing w:after="36" w:line="360" w:lineRule="auto"/>
        <w:ind w:left="-426" w:firstLine="426"/>
        <w:jc w:val="both"/>
        <w:rPr>
          <w:color w:val="auto"/>
        </w:rPr>
      </w:pPr>
      <w:r w:rsidRPr="00DE6107">
        <w:rPr>
          <w:color w:val="auto"/>
        </w:rPr>
        <w:t xml:space="preserve"> 4. Обеспечение эффективного использования учебного оборудования в образовательной де</w:t>
      </w:r>
      <w:r w:rsidRPr="00DE6107">
        <w:rPr>
          <w:color w:val="auto"/>
        </w:rPr>
        <w:t>я</w:t>
      </w:r>
      <w:r w:rsidRPr="00DE6107">
        <w:rPr>
          <w:color w:val="auto"/>
        </w:rPr>
        <w:t xml:space="preserve">тельности. </w:t>
      </w:r>
    </w:p>
    <w:p w:rsidR="00237C63" w:rsidRPr="00DE6107" w:rsidRDefault="009A7DD4" w:rsidP="006A0FBC">
      <w:pPr>
        <w:pStyle w:val="Default"/>
        <w:spacing w:after="36" w:line="360" w:lineRule="auto"/>
        <w:ind w:left="-426" w:firstLine="426"/>
        <w:jc w:val="both"/>
        <w:rPr>
          <w:color w:val="auto"/>
        </w:rPr>
      </w:pPr>
      <w:r w:rsidRPr="00DE6107">
        <w:rPr>
          <w:color w:val="auto"/>
        </w:rPr>
        <w:t>5.</w:t>
      </w:r>
      <w:r w:rsidR="00237C63" w:rsidRPr="00DE6107">
        <w:t xml:space="preserve"> Совершенствование содержания и технологий образования, создание в системе дошкольн</w:t>
      </w:r>
      <w:r w:rsidR="00237C63" w:rsidRPr="00DE6107">
        <w:t>о</w:t>
      </w:r>
      <w:r w:rsidR="00237C63" w:rsidRPr="00DE6107">
        <w:t>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здоровья.</w:t>
      </w:r>
      <w:r w:rsidRPr="00DE6107">
        <w:rPr>
          <w:color w:val="auto"/>
        </w:rPr>
        <w:t xml:space="preserve"> Создание необх</w:t>
      </w:r>
      <w:r w:rsidRPr="00DE6107">
        <w:rPr>
          <w:color w:val="auto"/>
        </w:rPr>
        <w:t>о</w:t>
      </w:r>
      <w:r w:rsidRPr="00DE6107">
        <w:rPr>
          <w:color w:val="auto"/>
        </w:rPr>
        <w:t>димых условий для повышения качества образования</w:t>
      </w:r>
      <w:r w:rsidR="00237C63" w:rsidRPr="00DE6107">
        <w:rPr>
          <w:color w:val="auto"/>
        </w:rPr>
        <w:t>.</w:t>
      </w:r>
    </w:p>
    <w:p w:rsidR="009A7DD4" w:rsidRPr="00DE6107" w:rsidRDefault="009A7DD4" w:rsidP="006A0FBC">
      <w:pPr>
        <w:pStyle w:val="Default"/>
        <w:spacing w:after="36" w:line="360" w:lineRule="auto"/>
        <w:ind w:left="-426" w:firstLine="426"/>
        <w:jc w:val="both"/>
        <w:rPr>
          <w:color w:val="auto"/>
        </w:rPr>
      </w:pPr>
      <w:r w:rsidRPr="00DE6107">
        <w:rPr>
          <w:color w:val="auto"/>
        </w:rPr>
        <w:t>6. Совершенствование модели сетевого взаимодействия школ с организациями професси</w:t>
      </w:r>
      <w:r w:rsidRPr="00DE6107">
        <w:rPr>
          <w:color w:val="auto"/>
        </w:rPr>
        <w:t>о</w:t>
      </w:r>
      <w:r w:rsidRPr="00DE6107">
        <w:rPr>
          <w:color w:val="auto"/>
        </w:rPr>
        <w:t xml:space="preserve">нального и высшего образования. </w:t>
      </w:r>
    </w:p>
    <w:p w:rsidR="009A7DD4" w:rsidRPr="00DE6107" w:rsidRDefault="009A7DD4" w:rsidP="006A0FBC">
      <w:pPr>
        <w:pStyle w:val="Default"/>
        <w:spacing w:after="36" w:line="360" w:lineRule="auto"/>
        <w:ind w:left="-426" w:firstLine="426"/>
        <w:jc w:val="both"/>
        <w:rPr>
          <w:color w:val="auto"/>
        </w:rPr>
      </w:pPr>
      <w:r w:rsidRPr="00DE6107">
        <w:rPr>
          <w:color w:val="auto"/>
        </w:rPr>
        <w:t>8.</w:t>
      </w:r>
      <w:r w:rsidR="00237C63" w:rsidRPr="00DE6107">
        <w:t xml:space="preserve"> Создание условий, обеспечивающих соответствие муниципальной системы дополнительн</w:t>
      </w:r>
      <w:r w:rsidR="00237C63" w:rsidRPr="00DE6107">
        <w:t>о</w:t>
      </w:r>
      <w:r w:rsidR="00237C63" w:rsidRPr="00DE6107">
        <w:t>го образования требованиям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</w:t>
      </w:r>
      <w:r w:rsidR="00237C63" w:rsidRPr="00DE6107">
        <w:t>а</w:t>
      </w:r>
      <w:r w:rsidR="00237C63" w:rsidRPr="00DE6107">
        <w:t xml:space="preserve">ния. </w:t>
      </w:r>
      <w:r w:rsidRPr="00DE6107">
        <w:rPr>
          <w:color w:val="auto"/>
        </w:rPr>
        <w:t xml:space="preserve">Совершенствование деятельности образовательных организаций по духовно-нравственному, патриотическому образованию и воспитанию детей и молодежи. </w:t>
      </w:r>
    </w:p>
    <w:p w:rsidR="009A7DD4" w:rsidRPr="00DE6107" w:rsidRDefault="009A7DD4" w:rsidP="006A0FBC">
      <w:pPr>
        <w:pStyle w:val="Default"/>
        <w:spacing w:line="360" w:lineRule="auto"/>
        <w:ind w:left="-426" w:firstLine="426"/>
        <w:jc w:val="both"/>
        <w:rPr>
          <w:color w:val="auto"/>
        </w:rPr>
      </w:pPr>
      <w:r w:rsidRPr="00DE6107">
        <w:rPr>
          <w:color w:val="auto"/>
        </w:rPr>
        <w:t>9. Развитие инфраструктуры каждой образовательной организации в соответствии с совреме</w:t>
      </w:r>
      <w:r w:rsidRPr="00DE6107">
        <w:rPr>
          <w:color w:val="auto"/>
        </w:rPr>
        <w:t>н</w:t>
      </w:r>
      <w:r w:rsidRPr="00DE6107">
        <w:rPr>
          <w:color w:val="auto"/>
        </w:rPr>
        <w:t xml:space="preserve">ными требованиями. </w:t>
      </w:r>
    </w:p>
    <w:p w:rsidR="00DE6107" w:rsidRDefault="00C81399" w:rsidP="006A0FBC">
      <w:pPr>
        <w:pStyle w:val="Default"/>
        <w:spacing w:line="360" w:lineRule="auto"/>
        <w:ind w:left="-426" w:firstLine="426"/>
        <w:jc w:val="both"/>
      </w:pPr>
      <w:r w:rsidRPr="00DE6107">
        <w:t xml:space="preserve">10.Обеспечение социально-правовой защиты детей на территории </w:t>
      </w:r>
      <w:proofErr w:type="spellStart"/>
      <w:r w:rsidRPr="00DE6107">
        <w:t>Дивеевского</w:t>
      </w:r>
      <w:proofErr w:type="spellEnd"/>
      <w:r w:rsidRPr="00DE6107">
        <w:t xml:space="preserve"> муниципал</w:t>
      </w:r>
      <w:r w:rsidRPr="00DE6107">
        <w:t>ь</w:t>
      </w:r>
      <w:r w:rsidRPr="00DE6107">
        <w:t>ного района Нижегородской области.</w:t>
      </w:r>
    </w:p>
    <w:p w:rsidR="00914167" w:rsidRDefault="00DE6107" w:rsidP="006A0FBC">
      <w:pPr>
        <w:pStyle w:val="Default"/>
        <w:spacing w:line="360" w:lineRule="auto"/>
        <w:ind w:left="-425" w:firstLine="425"/>
        <w:jc w:val="both"/>
        <w:rPr>
          <w:b/>
          <w:bCs/>
        </w:rPr>
      </w:pPr>
      <w:r w:rsidRPr="00DE6107">
        <w:t>11. Совершенствование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района, содействие успешной интеграции молодежи в общество, повышение ее роли в жизни района</w:t>
      </w:r>
      <w:r>
        <w:t>.</w:t>
      </w:r>
    </w:p>
    <w:sectPr w:rsidR="00914167" w:rsidSect="001243F5">
      <w:footerReference w:type="even" r:id="rId17"/>
      <w:footerReference w:type="default" r:id="rId18"/>
      <w:pgSz w:w="11906" w:h="16838"/>
      <w:pgMar w:top="568" w:right="851" w:bottom="1702" w:left="1276" w:header="28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A0B" w:rsidRDefault="00EB7A0B" w:rsidP="00833FB7">
      <w:pPr>
        <w:spacing w:after="0" w:line="240" w:lineRule="auto"/>
      </w:pPr>
      <w:r>
        <w:separator/>
      </w:r>
    </w:p>
  </w:endnote>
  <w:endnote w:type="continuationSeparator" w:id="0">
    <w:p w:rsidR="00EB7A0B" w:rsidRDefault="00EB7A0B" w:rsidP="0083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33" w:rsidRDefault="00B14133" w:rsidP="00876BD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4EE6">
      <w:rPr>
        <w:rStyle w:val="a9"/>
        <w:noProof/>
      </w:rPr>
      <w:t>66</w:t>
    </w:r>
    <w:r>
      <w:rPr>
        <w:rStyle w:val="a9"/>
      </w:rPr>
      <w:fldChar w:fldCharType="end"/>
    </w:r>
  </w:p>
  <w:p w:rsidR="00B14133" w:rsidRDefault="00B14133" w:rsidP="00876BD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33" w:rsidRDefault="00B14133">
    <w:pPr>
      <w:pStyle w:val="a7"/>
      <w:jc w:val="right"/>
    </w:pPr>
    <w:fldSimple w:instr=" PAGE   \* MERGEFORMAT ">
      <w:r w:rsidR="00C54EE6">
        <w:rPr>
          <w:noProof/>
        </w:rPr>
        <w:t>67</w:t>
      </w:r>
    </w:fldSimple>
  </w:p>
  <w:p w:rsidR="00B14133" w:rsidRDefault="00B14133" w:rsidP="00876BD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A0B" w:rsidRDefault="00EB7A0B" w:rsidP="00833FB7">
      <w:pPr>
        <w:spacing w:after="0" w:line="240" w:lineRule="auto"/>
      </w:pPr>
      <w:r>
        <w:separator/>
      </w:r>
    </w:p>
  </w:footnote>
  <w:footnote w:type="continuationSeparator" w:id="0">
    <w:p w:rsidR="00EB7A0B" w:rsidRDefault="00EB7A0B" w:rsidP="0083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417"/>
    <w:multiLevelType w:val="hybridMultilevel"/>
    <w:tmpl w:val="421A3A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93001"/>
    <w:multiLevelType w:val="hybridMultilevel"/>
    <w:tmpl w:val="7374AF1C"/>
    <w:lvl w:ilvl="0" w:tplc="93DA98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9326AAD"/>
    <w:multiLevelType w:val="hybridMultilevel"/>
    <w:tmpl w:val="C352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B824BF"/>
    <w:multiLevelType w:val="hybridMultilevel"/>
    <w:tmpl w:val="E7961F66"/>
    <w:lvl w:ilvl="0" w:tplc="0F6632E8">
      <w:start w:val="1"/>
      <w:numFmt w:val="bullet"/>
      <w:lvlText w:val=""/>
      <w:lvlJc w:val="left"/>
      <w:pPr>
        <w:tabs>
          <w:tab w:val="num" w:pos="4806"/>
        </w:tabs>
        <w:ind w:left="480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3BF3278"/>
    <w:multiLevelType w:val="hybridMultilevel"/>
    <w:tmpl w:val="AF5614FA"/>
    <w:lvl w:ilvl="0" w:tplc="8786A7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E06DA"/>
    <w:multiLevelType w:val="hybridMultilevel"/>
    <w:tmpl w:val="811444B6"/>
    <w:lvl w:ilvl="0" w:tplc="8C38B7F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8920E9"/>
    <w:multiLevelType w:val="hybridMultilevel"/>
    <w:tmpl w:val="323A5416"/>
    <w:lvl w:ilvl="0" w:tplc="20ACC22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826ADC"/>
    <w:multiLevelType w:val="hybridMultilevel"/>
    <w:tmpl w:val="220C6FF8"/>
    <w:lvl w:ilvl="0" w:tplc="63203F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D2D408F"/>
    <w:multiLevelType w:val="hybridMultilevel"/>
    <w:tmpl w:val="336631CE"/>
    <w:lvl w:ilvl="0" w:tplc="0B7E269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36A35AD4"/>
    <w:multiLevelType w:val="hybridMultilevel"/>
    <w:tmpl w:val="898EAA72"/>
    <w:lvl w:ilvl="0" w:tplc="2374642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38C05442"/>
    <w:multiLevelType w:val="hybridMultilevel"/>
    <w:tmpl w:val="066CE0EE"/>
    <w:lvl w:ilvl="0" w:tplc="349236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9AC4377"/>
    <w:multiLevelType w:val="hybridMultilevel"/>
    <w:tmpl w:val="D6EA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996B40"/>
    <w:multiLevelType w:val="hybridMultilevel"/>
    <w:tmpl w:val="B85AFE22"/>
    <w:lvl w:ilvl="0" w:tplc="0DAE08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C4079C"/>
    <w:multiLevelType w:val="hybridMultilevel"/>
    <w:tmpl w:val="73DE8C76"/>
    <w:lvl w:ilvl="0" w:tplc="D638AB9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401F2840"/>
    <w:multiLevelType w:val="hybridMultilevel"/>
    <w:tmpl w:val="BF98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307015"/>
    <w:multiLevelType w:val="hybridMultilevel"/>
    <w:tmpl w:val="07C0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210FA"/>
    <w:multiLevelType w:val="hybridMultilevel"/>
    <w:tmpl w:val="BF7EE664"/>
    <w:lvl w:ilvl="0" w:tplc="B81A5D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1C652B0"/>
    <w:multiLevelType w:val="hybridMultilevel"/>
    <w:tmpl w:val="659A4EEE"/>
    <w:lvl w:ilvl="0" w:tplc="CEFAF55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58A20397"/>
    <w:multiLevelType w:val="hybridMultilevel"/>
    <w:tmpl w:val="9BEE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FA568B"/>
    <w:multiLevelType w:val="hybridMultilevel"/>
    <w:tmpl w:val="DB26E7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707A47"/>
    <w:multiLevelType w:val="hybridMultilevel"/>
    <w:tmpl w:val="436C0A96"/>
    <w:lvl w:ilvl="0" w:tplc="5D3AF22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61A54ABD"/>
    <w:multiLevelType w:val="multilevel"/>
    <w:tmpl w:val="3CC017A0"/>
    <w:lvl w:ilvl="0">
      <w:start w:val="1"/>
      <w:numFmt w:val="decimal"/>
      <w:lvlText w:val="%1."/>
      <w:lvlJc w:val="left"/>
      <w:pPr>
        <w:ind w:left="67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4" w:hanging="1440"/>
      </w:pPr>
      <w:rPr>
        <w:rFonts w:hint="default"/>
      </w:rPr>
    </w:lvl>
  </w:abstractNum>
  <w:abstractNum w:abstractNumId="22">
    <w:nsid w:val="6474084B"/>
    <w:multiLevelType w:val="hybridMultilevel"/>
    <w:tmpl w:val="149AAB4C"/>
    <w:lvl w:ilvl="0" w:tplc="57281F4C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  <w:rPr>
        <w:rFonts w:cs="Times New Roman"/>
      </w:rPr>
    </w:lvl>
  </w:abstractNum>
  <w:abstractNum w:abstractNumId="23">
    <w:nsid w:val="648928F2"/>
    <w:multiLevelType w:val="hybridMultilevel"/>
    <w:tmpl w:val="09A6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036FE5"/>
    <w:multiLevelType w:val="hybridMultilevel"/>
    <w:tmpl w:val="28C6B23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90B3E"/>
    <w:multiLevelType w:val="hybridMultilevel"/>
    <w:tmpl w:val="3EB294DA"/>
    <w:lvl w:ilvl="0" w:tplc="0E4236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AC304C"/>
    <w:multiLevelType w:val="hybridMultilevel"/>
    <w:tmpl w:val="799E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8C6AB3"/>
    <w:multiLevelType w:val="hybridMultilevel"/>
    <w:tmpl w:val="664E1B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C360992"/>
    <w:multiLevelType w:val="hybridMultilevel"/>
    <w:tmpl w:val="495A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6"/>
  </w:num>
  <w:num w:numId="3">
    <w:abstractNumId w:val="2"/>
  </w:num>
  <w:num w:numId="4">
    <w:abstractNumId w:val="16"/>
  </w:num>
  <w:num w:numId="5">
    <w:abstractNumId w:val="23"/>
  </w:num>
  <w:num w:numId="6">
    <w:abstractNumId w:val="12"/>
  </w:num>
  <w:num w:numId="7">
    <w:abstractNumId w:val="11"/>
  </w:num>
  <w:num w:numId="8">
    <w:abstractNumId w:val="18"/>
  </w:num>
  <w:num w:numId="9">
    <w:abstractNumId w:val="28"/>
  </w:num>
  <w:num w:numId="10">
    <w:abstractNumId w:val="22"/>
  </w:num>
  <w:num w:numId="11">
    <w:abstractNumId w:val="0"/>
  </w:num>
  <w:num w:numId="12">
    <w:abstractNumId w:val="24"/>
  </w:num>
  <w:num w:numId="13">
    <w:abstractNumId w:val="15"/>
  </w:num>
  <w:num w:numId="14">
    <w:abstractNumId w:val="3"/>
  </w:num>
  <w:num w:numId="15">
    <w:abstractNumId w:val="21"/>
  </w:num>
  <w:num w:numId="16">
    <w:abstractNumId w:val="5"/>
  </w:num>
  <w:num w:numId="17">
    <w:abstractNumId w:val="25"/>
  </w:num>
  <w:num w:numId="18">
    <w:abstractNumId w:val="6"/>
  </w:num>
  <w:num w:numId="19">
    <w:abstractNumId w:val="27"/>
  </w:num>
  <w:num w:numId="20">
    <w:abstractNumId w:val="4"/>
  </w:num>
  <w:num w:numId="21">
    <w:abstractNumId w:val="7"/>
  </w:num>
  <w:num w:numId="22">
    <w:abstractNumId w:val="10"/>
  </w:num>
  <w:num w:numId="23">
    <w:abstractNumId w:val="17"/>
  </w:num>
  <w:num w:numId="24">
    <w:abstractNumId w:val="9"/>
  </w:num>
  <w:num w:numId="25">
    <w:abstractNumId w:val="13"/>
  </w:num>
  <w:num w:numId="26">
    <w:abstractNumId w:val="20"/>
  </w:num>
  <w:num w:numId="27">
    <w:abstractNumId w:val="8"/>
  </w:num>
  <w:num w:numId="28">
    <w:abstractNumId w:val="1"/>
  </w:num>
  <w:num w:numId="29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A87"/>
    <w:rsid w:val="00000134"/>
    <w:rsid w:val="00003EB3"/>
    <w:rsid w:val="0000594A"/>
    <w:rsid w:val="00006065"/>
    <w:rsid w:val="0000735E"/>
    <w:rsid w:val="00007C3F"/>
    <w:rsid w:val="0001145C"/>
    <w:rsid w:val="00012725"/>
    <w:rsid w:val="00012CB7"/>
    <w:rsid w:val="00020F0A"/>
    <w:rsid w:val="00021311"/>
    <w:rsid w:val="00023F37"/>
    <w:rsid w:val="00024A6E"/>
    <w:rsid w:val="0002515F"/>
    <w:rsid w:val="00025BBB"/>
    <w:rsid w:val="00030347"/>
    <w:rsid w:val="00034966"/>
    <w:rsid w:val="000357E0"/>
    <w:rsid w:val="00037997"/>
    <w:rsid w:val="00051697"/>
    <w:rsid w:val="00052604"/>
    <w:rsid w:val="0005705F"/>
    <w:rsid w:val="0006167E"/>
    <w:rsid w:val="000629B6"/>
    <w:rsid w:val="00062C97"/>
    <w:rsid w:val="00066EC5"/>
    <w:rsid w:val="00067125"/>
    <w:rsid w:val="0007245E"/>
    <w:rsid w:val="00073323"/>
    <w:rsid w:val="000769FD"/>
    <w:rsid w:val="00080A08"/>
    <w:rsid w:val="00087D1C"/>
    <w:rsid w:val="000952FC"/>
    <w:rsid w:val="00095755"/>
    <w:rsid w:val="00095919"/>
    <w:rsid w:val="00096BD6"/>
    <w:rsid w:val="000A1822"/>
    <w:rsid w:val="000A34EA"/>
    <w:rsid w:val="000A5D5A"/>
    <w:rsid w:val="000A69D6"/>
    <w:rsid w:val="000B21EE"/>
    <w:rsid w:val="000B2938"/>
    <w:rsid w:val="000B3C48"/>
    <w:rsid w:val="000C0170"/>
    <w:rsid w:val="000C0EA2"/>
    <w:rsid w:val="000C3AF1"/>
    <w:rsid w:val="000C4257"/>
    <w:rsid w:val="000C5568"/>
    <w:rsid w:val="000D1C82"/>
    <w:rsid w:val="000D25BF"/>
    <w:rsid w:val="000D27AA"/>
    <w:rsid w:val="000D5A7F"/>
    <w:rsid w:val="000D5ACD"/>
    <w:rsid w:val="000E001D"/>
    <w:rsid w:val="000E4A7F"/>
    <w:rsid w:val="000E627A"/>
    <w:rsid w:val="000F0704"/>
    <w:rsid w:val="000F4730"/>
    <w:rsid w:val="000F6C0E"/>
    <w:rsid w:val="000F7564"/>
    <w:rsid w:val="001028CD"/>
    <w:rsid w:val="001030F0"/>
    <w:rsid w:val="00104383"/>
    <w:rsid w:val="00106069"/>
    <w:rsid w:val="00107DC7"/>
    <w:rsid w:val="00110884"/>
    <w:rsid w:val="001129FE"/>
    <w:rsid w:val="001133B7"/>
    <w:rsid w:val="001208C8"/>
    <w:rsid w:val="00123F6E"/>
    <w:rsid w:val="001243F5"/>
    <w:rsid w:val="001248B7"/>
    <w:rsid w:val="00125A0D"/>
    <w:rsid w:val="00126253"/>
    <w:rsid w:val="0012644E"/>
    <w:rsid w:val="00130760"/>
    <w:rsid w:val="00130DE7"/>
    <w:rsid w:val="00132968"/>
    <w:rsid w:val="00136CC0"/>
    <w:rsid w:val="00136D50"/>
    <w:rsid w:val="00140B16"/>
    <w:rsid w:val="001438B1"/>
    <w:rsid w:val="00143928"/>
    <w:rsid w:val="0014543E"/>
    <w:rsid w:val="00145915"/>
    <w:rsid w:val="00145FEF"/>
    <w:rsid w:val="00146E49"/>
    <w:rsid w:val="00150F76"/>
    <w:rsid w:val="00152EFB"/>
    <w:rsid w:val="00153248"/>
    <w:rsid w:val="0016546C"/>
    <w:rsid w:val="001676ED"/>
    <w:rsid w:val="00173EA6"/>
    <w:rsid w:val="00174900"/>
    <w:rsid w:val="001773C6"/>
    <w:rsid w:val="00177C0D"/>
    <w:rsid w:val="00177C5D"/>
    <w:rsid w:val="0018103E"/>
    <w:rsid w:val="00182C3E"/>
    <w:rsid w:val="001870ED"/>
    <w:rsid w:val="0019232A"/>
    <w:rsid w:val="00192EC5"/>
    <w:rsid w:val="001977C3"/>
    <w:rsid w:val="001A2405"/>
    <w:rsid w:val="001B003E"/>
    <w:rsid w:val="001B06EA"/>
    <w:rsid w:val="001B4257"/>
    <w:rsid w:val="001B69EA"/>
    <w:rsid w:val="001C0852"/>
    <w:rsid w:val="001C2056"/>
    <w:rsid w:val="001C61D7"/>
    <w:rsid w:val="001D016B"/>
    <w:rsid w:val="001D1F54"/>
    <w:rsid w:val="001D2148"/>
    <w:rsid w:val="001D3077"/>
    <w:rsid w:val="001E0FCA"/>
    <w:rsid w:val="001F12E5"/>
    <w:rsid w:val="001F4E97"/>
    <w:rsid w:val="001F6D57"/>
    <w:rsid w:val="00200612"/>
    <w:rsid w:val="00204969"/>
    <w:rsid w:val="00206314"/>
    <w:rsid w:val="00213D23"/>
    <w:rsid w:val="0021539C"/>
    <w:rsid w:val="00217781"/>
    <w:rsid w:val="00230654"/>
    <w:rsid w:val="002324B6"/>
    <w:rsid w:val="00233079"/>
    <w:rsid w:val="002359AA"/>
    <w:rsid w:val="00235F0A"/>
    <w:rsid w:val="002364AD"/>
    <w:rsid w:val="00237C63"/>
    <w:rsid w:val="0024018B"/>
    <w:rsid w:val="002410F1"/>
    <w:rsid w:val="00242048"/>
    <w:rsid w:val="0024401E"/>
    <w:rsid w:val="002508C2"/>
    <w:rsid w:val="002524B8"/>
    <w:rsid w:val="00255425"/>
    <w:rsid w:val="00262245"/>
    <w:rsid w:val="00264C8F"/>
    <w:rsid w:val="002716C4"/>
    <w:rsid w:val="002725A0"/>
    <w:rsid w:val="00276A96"/>
    <w:rsid w:val="00277878"/>
    <w:rsid w:val="00277BD0"/>
    <w:rsid w:val="00283DDE"/>
    <w:rsid w:val="0028623B"/>
    <w:rsid w:val="002949EC"/>
    <w:rsid w:val="00295BE3"/>
    <w:rsid w:val="00295C1E"/>
    <w:rsid w:val="00295DF1"/>
    <w:rsid w:val="002977C5"/>
    <w:rsid w:val="002A0B6A"/>
    <w:rsid w:val="002A406F"/>
    <w:rsid w:val="002B0641"/>
    <w:rsid w:val="002B31C1"/>
    <w:rsid w:val="002B42FA"/>
    <w:rsid w:val="002B4368"/>
    <w:rsid w:val="002B4792"/>
    <w:rsid w:val="002C1CA2"/>
    <w:rsid w:val="002C5C37"/>
    <w:rsid w:val="002D0B73"/>
    <w:rsid w:val="002D45C0"/>
    <w:rsid w:val="002D4FB8"/>
    <w:rsid w:val="002D7BF1"/>
    <w:rsid w:val="002E33DA"/>
    <w:rsid w:val="002E3C4A"/>
    <w:rsid w:val="002E4751"/>
    <w:rsid w:val="002F15C0"/>
    <w:rsid w:val="002F2E24"/>
    <w:rsid w:val="002F57AC"/>
    <w:rsid w:val="002F5E35"/>
    <w:rsid w:val="00302FEA"/>
    <w:rsid w:val="00303292"/>
    <w:rsid w:val="0030752C"/>
    <w:rsid w:val="0031141A"/>
    <w:rsid w:val="0031188F"/>
    <w:rsid w:val="003120B1"/>
    <w:rsid w:val="003123B2"/>
    <w:rsid w:val="00314C05"/>
    <w:rsid w:val="00314CD4"/>
    <w:rsid w:val="00316006"/>
    <w:rsid w:val="00321486"/>
    <w:rsid w:val="003214B7"/>
    <w:rsid w:val="0032519E"/>
    <w:rsid w:val="00325A5C"/>
    <w:rsid w:val="003319FA"/>
    <w:rsid w:val="003324A6"/>
    <w:rsid w:val="0033355F"/>
    <w:rsid w:val="00333B85"/>
    <w:rsid w:val="00334B1D"/>
    <w:rsid w:val="003405AA"/>
    <w:rsid w:val="00341D42"/>
    <w:rsid w:val="00351C3E"/>
    <w:rsid w:val="0036663B"/>
    <w:rsid w:val="0036756D"/>
    <w:rsid w:val="00373502"/>
    <w:rsid w:val="00375192"/>
    <w:rsid w:val="0037722F"/>
    <w:rsid w:val="00380306"/>
    <w:rsid w:val="0038234F"/>
    <w:rsid w:val="00383F62"/>
    <w:rsid w:val="00384EAA"/>
    <w:rsid w:val="003852FC"/>
    <w:rsid w:val="00391F4F"/>
    <w:rsid w:val="00396142"/>
    <w:rsid w:val="00396987"/>
    <w:rsid w:val="003A2805"/>
    <w:rsid w:val="003A4DFC"/>
    <w:rsid w:val="003A5139"/>
    <w:rsid w:val="003B4C83"/>
    <w:rsid w:val="003B6689"/>
    <w:rsid w:val="003B6C8F"/>
    <w:rsid w:val="003C22B7"/>
    <w:rsid w:val="003C367F"/>
    <w:rsid w:val="003C49A1"/>
    <w:rsid w:val="003C691E"/>
    <w:rsid w:val="003C6BCB"/>
    <w:rsid w:val="003D0432"/>
    <w:rsid w:val="003D11EA"/>
    <w:rsid w:val="003D1500"/>
    <w:rsid w:val="003D4F33"/>
    <w:rsid w:val="003D50F3"/>
    <w:rsid w:val="003D723F"/>
    <w:rsid w:val="003E10C0"/>
    <w:rsid w:val="003E3126"/>
    <w:rsid w:val="003E3490"/>
    <w:rsid w:val="003F081B"/>
    <w:rsid w:val="003F2E58"/>
    <w:rsid w:val="003F5EA8"/>
    <w:rsid w:val="0040055A"/>
    <w:rsid w:val="00403384"/>
    <w:rsid w:val="004036CF"/>
    <w:rsid w:val="004053BA"/>
    <w:rsid w:val="00410BC5"/>
    <w:rsid w:val="00413BB5"/>
    <w:rsid w:val="004176C8"/>
    <w:rsid w:val="00421EBB"/>
    <w:rsid w:val="00422048"/>
    <w:rsid w:val="00437023"/>
    <w:rsid w:val="00442D20"/>
    <w:rsid w:val="00451518"/>
    <w:rsid w:val="004521FE"/>
    <w:rsid w:val="00455370"/>
    <w:rsid w:val="00455742"/>
    <w:rsid w:val="004629C7"/>
    <w:rsid w:val="00465A0E"/>
    <w:rsid w:val="004700B9"/>
    <w:rsid w:val="00471AFC"/>
    <w:rsid w:val="0047298C"/>
    <w:rsid w:val="0047408D"/>
    <w:rsid w:val="00476472"/>
    <w:rsid w:val="0047659D"/>
    <w:rsid w:val="00481681"/>
    <w:rsid w:val="00484F47"/>
    <w:rsid w:val="004856C0"/>
    <w:rsid w:val="00485B65"/>
    <w:rsid w:val="0048772C"/>
    <w:rsid w:val="00495F91"/>
    <w:rsid w:val="004A494F"/>
    <w:rsid w:val="004A61F2"/>
    <w:rsid w:val="004B0264"/>
    <w:rsid w:val="004B0424"/>
    <w:rsid w:val="004B17F6"/>
    <w:rsid w:val="004B7514"/>
    <w:rsid w:val="004C3099"/>
    <w:rsid w:val="004C7112"/>
    <w:rsid w:val="004D1B81"/>
    <w:rsid w:val="004D3A75"/>
    <w:rsid w:val="004D436C"/>
    <w:rsid w:val="004E000C"/>
    <w:rsid w:val="004E297E"/>
    <w:rsid w:val="004E458A"/>
    <w:rsid w:val="004E4778"/>
    <w:rsid w:val="004E4BE2"/>
    <w:rsid w:val="004F0AA8"/>
    <w:rsid w:val="00503308"/>
    <w:rsid w:val="00504187"/>
    <w:rsid w:val="00505656"/>
    <w:rsid w:val="00505FE3"/>
    <w:rsid w:val="005131CB"/>
    <w:rsid w:val="0051643E"/>
    <w:rsid w:val="00516597"/>
    <w:rsid w:val="005165FC"/>
    <w:rsid w:val="005178F5"/>
    <w:rsid w:val="00517BAF"/>
    <w:rsid w:val="005246E8"/>
    <w:rsid w:val="005255BD"/>
    <w:rsid w:val="005308DC"/>
    <w:rsid w:val="0053157E"/>
    <w:rsid w:val="0053172A"/>
    <w:rsid w:val="005427D0"/>
    <w:rsid w:val="00544BAA"/>
    <w:rsid w:val="00545319"/>
    <w:rsid w:val="005460D3"/>
    <w:rsid w:val="00553C25"/>
    <w:rsid w:val="00554F62"/>
    <w:rsid w:val="0055548F"/>
    <w:rsid w:val="00557566"/>
    <w:rsid w:val="00560338"/>
    <w:rsid w:val="005618C5"/>
    <w:rsid w:val="00562FFB"/>
    <w:rsid w:val="00571921"/>
    <w:rsid w:val="00574DAC"/>
    <w:rsid w:val="00576E69"/>
    <w:rsid w:val="00583950"/>
    <w:rsid w:val="00583AA1"/>
    <w:rsid w:val="00584571"/>
    <w:rsid w:val="005873CE"/>
    <w:rsid w:val="00590C07"/>
    <w:rsid w:val="00590FD5"/>
    <w:rsid w:val="00592E88"/>
    <w:rsid w:val="0059395F"/>
    <w:rsid w:val="00596F8D"/>
    <w:rsid w:val="005B5C0D"/>
    <w:rsid w:val="005C050B"/>
    <w:rsid w:val="005C2E67"/>
    <w:rsid w:val="005C3B53"/>
    <w:rsid w:val="005C43AD"/>
    <w:rsid w:val="005C63BF"/>
    <w:rsid w:val="005D0F54"/>
    <w:rsid w:val="005D11E0"/>
    <w:rsid w:val="005D3816"/>
    <w:rsid w:val="005D4DA2"/>
    <w:rsid w:val="005E0A00"/>
    <w:rsid w:val="005E4871"/>
    <w:rsid w:val="005E4C89"/>
    <w:rsid w:val="005E541D"/>
    <w:rsid w:val="005F371B"/>
    <w:rsid w:val="005F6F56"/>
    <w:rsid w:val="00601A35"/>
    <w:rsid w:val="00602D6C"/>
    <w:rsid w:val="00607CAB"/>
    <w:rsid w:val="006160FA"/>
    <w:rsid w:val="00627242"/>
    <w:rsid w:val="006339E1"/>
    <w:rsid w:val="00637E70"/>
    <w:rsid w:val="006449DC"/>
    <w:rsid w:val="00645F80"/>
    <w:rsid w:val="00650610"/>
    <w:rsid w:val="00651F86"/>
    <w:rsid w:val="00653782"/>
    <w:rsid w:val="00653DCB"/>
    <w:rsid w:val="00665693"/>
    <w:rsid w:val="00665E00"/>
    <w:rsid w:val="00666138"/>
    <w:rsid w:val="00667F11"/>
    <w:rsid w:val="006701E7"/>
    <w:rsid w:val="00670409"/>
    <w:rsid w:val="00672A70"/>
    <w:rsid w:val="0068254E"/>
    <w:rsid w:val="00682CA5"/>
    <w:rsid w:val="00684042"/>
    <w:rsid w:val="00686510"/>
    <w:rsid w:val="00686DA6"/>
    <w:rsid w:val="00690646"/>
    <w:rsid w:val="00692A87"/>
    <w:rsid w:val="00692D36"/>
    <w:rsid w:val="0069315B"/>
    <w:rsid w:val="00693E3F"/>
    <w:rsid w:val="006944B6"/>
    <w:rsid w:val="006A0FBC"/>
    <w:rsid w:val="006A1301"/>
    <w:rsid w:val="006A3A5D"/>
    <w:rsid w:val="006A4389"/>
    <w:rsid w:val="006A52DE"/>
    <w:rsid w:val="006A5F93"/>
    <w:rsid w:val="006B295F"/>
    <w:rsid w:val="006B2D14"/>
    <w:rsid w:val="006B3354"/>
    <w:rsid w:val="006B6A13"/>
    <w:rsid w:val="006C1CC3"/>
    <w:rsid w:val="006C1CEE"/>
    <w:rsid w:val="006C2D35"/>
    <w:rsid w:val="006C35E1"/>
    <w:rsid w:val="006C3E0B"/>
    <w:rsid w:val="006C59D6"/>
    <w:rsid w:val="006C6C3B"/>
    <w:rsid w:val="006D0B32"/>
    <w:rsid w:val="006D377F"/>
    <w:rsid w:val="006D4940"/>
    <w:rsid w:val="006D53AA"/>
    <w:rsid w:val="006D6361"/>
    <w:rsid w:val="006D78AE"/>
    <w:rsid w:val="006E4993"/>
    <w:rsid w:val="006E7473"/>
    <w:rsid w:val="006F000C"/>
    <w:rsid w:val="006F50FA"/>
    <w:rsid w:val="006F62F6"/>
    <w:rsid w:val="006F7BB4"/>
    <w:rsid w:val="007031FC"/>
    <w:rsid w:val="00703FFA"/>
    <w:rsid w:val="00715D3C"/>
    <w:rsid w:val="00716340"/>
    <w:rsid w:val="0071705D"/>
    <w:rsid w:val="00722695"/>
    <w:rsid w:val="00723FA1"/>
    <w:rsid w:val="00725909"/>
    <w:rsid w:val="007260E2"/>
    <w:rsid w:val="00730634"/>
    <w:rsid w:val="007320AE"/>
    <w:rsid w:val="00734F5D"/>
    <w:rsid w:val="00737783"/>
    <w:rsid w:val="007402A7"/>
    <w:rsid w:val="007429E9"/>
    <w:rsid w:val="00744707"/>
    <w:rsid w:val="007449E6"/>
    <w:rsid w:val="007524D7"/>
    <w:rsid w:val="00756B29"/>
    <w:rsid w:val="007614A8"/>
    <w:rsid w:val="00761AAD"/>
    <w:rsid w:val="007650D2"/>
    <w:rsid w:val="00771EFE"/>
    <w:rsid w:val="007741E6"/>
    <w:rsid w:val="0077461D"/>
    <w:rsid w:val="00775BE0"/>
    <w:rsid w:val="00776578"/>
    <w:rsid w:val="00783637"/>
    <w:rsid w:val="00783F15"/>
    <w:rsid w:val="0078413E"/>
    <w:rsid w:val="007859FA"/>
    <w:rsid w:val="00786EE9"/>
    <w:rsid w:val="00794282"/>
    <w:rsid w:val="00794C6D"/>
    <w:rsid w:val="007A2AC1"/>
    <w:rsid w:val="007A4859"/>
    <w:rsid w:val="007A5736"/>
    <w:rsid w:val="007A771D"/>
    <w:rsid w:val="007B2E02"/>
    <w:rsid w:val="007B3E3E"/>
    <w:rsid w:val="007B4492"/>
    <w:rsid w:val="007B7D11"/>
    <w:rsid w:val="007C6CDE"/>
    <w:rsid w:val="007D106F"/>
    <w:rsid w:val="007D2E5E"/>
    <w:rsid w:val="007D4E85"/>
    <w:rsid w:val="007D6107"/>
    <w:rsid w:val="007D6C26"/>
    <w:rsid w:val="007E21E0"/>
    <w:rsid w:val="007E4655"/>
    <w:rsid w:val="007F2B9A"/>
    <w:rsid w:val="007F5EDB"/>
    <w:rsid w:val="007F6566"/>
    <w:rsid w:val="0080308F"/>
    <w:rsid w:val="0080359C"/>
    <w:rsid w:val="00803E59"/>
    <w:rsid w:val="00811183"/>
    <w:rsid w:val="008122C0"/>
    <w:rsid w:val="0081388C"/>
    <w:rsid w:val="00814FE5"/>
    <w:rsid w:val="008159D4"/>
    <w:rsid w:val="00816C6E"/>
    <w:rsid w:val="008207DD"/>
    <w:rsid w:val="00824265"/>
    <w:rsid w:val="00824556"/>
    <w:rsid w:val="00825F36"/>
    <w:rsid w:val="008307BE"/>
    <w:rsid w:val="00831008"/>
    <w:rsid w:val="0083177F"/>
    <w:rsid w:val="00833FB7"/>
    <w:rsid w:val="00840962"/>
    <w:rsid w:val="00842020"/>
    <w:rsid w:val="008460ED"/>
    <w:rsid w:val="0085304C"/>
    <w:rsid w:val="008533EE"/>
    <w:rsid w:val="00853C1C"/>
    <w:rsid w:val="0085471B"/>
    <w:rsid w:val="00855084"/>
    <w:rsid w:val="008659F3"/>
    <w:rsid w:val="00874A54"/>
    <w:rsid w:val="008759A5"/>
    <w:rsid w:val="00876BD9"/>
    <w:rsid w:val="008804DD"/>
    <w:rsid w:val="00881248"/>
    <w:rsid w:val="00882575"/>
    <w:rsid w:val="008913FE"/>
    <w:rsid w:val="008929F8"/>
    <w:rsid w:val="008A2844"/>
    <w:rsid w:val="008A4E22"/>
    <w:rsid w:val="008B3C91"/>
    <w:rsid w:val="008B5111"/>
    <w:rsid w:val="008B6AA3"/>
    <w:rsid w:val="008B76A0"/>
    <w:rsid w:val="008B7B51"/>
    <w:rsid w:val="008B7B99"/>
    <w:rsid w:val="008C1C64"/>
    <w:rsid w:val="008C3996"/>
    <w:rsid w:val="008D367E"/>
    <w:rsid w:val="008F1762"/>
    <w:rsid w:val="008F4A6F"/>
    <w:rsid w:val="008F5468"/>
    <w:rsid w:val="00903F2C"/>
    <w:rsid w:val="00904351"/>
    <w:rsid w:val="00906113"/>
    <w:rsid w:val="00912C2B"/>
    <w:rsid w:val="00914167"/>
    <w:rsid w:val="009149EB"/>
    <w:rsid w:val="0091535A"/>
    <w:rsid w:val="00916B8C"/>
    <w:rsid w:val="00923C9A"/>
    <w:rsid w:val="009266BD"/>
    <w:rsid w:val="00927D01"/>
    <w:rsid w:val="0093151E"/>
    <w:rsid w:val="00933AF9"/>
    <w:rsid w:val="00935502"/>
    <w:rsid w:val="00941481"/>
    <w:rsid w:val="009464D0"/>
    <w:rsid w:val="00961376"/>
    <w:rsid w:val="00963600"/>
    <w:rsid w:val="00970395"/>
    <w:rsid w:val="00972B97"/>
    <w:rsid w:val="00975086"/>
    <w:rsid w:val="00977F2E"/>
    <w:rsid w:val="00980A4F"/>
    <w:rsid w:val="00994FE6"/>
    <w:rsid w:val="00995678"/>
    <w:rsid w:val="009972A5"/>
    <w:rsid w:val="009A0F26"/>
    <w:rsid w:val="009A17AE"/>
    <w:rsid w:val="009A1879"/>
    <w:rsid w:val="009A2844"/>
    <w:rsid w:val="009A3CFA"/>
    <w:rsid w:val="009A4D58"/>
    <w:rsid w:val="009A7DD4"/>
    <w:rsid w:val="009B6557"/>
    <w:rsid w:val="009B7371"/>
    <w:rsid w:val="009C1650"/>
    <w:rsid w:val="009C1FD9"/>
    <w:rsid w:val="009C2331"/>
    <w:rsid w:val="009C270B"/>
    <w:rsid w:val="009C541C"/>
    <w:rsid w:val="009C7467"/>
    <w:rsid w:val="009D3C56"/>
    <w:rsid w:val="009D50F0"/>
    <w:rsid w:val="009D7C9E"/>
    <w:rsid w:val="009E272F"/>
    <w:rsid w:val="009E3FA5"/>
    <w:rsid w:val="009E6728"/>
    <w:rsid w:val="009F03C1"/>
    <w:rsid w:val="009F2012"/>
    <w:rsid w:val="009F2AE3"/>
    <w:rsid w:val="009F403C"/>
    <w:rsid w:val="009F4092"/>
    <w:rsid w:val="009F420E"/>
    <w:rsid w:val="009F75D7"/>
    <w:rsid w:val="009F7B41"/>
    <w:rsid w:val="009F7DCE"/>
    <w:rsid w:val="00A004A6"/>
    <w:rsid w:val="00A0181C"/>
    <w:rsid w:val="00A0569C"/>
    <w:rsid w:val="00A07363"/>
    <w:rsid w:val="00A1545A"/>
    <w:rsid w:val="00A16333"/>
    <w:rsid w:val="00A17654"/>
    <w:rsid w:val="00A3150E"/>
    <w:rsid w:val="00A31ED1"/>
    <w:rsid w:val="00A36F65"/>
    <w:rsid w:val="00A37AC7"/>
    <w:rsid w:val="00A436F3"/>
    <w:rsid w:val="00A43ABA"/>
    <w:rsid w:val="00A45D00"/>
    <w:rsid w:val="00A5384C"/>
    <w:rsid w:val="00A544CC"/>
    <w:rsid w:val="00A556C0"/>
    <w:rsid w:val="00A56BF4"/>
    <w:rsid w:val="00A5737E"/>
    <w:rsid w:val="00A6329D"/>
    <w:rsid w:val="00A6617B"/>
    <w:rsid w:val="00A72F49"/>
    <w:rsid w:val="00A74121"/>
    <w:rsid w:val="00A7685F"/>
    <w:rsid w:val="00A76D30"/>
    <w:rsid w:val="00A77970"/>
    <w:rsid w:val="00A83F56"/>
    <w:rsid w:val="00A91664"/>
    <w:rsid w:val="00A92BE7"/>
    <w:rsid w:val="00A9664E"/>
    <w:rsid w:val="00AA169B"/>
    <w:rsid w:val="00AA44C9"/>
    <w:rsid w:val="00AA52A8"/>
    <w:rsid w:val="00AA6065"/>
    <w:rsid w:val="00AB14DF"/>
    <w:rsid w:val="00AB4674"/>
    <w:rsid w:val="00AB5EDF"/>
    <w:rsid w:val="00AC161E"/>
    <w:rsid w:val="00AC2689"/>
    <w:rsid w:val="00AC5240"/>
    <w:rsid w:val="00AD1C47"/>
    <w:rsid w:val="00AD1CF3"/>
    <w:rsid w:val="00AD32A5"/>
    <w:rsid w:val="00AD4516"/>
    <w:rsid w:val="00AE0C83"/>
    <w:rsid w:val="00AE5E37"/>
    <w:rsid w:val="00AE6956"/>
    <w:rsid w:val="00AF0B08"/>
    <w:rsid w:val="00AF4B1F"/>
    <w:rsid w:val="00B03DA0"/>
    <w:rsid w:val="00B04D33"/>
    <w:rsid w:val="00B073C8"/>
    <w:rsid w:val="00B07EE5"/>
    <w:rsid w:val="00B11759"/>
    <w:rsid w:val="00B14133"/>
    <w:rsid w:val="00B162EC"/>
    <w:rsid w:val="00B20686"/>
    <w:rsid w:val="00B20F33"/>
    <w:rsid w:val="00B234F3"/>
    <w:rsid w:val="00B30743"/>
    <w:rsid w:val="00B32B4D"/>
    <w:rsid w:val="00B34C55"/>
    <w:rsid w:val="00B40019"/>
    <w:rsid w:val="00B405CE"/>
    <w:rsid w:val="00B42AE7"/>
    <w:rsid w:val="00B47574"/>
    <w:rsid w:val="00B504B2"/>
    <w:rsid w:val="00B57023"/>
    <w:rsid w:val="00B6123A"/>
    <w:rsid w:val="00B6127E"/>
    <w:rsid w:val="00B62630"/>
    <w:rsid w:val="00B6333E"/>
    <w:rsid w:val="00B65777"/>
    <w:rsid w:val="00B71B62"/>
    <w:rsid w:val="00B76B69"/>
    <w:rsid w:val="00B7796D"/>
    <w:rsid w:val="00B9600A"/>
    <w:rsid w:val="00B96529"/>
    <w:rsid w:val="00BA2C4C"/>
    <w:rsid w:val="00BA3004"/>
    <w:rsid w:val="00BA7CCD"/>
    <w:rsid w:val="00BB4210"/>
    <w:rsid w:val="00BB55C6"/>
    <w:rsid w:val="00BC144D"/>
    <w:rsid w:val="00BC1E55"/>
    <w:rsid w:val="00BC279B"/>
    <w:rsid w:val="00BC3D34"/>
    <w:rsid w:val="00BD07AD"/>
    <w:rsid w:val="00BD260A"/>
    <w:rsid w:val="00BD32C8"/>
    <w:rsid w:val="00BD784E"/>
    <w:rsid w:val="00BE1B60"/>
    <w:rsid w:val="00BE53E3"/>
    <w:rsid w:val="00C01785"/>
    <w:rsid w:val="00C02A5F"/>
    <w:rsid w:val="00C05EBE"/>
    <w:rsid w:val="00C07454"/>
    <w:rsid w:val="00C0760F"/>
    <w:rsid w:val="00C10251"/>
    <w:rsid w:val="00C13CAE"/>
    <w:rsid w:val="00C15F71"/>
    <w:rsid w:val="00C1670C"/>
    <w:rsid w:val="00C2517A"/>
    <w:rsid w:val="00C26811"/>
    <w:rsid w:val="00C2796A"/>
    <w:rsid w:val="00C31EAD"/>
    <w:rsid w:val="00C36241"/>
    <w:rsid w:val="00C4579F"/>
    <w:rsid w:val="00C52396"/>
    <w:rsid w:val="00C528A8"/>
    <w:rsid w:val="00C530D8"/>
    <w:rsid w:val="00C53335"/>
    <w:rsid w:val="00C53399"/>
    <w:rsid w:val="00C54EE6"/>
    <w:rsid w:val="00C60FCC"/>
    <w:rsid w:val="00C62ACD"/>
    <w:rsid w:val="00C6310D"/>
    <w:rsid w:val="00C63D08"/>
    <w:rsid w:val="00C75C77"/>
    <w:rsid w:val="00C81399"/>
    <w:rsid w:val="00C90125"/>
    <w:rsid w:val="00C90E94"/>
    <w:rsid w:val="00C93C78"/>
    <w:rsid w:val="00C93FF8"/>
    <w:rsid w:val="00C94B9B"/>
    <w:rsid w:val="00C96C9B"/>
    <w:rsid w:val="00C97205"/>
    <w:rsid w:val="00CA507F"/>
    <w:rsid w:val="00CA573E"/>
    <w:rsid w:val="00CB248A"/>
    <w:rsid w:val="00CB4CF2"/>
    <w:rsid w:val="00CB5453"/>
    <w:rsid w:val="00CC2B36"/>
    <w:rsid w:val="00CC4325"/>
    <w:rsid w:val="00CD2E82"/>
    <w:rsid w:val="00CD3B4B"/>
    <w:rsid w:val="00CD577A"/>
    <w:rsid w:val="00CD5911"/>
    <w:rsid w:val="00CD59FB"/>
    <w:rsid w:val="00CD7883"/>
    <w:rsid w:val="00CE385F"/>
    <w:rsid w:val="00CE4B67"/>
    <w:rsid w:val="00CF4E8B"/>
    <w:rsid w:val="00CF6293"/>
    <w:rsid w:val="00D050CB"/>
    <w:rsid w:val="00D146E4"/>
    <w:rsid w:val="00D17D60"/>
    <w:rsid w:val="00D23576"/>
    <w:rsid w:val="00D23C1C"/>
    <w:rsid w:val="00D25865"/>
    <w:rsid w:val="00D3087B"/>
    <w:rsid w:val="00D367F0"/>
    <w:rsid w:val="00D37529"/>
    <w:rsid w:val="00D420F9"/>
    <w:rsid w:val="00D44F30"/>
    <w:rsid w:val="00D4670F"/>
    <w:rsid w:val="00D51342"/>
    <w:rsid w:val="00D5250D"/>
    <w:rsid w:val="00D55DB6"/>
    <w:rsid w:val="00D63111"/>
    <w:rsid w:val="00D66FCD"/>
    <w:rsid w:val="00D76253"/>
    <w:rsid w:val="00D76597"/>
    <w:rsid w:val="00D81DA0"/>
    <w:rsid w:val="00D825D6"/>
    <w:rsid w:val="00D82BDB"/>
    <w:rsid w:val="00D84413"/>
    <w:rsid w:val="00D902B7"/>
    <w:rsid w:val="00D93297"/>
    <w:rsid w:val="00D9710F"/>
    <w:rsid w:val="00DA063E"/>
    <w:rsid w:val="00DA1B38"/>
    <w:rsid w:val="00DA1EE3"/>
    <w:rsid w:val="00DA2AEE"/>
    <w:rsid w:val="00DA3528"/>
    <w:rsid w:val="00DB7BE1"/>
    <w:rsid w:val="00DC0393"/>
    <w:rsid w:val="00DC3582"/>
    <w:rsid w:val="00DD085C"/>
    <w:rsid w:val="00DD3BEC"/>
    <w:rsid w:val="00DD5345"/>
    <w:rsid w:val="00DE014D"/>
    <w:rsid w:val="00DE1823"/>
    <w:rsid w:val="00DE2620"/>
    <w:rsid w:val="00DE42F0"/>
    <w:rsid w:val="00DE6005"/>
    <w:rsid w:val="00DE6107"/>
    <w:rsid w:val="00DE67DD"/>
    <w:rsid w:val="00DF2681"/>
    <w:rsid w:val="00DF6728"/>
    <w:rsid w:val="00E007A9"/>
    <w:rsid w:val="00E04319"/>
    <w:rsid w:val="00E05B1C"/>
    <w:rsid w:val="00E076A6"/>
    <w:rsid w:val="00E11DE2"/>
    <w:rsid w:val="00E12554"/>
    <w:rsid w:val="00E216B6"/>
    <w:rsid w:val="00E23516"/>
    <w:rsid w:val="00E263D6"/>
    <w:rsid w:val="00E273BA"/>
    <w:rsid w:val="00E32491"/>
    <w:rsid w:val="00E4150D"/>
    <w:rsid w:val="00E417F0"/>
    <w:rsid w:val="00E457BB"/>
    <w:rsid w:val="00E45FE0"/>
    <w:rsid w:val="00E46B7F"/>
    <w:rsid w:val="00E47748"/>
    <w:rsid w:val="00E50944"/>
    <w:rsid w:val="00E54ADB"/>
    <w:rsid w:val="00E55509"/>
    <w:rsid w:val="00E62419"/>
    <w:rsid w:val="00E64633"/>
    <w:rsid w:val="00E646DC"/>
    <w:rsid w:val="00E67CC0"/>
    <w:rsid w:val="00E71882"/>
    <w:rsid w:val="00E7302A"/>
    <w:rsid w:val="00E739E2"/>
    <w:rsid w:val="00E743B2"/>
    <w:rsid w:val="00E745BF"/>
    <w:rsid w:val="00E7495F"/>
    <w:rsid w:val="00E82F99"/>
    <w:rsid w:val="00E8459C"/>
    <w:rsid w:val="00E86FD2"/>
    <w:rsid w:val="00E878E0"/>
    <w:rsid w:val="00E908DE"/>
    <w:rsid w:val="00E9516F"/>
    <w:rsid w:val="00EA276D"/>
    <w:rsid w:val="00EA28A4"/>
    <w:rsid w:val="00EA45A9"/>
    <w:rsid w:val="00EA4EB9"/>
    <w:rsid w:val="00EB0459"/>
    <w:rsid w:val="00EB40E2"/>
    <w:rsid w:val="00EB4640"/>
    <w:rsid w:val="00EB7A0B"/>
    <w:rsid w:val="00EC033C"/>
    <w:rsid w:val="00EC05D0"/>
    <w:rsid w:val="00EC1CC4"/>
    <w:rsid w:val="00EC3011"/>
    <w:rsid w:val="00EC35AB"/>
    <w:rsid w:val="00EC361E"/>
    <w:rsid w:val="00EC515B"/>
    <w:rsid w:val="00ED54D9"/>
    <w:rsid w:val="00EE2A46"/>
    <w:rsid w:val="00EE2B4C"/>
    <w:rsid w:val="00EE4786"/>
    <w:rsid w:val="00EE7379"/>
    <w:rsid w:val="00EF7160"/>
    <w:rsid w:val="00EF79C1"/>
    <w:rsid w:val="00F048CE"/>
    <w:rsid w:val="00F06812"/>
    <w:rsid w:val="00F10EE1"/>
    <w:rsid w:val="00F16C63"/>
    <w:rsid w:val="00F23CDD"/>
    <w:rsid w:val="00F25A2E"/>
    <w:rsid w:val="00F32684"/>
    <w:rsid w:val="00F33ECB"/>
    <w:rsid w:val="00F351A1"/>
    <w:rsid w:val="00F35BCB"/>
    <w:rsid w:val="00F412F7"/>
    <w:rsid w:val="00F475A2"/>
    <w:rsid w:val="00F521CA"/>
    <w:rsid w:val="00F554B5"/>
    <w:rsid w:val="00F554D3"/>
    <w:rsid w:val="00F55D80"/>
    <w:rsid w:val="00F56B45"/>
    <w:rsid w:val="00F66A42"/>
    <w:rsid w:val="00F7077D"/>
    <w:rsid w:val="00F76744"/>
    <w:rsid w:val="00F80EC9"/>
    <w:rsid w:val="00F85EC5"/>
    <w:rsid w:val="00F86E8C"/>
    <w:rsid w:val="00F8765B"/>
    <w:rsid w:val="00F9200A"/>
    <w:rsid w:val="00F94017"/>
    <w:rsid w:val="00F9627B"/>
    <w:rsid w:val="00FA033A"/>
    <w:rsid w:val="00FA360B"/>
    <w:rsid w:val="00FA38CC"/>
    <w:rsid w:val="00FA4CD2"/>
    <w:rsid w:val="00FB3D8C"/>
    <w:rsid w:val="00FB4D56"/>
    <w:rsid w:val="00FB5165"/>
    <w:rsid w:val="00FB54D5"/>
    <w:rsid w:val="00FB62BC"/>
    <w:rsid w:val="00FB6D4F"/>
    <w:rsid w:val="00FC2398"/>
    <w:rsid w:val="00FC4F22"/>
    <w:rsid w:val="00FD09C0"/>
    <w:rsid w:val="00FD0F3B"/>
    <w:rsid w:val="00FD35A1"/>
    <w:rsid w:val="00FD7A2C"/>
    <w:rsid w:val="00FE0A69"/>
    <w:rsid w:val="00FE1143"/>
    <w:rsid w:val="00FE1466"/>
    <w:rsid w:val="00FE500D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1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746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77461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77461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77461D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77461D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77461D"/>
    <w:pPr>
      <w:spacing w:before="240" w:after="60" w:line="240" w:lineRule="auto"/>
      <w:outlineLvl w:val="5"/>
    </w:pPr>
    <w:rPr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77461D"/>
    <w:p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77461D"/>
    <w:pPr>
      <w:spacing w:before="240" w:after="60" w:line="240" w:lineRule="auto"/>
      <w:outlineLvl w:val="7"/>
    </w:pPr>
    <w:rPr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77461D"/>
    <w:pPr>
      <w:spacing w:before="240" w:after="60" w:line="240" w:lineRule="auto"/>
      <w:outlineLvl w:val="8"/>
    </w:pPr>
    <w:rPr>
      <w:rFonts w:ascii="Cambria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461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461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461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7461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7461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7461D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7461D"/>
    <w:rPr>
      <w:rFonts w:ascii="Calibri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7461D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7461D"/>
    <w:rPr>
      <w:rFonts w:ascii="Cambria" w:hAnsi="Cambria" w:cs="Times New Roman"/>
      <w:lang w:val="en-US" w:eastAsia="en-US"/>
    </w:rPr>
  </w:style>
  <w:style w:type="paragraph" w:styleId="a3">
    <w:name w:val="Normal (Web)"/>
    <w:basedOn w:val="a"/>
    <w:uiPriority w:val="99"/>
    <w:rsid w:val="00FA4C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uiPriority w:val="99"/>
    <w:rsid w:val="008F54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F5468"/>
    <w:rPr>
      <w:rFonts w:cs="Times New Roman"/>
    </w:rPr>
  </w:style>
  <w:style w:type="character" w:styleId="a4">
    <w:name w:val="Hyperlink"/>
    <w:basedOn w:val="a0"/>
    <w:uiPriority w:val="99"/>
    <w:rsid w:val="008F546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A4E22"/>
    <w:pPr>
      <w:ind w:left="720"/>
      <w:contextualSpacing/>
    </w:pPr>
    <w:rPr>
      <w:lang w:eastAsia="en-US"/>
    </w:rPr>
  </w:style>
  <w:style w:type="character" w:customStyle="1" w:styleId="FontStyle20">
    <w:name w:val="Font Style20"/>
    <w:basedOn w:val="a0"/>
    <w:uiPriority w:val="99"/>
    <w:rsid w:val="00CB248A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CB248A"/>
    <w:pPr>
      <w:widowControl w:val="0"/>
      <w:autoSpaceDE w:val="0"/>
      <w:autoSpaceDN w:val="0"/>
      <w:adjustRightInd w:val="0"/>
      <w:spacing w:after="0" w:line="322" w:lineRule="exact"/>
      <w:ind w:firstLine="845"/>
      <w:jc w:val="both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iPriority w:val="99"/>
    <w:rsid w:val="00C2796A"/>
    <w:pPr>
      <w:overflowPunct w:val="0"/>
      <w:autoSpaceDE w:val="0"/>
      <w:autoSpaceDN w:val="0"/>
      <w:adjustRightInd w:val="0"/>
      <w:spacing w:before="60" w:after="0" w:line="240" w:lineRule="auto"/>
      <w:ind w:left="566" w:hanging="283"/>
      <w:jc w:val="both"/>
      <w:textAlignment w:val="baseline"/>
    </w:pPr>
    <w:rPr>
      <w:rFonts w:ascii="Times New Roman" w:hAnsi="Times New Roman"/>
      <w:sz w:val="28"/>
      <w:szCs w:val="20"/>
      <w:lang w:val="en-US"/>
    </w:rPr>
  </w:style>
  <w:style w:type="paragraph" w:customStyle="1" w:styleId="p2">
    <w:name w:val="p2"/>
    <w:basedOn w:val="a"/>
    <w:rsid w:val="008530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uiPriority w:val="99"/>
    <w:rsid w:val="0085304C"/>
    <w:rPr>
      <w:rFonts w:cs="Times New Roman"/>
    </w:rPr>
  </w:style>
  <w:style w:type="table" w:styleId="a6">
    <w:name w:val="Table Grid"/>
    <w:basedOn w:val="a1"/>
    <w:rsid w:val="00C05EB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5E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C05E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05EBE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C05EBE"/>
    <w:rPr>
      <w:rFonts w:cs="Times New Roman"/>
    </w:rPr>
  </w:style>
  <w:style w:type="paragraph" w:customStyle="1" w:styleId="11">
    <w:name w:val="Абзац списка1"/>
    <w:basedOn w:val="a"/>
    <w:rsid w:val="00C05EBE"/>
    <w:pPr>
      <w:ind w:left="720"/>
      <w:contextualSpacing/>
    </w:pPr>
    <w:rPr>
      <w:lang w:eastAsia="en-US"/>
    </w:rPr>
  </w:style>
  <w:style w:type="character" w:customStyle="1" w:styleId="s2">
    <w:name w:val="s2"/>
    <w:basedOn w:val="a0"/>
    <w:uiPriority w:val="99"/>
    <w:rsid w:val="00C05EBE"/>
    <w:rPr>
      <w:rFonts w:cs="Times New Roman"/>
    </w:rPr>
  </w:style>
  <w:style w:type="character" w:customStyle="1" w:styleId="apple-style-span">
    <w:name w:val="apple-style-span"/>
    <w:basedOn w:val="a0"/>
    <w:rsid w:val="0077461D"/>
    <w:rPr>
      <w:rFonts w:cs="Times New Roman"/>
    </w:rPr>
  </w:style>
  <w:style w:type="paragraph" w:styleId="aa">
    <w:name w:val="No Spacing"/>
    <w:link w:val="ab"/>
    <w:uiPriority w:val="1"/>
    <w:qFormat/>
    <w:rsid w:val="0077461D"/>
    <w:rPr>
      <w:rFonts w:ascii="Times New Roman" w:hAnsi="Times New Roman"/>
      <w:lang w:eastAsia="en-US"/>
    </w:rPr>
  </w:style>
  <w:style w:type="character" w:customStyle="1" w:styleId="ab">
    <w:name w:val="Без интервала Знак"/>
    <w:link w:val="aa"/>
    <w:uiPriority w:val="1"/>
    <w:locked/>
    <w:rsid w:val="0077461D"/>
    <w:rPr>
      <w:rFonts w:ascii="Times New Roman" w:hAnsi="Times New Roman"/>
      <w:sz w:val="22"/>
      <w:lang w:eastAsia="en-US"/>
    </w:rPr>
  </w:style>
  <w:style w:type="character" w:styleId="ac">
    <w:name w:val="Strong"/>
    <w:basedOn w:val="a0"/>
    <w:uiPriority w:val="22"/>
    <w:qFormat/>
    <w:rsid w:val="0077461D"/>
    <w:rPr>
      <w:rFonts w:cs="Times New Roman"/>
      <w:b/>
    </w:rPr>
  </w:style>
  <w:style w:type="paragraph" w:customStyle="1" w:styleId="ad">
    <w:name w:val="Знак"/>
    <w:basedOn w:val="a"/>
    <w:uiPriority w:val="99"/>
    <w:rsid w:val="007746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77461D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7461D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uiPriority w:val="99"/>
    <w:rsid w:val="00774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461D"/>
    <w:rPr>
      <w:rFonts w:ascii="Courier New" w:hAnsi="Courier New" w:cs="Times New Roman"/>
      <w:color w:val="000000"/>
      <w:sz w:val="20"/>
      <w:szCs w:val="20"/>
    </w:rPr>
  </w:style>
  <w:style w:type="character" w:customStyle="1" w:styleId="22">
    <w:name w:val="Основной текст (2)_"/>
    <w:basedOn w:val="a0"/>
    <w:link w:val="23"/>
    <w:locked/>
    <w:rsid w:val="0077461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7461D"/>
    <w:pPr>
      <w:widowControl w:val="0"/>
      <w:shd w:val="clear" w:color="auto" w:fill="FFFFFF"/>
      <w:spacing w:after="0" w:line="295" w:lineRule="exact"/>
      <w:ind w:hanging="340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(2) + Полужирный"/>
    <w:basedOn w:val="22"/>
    <w:rsid w:val="0077461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3pt">
    <w:name w:val="Основной текст (2) + 13 pt"/>
    <w:aliases w:val="Полужирный,Курсив"/>
    <w:basedOn w:val="22"/>
    <w:uiPriority w:val="99"/>
    <w:rsid w:val="0077461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/>
    </w:rPr>
  </w:style>
  <w:style w:type="character" w:customStyle="1" w:styleId="41">
    <w:name w:val="Основной текст (4)_"/>
    <w:basedOn w:val="a0"/>
    <w:link w:val="42"/>
    <w:uiPriority w:val="99"/>
    <w:locked/>
    <w:rsid w:val="0077461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7461D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43">
    <w:name w:val="Основной текст (4) + Не полужирный"/>
    <w:basedOn w:val="41"/>
    <w:uiPriority w:val="99"/>
    <w:rsid w:val="0077461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f0">
    <w:name w:val="header"/>
    <w:basedOn w:val="a"/>
    <w:link w:val="af1"/>
    <w:uiPriority w:val="99"/>
    <w:rsid w:val="0077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7461D"/>
    <w:rPr>
      <w:rFonts w:cs="Times New Roman"/>
    </w:rPr>
  </w:style>
  <w:style w:type="character" w:customStyle="1" w:styleId="af2">
    <w:name w:val="Название Знак"/>
    <w:aliases w:val="Заголовок Знак"/>
    <w:basedOn w:val="a0"/>
    <w:link w:val="af3"/>
    <w:locked/>
    <w:rsid w:val="0077461D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f3">
    <w:name w:val="Title"/>
    <w:aliases w:val="Заголовок"/>
    <w:basedOn w:val="a"/>
    <w:next w:val="a"/>
    <w:link w:val="af2"/>
    <w:qFormat/>
    <w:rsid w:val="0077461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1">
    <w:name w:val="Title Char1"/>
    <w:basedOn w:val="a0"/>
    <w:uiPriority w:val="99"/>
    <w:locked/>
    <w:rsid w:val="00F10EE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99"/>
    <w:rsid w:val="0077461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locked/>
    <w:rsid w:val="0077461D"/>
    <w:rPr>
      <w:rFonts w:ascii="Cambria" w:hAnsi="Cambria" w:cs="Times New Roman"/>
      <w:sz w:val="24"/>
      <w:szCs w:val="24"/>
      <w:lang w:val="en-US" w:eastAsia="en-US"/>
    </w:rPr>
  </w:style>
  <w:style w:type="paragraph" w:styleId="af5">
    <w:name w:val="Subtitle"/>
    <w:basedOn w:val="a"/>
    <w:next w:val="a"/>
    <w:link w:val="af4"/>
    <w:uiPriority w:val="99"/>
    <w:qFormat/>
    <w:rsid w:val="0077461D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SubtitleChar1">
    <w:name w:val="Subtitle Char1"/>
    <w:basedOn w:val="a0"/>
    <w:uiPriority w:val="99"/>
    <w:locked/>
    <w:rsid w:val="00F10EE1"/>
    <w:rPr>
      <w:rFonts w:ascii="Cambria" w:hAnsi="Cambria" w:cs="Times New Roman"/>
      <w:sz w:val="24"/>
      <w:szCs w:val="24"/>
    </w:rPr>
  </w:style>
  <w:style w:type="character" w:customStyle="1" w:styleId="13">
    <w:name w:val="Подзаголовок Знак1"/>
    <w:basedOn w:val="a0"/>
    <w:uiPriority w:val="99"/>
    <w:rsid w:val="0077461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25">
    <w:name w:val="Цитата 2 Знак"/>
    <w:basedOn w:val="a0"/>
    <w:link w:val="26"/>
    <w:uiPriority w:val="99"/>
    <w:locked/>
    <w:rsid w:val="0077461D"/>
    <w:rPr>
      <w:rFonts w:ascii="Calibri" w:hAnsi="Calibri" w:cs="Times New Roman"/>
      <w:i/>
      <w:sz w:val="24"/>
      <w:szCs w:val="24"/>
      <w:lang w:val="en-US" w:eastAsia="en-US"/>
    </w:rPr>
  </w:style>
  <w:style w:type="paragraph" w:styleId="26">
    <w:name w:val="Quote"/>
    <w:basedOn w:val="a"/>
    <w:next w:val="a"/>
    <w:link w:val="25"/>
    <w:uiPriority w:val="99"/>
    <w:qFormat/>
    <w:rsid w:val="0077461D"/>
    <w:pPr>
      <w:spacing w:after="0" w:line="240" w:lineRule="auto"/>
    </w:pPr>
    <w:rPr>
      <w:i/>
      <w:sz w:val="24"/>
      <w:szCs w:val="24"/>
      <w:lang w:val="en-US" w:eastAsia="en-US"/>
    </w:rPr>
  </w:style>
  <w:style w:type="character" w:customStyle="1" w:styleId="QuoteChar1">
    <w:name w:val="Quote Char1"/>
    <w:basedOn w:val="a0"/>
    <w:uiPriority w:val="99"/>
    <w:locked/>
    <w:rsid w:val="00F10EE1"/>
    <w:rPr>
      <w:rFonts w:cs="Times New Roman"/>
      <w:i/>
      <w:iCs/>
      <w:color w:val="000000"/>
    </w:rPr>
  </w:style>
  <w:style w:type="character" w:customStyle="1" w:styleId="210">
    <w:name w:val="Цитата 2 Знак1"/>
    <w:basedOn w:val="a0"/>
    <w:uiPriority w:val="99"/>
    <w:rsid w:val="0077461D"/>
    <w:rPr>
      <w:rFonts w:cs="Times New Roman"/>
      <w:i/>
      <w:iCs/>
      <w:color w:val="000000"/>
    </w:rPr>
  </w:style>
  <w:style w:type="character" w:customStyle="1" w:styleId="af6">
    <w:name w:val="Выделенная цитата Знак"/>
    <w:basedOn w:val="a0"/>
    <w:link w:val="af7"/>
    <w:uiPriority w:val="99"/>
    <w:locked/>
    <w:rsid w:val="0077461D"/>
    <w:rPr>
      <w:rFonts w:ascii="Calibri" w:hAnsi="Calibri" w:cs="Times New Roman"/>
      <w:b/>
      <w:i/>
      <w:sz w:val="24"/>
      <w:lang w:val="en-US" w:eastAsia="en-US"/>
    </w:rPr>
  </w:style>
  <w:style w:type="paragraph" w:styleId="af7">
    <w:name w:val="Intense Quote"/>
    <w:basedOn w:val="a"/>
    <w:next w:val="a"/>
    <w:link w:val="af6"/>
    <w:uiPriority w:val="99"/>
    <w:qFormat/>
    <w:rsid w:val="0077461D"/>
    <w:pPr>
      <w:spacing w:after="0" w:line="240" w:lineRule="auto"/>
      <w:ind w:left="720" w:right="720"/>
    </w:pPr>
    <w:rPr>
      <w:b/>
      <w:i/>
      <w:sz w:val="24"/>
      <w:lang w:val="en-US" w:eastAsia="en-US"/>
    </w:rPr>
  </w:style>
  <w:style w:type="character" w:customStyle="1" w:styleId="IntenseQuoteChar1">
    <w:name w:val="Intense Quote Char1"/>
    <w:basedOn w:val="a0"/>
    <w:uiPriority w:val="99"/>
    <w:locked/>
    <w:rsid w:val="00F10EE1"/>
    <w:rPr>
      <w:rFonts w:cs="Times New Roman"/>
      <w:b/>
      <w:bCs/>
      <w:i/>
      <w:iCs/>
      <w:color w:val="4F81BD"/>
    </w:rPr>
  </w:style>
  <w:style w:type="character" w:customStyle="1" w:styleId="14">
    <w:name w:val="Выделенная цитата Знак1"/>
    <w:basedOn w:val="a0"/>
    <w:uiPriority w:val="99"/>
    <w:rsid w:val="0077461D"/>
    <w:rPr>
      <w:rFonts w:cs="Times New Roman"/>
      <w:b/>
      <w:bCs/>
      <w:i/>
      <w:iCs/>
      <w:color w:val="4F81BD"/>
    </w:rPr>
  </w:style>
  <w:style w:type="character" w:customStyle="1" w:styleId="b-message-headname">
    <w:name w:val="b-message-head__name"/>
    <w:basedOn w:val="a0"/>
    <w:uiPriority w:val="99"/>
    <w:rsid w:val="0077461D"/>
    <w:rPr>
      <w:rFonts w:cs="Times New Roman"/>
    </w:rPr>
  </w:style>
  <w:style w:type="character" w:customStyle="1" w:styleId="b-message-heademail">
    <w:name w:val="b-message-head__email"/>
    <w:basedOn w:val="a0"/>
    <w:uiPriority w:val="99"/>
    <w:rsid w:val="0077461D"/>
    <w:rPr>
      <w:rFonts w:cs="Times New Roman"/>
    </w:rPr>
  </w:style>
  <w:style w:type="paragraph" w:customStyle="1" w:styleId="15">
    <w:name w:val="Без интервала1"/>
    <w:rsid w:val="0077461D"/>
    <w:rPr>
      <w:rFonts w:ascii="Times New Roman" w:hAnsi="Times New Roman"/>
      <w:sz w:val="24"/>
      <w:lang w:eastAsia="en-US"/>
    </w:rPr>
  </w:style>
  <w:style w:type="character" w:customStyle="1" w:styleId="FontStyle16">
    <w:name w:val="Font Style16"/>
    <w:basedOn w:val="a0"/>
    <w:uiPriority w:val="99"/>
    <w:rsid w:val="00824265"/>
    <w:rPr>
      <w:rFonts w:ascii="Times New Roman" w:hAnsi="Times New Roman" w:cs="Times New Roman"/>
      <w:sz w:val="26"/>
      <w:szCs w:val="26"/>
    </w:rPr>
  </w:style>
  <w:style w:type="paragraph" w:customStyle="1" w:styleId="main">
    <w:name w:val="main"/>
    <w:basedOn w:val="a"/>
    <w:uiPriority w:val="99"/>
    <w:rsid w:val="005B5C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uiPriority w:val="99"/>
    <w:rsid w:val="005B5C0D"/>
    <w:rPr>
      <w:rFonts w:cs="Times New Roman"/>
    </w:rPr>
  </w:style>
  <w:style w:type="paragraph" w:customStyle="1" w:styleId="27">
    <w:name w:val="Абзац списка2"/>
    <w:basedOn w:val="a"/>
    <w:uiPriority w:val="99"/>
    <w:rsid w:val="0065061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paragraph" w:customStyle="1" w:styleId="31">
    <w:name w:val="Абзац списка3"/>
    <w:basedOn w:val="a"/>
    <w:uiPriority w:val="99"/>
    <w:rsid w:val="00A004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034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3pt1">
    <w:name w:val="Основной текст (2) + 13 pt1"/>
    <w:aliases w:val="Полужирный1,Курсив1"/>
    <w:basedOn w:val="22"/>
    <w:uiPriority w:val="99"/>
    <w:rsid w:val="0083100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/>
    </w:rPr>
  </w:style>
  <w:style w:type="paragraph" w:customStyle="1" w:styleId="p3">
    <w:name w:val="p3"/>
    <w:basedOn w:val="a"/>
    <w:uiPriority w:val="99"/>
    <w:rsid w:val="00EA2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EA2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s30">
    <w:name w:val="s3"/>
    <w:basedOn w:val="a0"/>
    <w:uiPriority w:val="99"/>
    <w:rsid w:val="00EA28A4"/>
    <w:rPr>
      <w:rFonts w:cs="Times New Roman"/>
    </w:rPr>
  </w:style>
  <w:style w:type="paragraph" w:customStyle="1" w:styleId="af8">
    <w:name w:val="название таблицы"/>
    <w:uiPriority w:val="99"/>
    <w:rsid w:val="00EA28A4"/>
    <w:pPr>
      <w:jc w:val="center"/>
    </w:pPr>
    <w:rPr>
      <w:rFonts w:ascii="Times New Roman" w:hAnsi="Times New Roman"/>
      <w:b/>
      <w:bCs/>
    </w:rPr>
  </w:style>
  <w:style w:type="paragraph" w:customStyle="1" w:styleId="af9">
    <w:name w:val="под рисунком"/>
    <w:uiPriority w:val="99"/>
    <w:rsid w:val="00EA28A4"/>
    <w:pPr>
      <w:jc w:val="center"/>
    </w:pPr>
    <w:rPr>
      <w:rFonts w:ascii="Times New Roman" w:hAnsi="Times New Roman"/>
    </w:rPr>
  </w:style>
  <w:style w:type="paragraph" w:customStyle="1" w:styleId="44">
    <w:name w:val="Абзац списка4"/>
    <w:basedOn w:val="a"/>
    <w:uiPriority w:val="99"/>
    <w:rsid w:val="00C60F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13pt0">
    <w:name w:val="Основной текст (2) + 13 pt;Полужирный;Курсив"/>
    <w:basedOn w:val="22"/>
    <w:rsid w:val="001D1F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styleId="afa">
    <w:name w:val="Body Text"/>
    <w:basedOn w:val="a"/>
    <w:link w:val="afb"/>
    <w:locked/>
    <w:rsid w:val="002A406F"/>
    <w:pPr>
      <w:spacing w:after="120" w:line="240" w:lineRule="auto"/>
    </w:pPr>
    <w:rPr>
      <w:rFonts w:ascii="Times New Roman" w:eastAsia="Calibri" w:hAnsi="Times New Roman"/>
      <w:sz w:val="28"/>
      <w:szCs w:val="20"/>
    </w:rPr>
  </w:style>
  <w:style w:type="character" w:customStyle="1" w:styleId="afb">
    <w:name w:val="Основной текст Знак"/>
    <w:basedOn w:val="a0"/>
    <w:link w:val="afa"/>
    <w:rsid w:val="002A406F"/>
    <w:rPr>
      <w:rFonts w:ascii="Times New Roman" w:eastAsia="Calibri" w:hAnsi="Times New Roman"/>
      <w:sz w:val="28"/>
      <w:szCs w:val="20"/>
    </w:rPr>
  </w:style>
  <w:style w:type="character" w:customStyle="1" w:styleId="FontStyle41">
    <w:name w:val="Font Style41"/>
    <w:basedOn w:val="a0"/>
    <w:uiPriority w:val="99"/>
    <w:rsid w:val="003A2805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3A2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Exact">
    <w:name w:val="Основной текст (2) Exact"/>
    <w:basedOn w:val="a0"/>
    <w:rsid w:val="008245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ConsPlusCell">
    <w:name w:val="ConsPlusCell"/>
    <w:rsid w:val="00152EF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51">
    <w:name w:val="Абзац списка5"/>
    <w:basedOn w:val="a"/>
    <w:rsid w:val="00F80EC9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61">
    <w:name w:val="Абзац списка6"/>
    <w:basedOn w:val="a"/>
    <w:rsid w:val="00CC4325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052631578947678E-2"/>
          <c:y val="7.4257425742574323E-2"/>
          <c:w val="0.73684210526315785"/>
          <c:h val="0.7524752475247555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370067599784386E-2"/>
                  <c:y val="-8.5167686282816568E-3"/>
                </c:manualLayout>
              </c:layout>
              <c:showVal val="1"/>
            </c:dLbl>
            <c:dLbl>
              <c:idx val="1"/>
              <c:layout>
                <c:manualLayout>
                  <c:x val="9.1895389667973719E-3"/>
                  <c:y val="-8.8189809918444266E-3"/>
                </c:manualLayout>
              </c:layout>
              <c:showVal val="1"/>
            </c:dLbl>
            <c:dLbl>
              <c:idx val="2"/>
              <c:layout>
                <c:manualLayout>
                  <c:x val="1.0556803648695058E-2"/>
                  <c:y val="4.584144196621549E-3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  <c:pt idx="3">
                  <c:v>2017-2018 уч.г.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9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1567235494120203E-2"/>
                  <c:y val="-1.859605303867182E-2"/>
                </c:manualLayout>
              </c:layout>
              <c:showVal val="1"/>
            </c:dLbl>
            <c:dLbl>
              <c:idx val="1"/>
              <c:layout>
                <c:manualLayout>
                  <c:x val="1.2934500176018045E-2"/>
                  <c:y val="-8.935068666575471E-3"/>
                </c:manualLayout>
              </c:layout>
              <c:showVal val="1"/>
            </c:dLbl>
            <c:dLbl>
              <c:idx val="2"/>
              <c:layout>
                <c:manualLayout>
                  <c:x val="9.3675543316000705E-3"/>
                  <c:y val="-1.1352272353962429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  <c:pt idx="3">
                  <c:v>2017-2018 уч.г.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41</c:v>
                </c:pt>
                <c:pt idx="1">
                  <c:v>55</c:v>
                </c:pt>
                <c:pt idx="2">
                  <c:v>31</c:v>
                </c:pt>
                <c:pt idx="3">
                  <c:v>28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СЗД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3698613914771698E-2"/>
                  <c:y val="-4.7129163963789498E-3"/>
                </c:manualLayout>
              </c:layout>
              <c:showVal val="1"/>
            </c:dLbl>
            <c:dLbl>
              <c:idx val="1"/>
              <c:layout>
                <c:manualLayout>
                  <c:x val="1.1776404912459001E-2"/>
                  <c:y val="-1.7147197857506759E-2"/>
                </c:manualLayout>
              </c:layout>
              <c:showVal val="1"/>
            </c:dLbl>
            <c:dLbl>
              <c:idx val="2"/>
              <c:layout>
                <c:manualLayout>
                  <c:x val="1.1498932752251338E-2"/>
                  <c:y val="-1.5129936704855781E-3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  <c:pt idx="3">
                  <c:v>2017-2018 уч.г.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15</c:v>
                </c:pt>
                <c:pt idx="1">
                  <c:v>39</c:v>
                </c:pt>
                <c:pt idx="2">
                  <c:v>14</c:v>
                </c:pt>
                <c:pt idx="3">
                  <c:v>10</c:v>
                </c:pt>
              </c:numCache>
            </c:numRef>
          </c:val>
        </c:ser>
        <c:gapDepth val="0"/>
        <c:shape val="cylinder"/>
        <c:axId val="109611264"/>
        <c:axId val="109650688"/>
        <c:axId val="0"/>
      </c:bar3DChart>
      <c:catAx>
        <c:axId val="1096112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650688"/>
        <c:crosses val="autoZero"/>
        <c:auto val="1"/>
        <c:lblAlgn val="ctr"/>
        <c:lblOffset val="100"/>
        <c:tickLblSkip val="1"/>
        <c:tickMarkSkip val="1"/>
      </c:catAx>
      <c:valAx>
        <c:axId val="1096506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61126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0098684210526316"/>
          <c:y val="0.35148514851485302"/>
          <c:w val="0.19243421052631687"/>
          <c:h val="0.3019801980198046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296072507552872E-2"/>
          <c:y val="8.2417582417582416E-2"/>
          <c:w val="0.79758308157099556"/>
          <c:h val="0.7307692307692307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2014-2015 уч.г.</c:v>
                </c:pt>
              </c:strCache>
            </c:strRef>
          </c:tx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631058734537239E-2"/>
                  <c:y val="-2.2112710670781476E-2"/>
                </c:manualLayout>
              </c:layout>
              <c:showVal val="1"/>
            </c:dLbl>
            <c:dLbl>
              <c:idx val="1"/>
              <c:layout>
                <c:manualLayout>
                  <c:x val="1.1040811934152503E-2"/>
                  <c:y val="-9.374585388364989E-3"/>
                </c:manualLayout>
              </c:layout>
              <c:showVal val="1"/>
            </c:dLbl>
            <c:dLbl>
              <c:idx val="2"/>
              <c:layout>
                <c:manualLayout>
                  <c:x val="7.9824064368709986E-3"/>
                  <c:y val="-2.028367247363342E-2"/>
                </c:manualLayout>
              </c:layout>
              <c:showVal val="1"/>
            </c:dLbl>
            <c:dLbl>
              <c:idx val="3"/>
              <c:layout>
                <c:manualLayout>
                  <c:x val="6.4458471149966175E-3"/>
                  <c:y val="-1.8067657408208565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9.1</c:v>
                </c:pt>
                <c:pt idx="1">
                  <c:v>68</c:v>
                </c:pt>
                <c:pt idx="2">
                  <c:v>11</c:v>
                </c:pt>
                <c:pt idx="3">
                  <c:v>11.8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2015-2016 уч.г.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5201974935791509E-2"/>
                  <c:y val="-1.3825146856642708E-2"/>
                </c:manualLayout>
              </c:layout>
              <c:showVal val="1"/>
            </c:dLbl>
            <c:dLbl>
              <c:idx val="1"/>
              <c:layout>
                <c:manualLayout>
                  <c:x val="1.214372520538959E-2"/>
                  <c:y val="-3.0381196340841993E-2"/>
                </c:manualLayout>
              </c:layout>
              <c:showVal val="1"/>
            </c:dLbl>
            <c:dLbl>
              <c:idx val="2"/>
              <c:layout>
                <c:manualLayout>
                  <c:x val="6.0643274387335282E-3"/>
                  <c:y val="-3.7253167873246763E-2"/>
                </c:manualLayout>
              </c:layout>
              <c:showVal val="1"/>
            </c:dLbl>
            <c:dLbl>
              <c:idx val="3"/>
              <c:layout>
                <c:manualLayout>
                  <c:x val="4.5166517264583423E-3"/>
                  <c:y val="-1.0357136848278553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11.1</c:v>
                </c:pt>
                <c:pt idx="1">
                  <c:v>62.4</c:v>
                </c:pt>
                <c:pt idx="2">
                  <c:v>13.8</c:v>
                </c:pt>
                <c:pt idx="3">
                  <c:v>12.6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2016-2017 уч.г.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3272623780374204E-2"/>
                  <c:y val="-7.7354224952650527E-2"/>
                </c:manualLayout>
              </c:layout>
              <c:showVal val="1"/>
            </c:dLbl>
            <c:dLbl>
              <c:idx val="1"/>
              <c:layout>
                <c:manualLayout>
                  <c:x val="8.7038000318452255E-3"/>
                  <c:y val="-1.0330667801140236E-2"/>
                </c:manualLayout>
              </c:layout>
              <c:showVal val="1"/>
            </c:dLbl>
            <c:dLbl>
              <c:idx val="2"/>
              <c:layout>
                <c:manualLayout>
                  <c:x val="7.1561243195699571E-3"/>
                  <c:y val="-2.7417696586003723E-2"/>
                </c:manualLayout>
              </c:layout>
              <c:showVal val="1"/>
            </c:dLbl>
            <c:dLbl>
              <c:idx val="3"/>
              <c:layout>
                <c:manualLayout>
                  <c:x val="7.1190226254216572E-3"/>
                  <c:y val="-1.9707176026073577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14.2</c:v>
                </c:pt>
                <c:pt idx="1">
                  <c:v>62.2</c:v>
                </c:pt>
                <c:pt idx="2">
                  <c:v>11.4</c:v>
                </c:pt>
                <c:pt idx="3">
                  <c:v>12.2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2017-2018 уч.г.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938594554978183E-2"/>
                  <c:y val="-4.1404614086700813E-2"/>
                </c:manualLayout>
              </c:layout>
              <c:showVal val="1"/>
            </c:dLbl>
            <c:dLbl>
              <c:idx val="1"/>
              <c:layout>
                <c:manualLayout>
                  <c:x val="1.8859041021443104E-2"/>
                  <c:y val="-1.7555209444973206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18.5</c:v>
                </c:pt>
                <c:pt idx="1">
                  <c:v>58.6</c:v>
                </c:pt>
                <c:pt idx="2">
                  <c:v>10.8</c:v>
                </c:pt>
                <c:pt idx="3">
                  <c:v>12</c:v>
                </c:pt>
              </c:numCache>
            </c:numRef>
          </c:val>
        </c:ser>
        <c:gapDepth val="0"/>
        <c:shape val="cylinder"/>
        <c:axId val="112870528"/>
        <c:axId val="112872064"/>
        <c:axId val="0"/>
      </c:bar3DChart>
      <c:catAx>
        <c:axId val="1128705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872064"/>
        <c:crosses val="autoZero"/>
        <c:auto val="1"/>
        <c:lblAlgn val="ctr"/>
        <c:lblOffset val="100"/>
        <c:tickLblSkip val="1"/>
        <c:tickMarkSkip val="1"/>
      </c:catAx>
      <c:valAx>
        <c:axId val="112872064"/>
        <c:scaling>
          <c:orientation val="minMax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87052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5649546827794554"/>
          <c:y val="0.29120879120879262"/>
          <c:w val="0.1374622356495469"/>
          <c:h val="0.4230769230769246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1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551083591331271"/>
          <c:y val="4.9450549450549483E-2"/>
          <c:w val="0.65015479876160986"/>
          <c:h val="0.78021978021978022"/>
        </c:manualLayout>
      </c:layout>
      <c:bar3DChart>
        <c:barDir val="bar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Школа-интернат</c:v>
                </c:pt>
                <c:pt idx="1">
                  <c:v>Дом творчества</c:v>
                </c:pt>
                <c:pt idx="2">
                  <c:v>Детские сады</c:v>
                </c:pt>
                <c:pt idx="3">
                  <c:v>Школы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29.6</c:v>
                </c:pt>
                <c:pt idx="1">
                  <c:v>66.7</c:v>
                </c:pt>
                <c:pt idx="2">
                  <c:v>18.8</c:v>
                </c:pt>
                <c:pt idx="3">
                  <c:v>14.7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Школа-интернат</c:v>
                </c:pt>
                <c:pt idx="1">
                  <c:v>Дом творчества</c:v>
                </c:pt>
                <c:pt idx="2">
                  <c:v>Детские сады</c:v>
                </c:pt>
                <c:pt idx="3">
                  <c:v>Школы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55.5</c:v>
                </c:pt>
                <c:pt idx="1">
                  <c:v>0</c:v>
                </c:pt>
                <c:pt idx="2">
                  <c:v>49.1</c:v>
                </c:pt>
                <c:pt idx="3">
                  <c:v>64.400000000000006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СЗД</c:v>
                </c:pt>
              </c:strCache>
            </c:strRef>
          </c:tx>
          <c:spPr>
            <a:pattFill prst="dkVert">
              <a:fgClr>
                <a:srgbClr val="FFFFCC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Школа-интернат</c:v>
                </c:pt>
                <c:pt idx="1">
                  <c:v>Дом творчества</c:v>
                </c:pt>
                <c:pt idx="2">
                  <c:v>Детские сады</c:v>
                </c:pt>
                <c:pt idx="3">
                  <c:v>Школы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3.7</c:v>
                </c:pt>
                <c:pt idx="1">
                  <c:v>0</c:v>
                </c:pt>
                <c:pt idx="2">
                  <c:v>15.1</c:v>
                </c:pt>
                <c:pt idx="3">
                  <c:v>11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pattFill prst="wdUpDiag">
              <a:fgClr>
                <a:srgbClr val="FF8080"/>
              </a:fgClr>
              <a:bgClr>
                <a:srgbClr val="CC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Школа-интернат</c:v>
                </c:pt>
                <c:pt idx="1">
                  <c:v>Дом творчества</c:v>
                </c:pt>
                <c:pt idx="2">
                  <c:v>Детские сады</c:v>
                </c:pt>
                <c:pt idx="3">
                  <c:v>Школы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11.1</c:v>
                </c:pt>
                <c:pt idx="1">
                  <c:v>33.300000000000004</c:v>
                </c:pt>
                <c:pt idx="2">
                  <c:v>17</c:v>
                </c:pt>
                <c:pt idx="3">
                  <c:v>9.8000000000000007</c:v>
                </c:pt>
              </c:numCache>
            </c:numRef>
          </c:val>
        </c:ser>
        <c:gapDepth val="0"/>
        <c:shape val="box"/>
        <c:axId val="113072000"/>
        <c:axId val="113073536"/>
        <c:axId val="0"/>
      </c:bar3DChart>
      <c:catAx>
        <c:axId val="113072000"/>
        <c:scaling>
          <c:orientation val="minMax"/>
        </c:scaling>
        <c:axPos val="l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073536"/>
        <c:crosses val="autoZero"/>
        <c:auto val="1"/>
        <c:lblAlgn val="ctr"/>
        <c:lblOffset val="100"/>
        <c:tickLblSkip val="1"/>
        <c:tickMarkSkip val="1"/>
      </c:catAx>
      <c:valAx>
        <c:axId val="11307353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07200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328173374613006"/>
          <c:y val="0.29120879120879262"/>
          <c:w val="0.1609907120743034"/>
          <c:h val="0.4230769230769246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296072507552872E-2"/>
          <c:y val="7.1428571428571425E-2"/>
          <c:w val="0.79758308157099556"/>
          <c:h val="0.741758241758241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2014-2015 уч.г.</c:v>
                </c:pt>
              </c:strCache>
            </c:strRef>
          </c:tx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645018129311826E-2"/>
                  <c:y val="-2.8188339438339372E-2"/>
                </c:manualLayout>
              </c:layout>
              <c:showVal val="1"/>
            </c:dLbl>
            <c:dLbl>
              <c:idx val="1"/>
              <c:layout>
                <c:manualLayout>
                  <c:x val="1.2475994782703712E-2"/>
                  <c:y val="-1.4752843394575681E-2"/>
                </c:manualLayout>
              </c:layout>
              <c:showVal val="1"/>
            </c:dLbl>
            <c:dLbl>
              <c:idx val="2"/>
              <c:layout>
                <c:manualLayout>
                  <c:x val="8.8276963487985086E-3"/>
                  <c:y val="-2.1499043388807256E-2"/>
                </c:manualLayout>
              </c:layout>
              <c:showVal val="1"/>
            </c:dLbl>
            <c:dLbl>
              <c:idx val="3"/>
              <c:layout>
                <c:manualLayout>
                  <c:x val="7.1587845919828504E-3"/>
                  <c:y val="-2.2708567679040035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11.8</c:v>
                </c:pt>
                <c:pt idx="1">
                  <c:v>69.8</c:v>
                </c:pt>
                <c:pt idx="2">
                  <c:v>0.60000000000000064</c:v>
                </c:pt>
                <c:pt idx="3">
                  <c:v>10.1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2015-2016 уч.г.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5550778861455738E-2"/>
                  <c:y val="-2.0424778633439982E-2"/>
                </c:manualLayout>
              </c:layout>
              <c:showVal val="1"/>
            </c:dLbl>
            <c:dLbl>
              <c:idx val="1"/>
              <c:layout>
                <c:manualLayout>
                  <c:x val="1.2892173766095215E-2"/>
                  <c:y val="-3.8746244459827196E-2"/>
                </c:manualLayout>
              </c:layout>
              <c:showVal val="1"/>
            </c:dLbl>
            <c:dLbl>
              <c:idx val="2"/>
              <c:layout>
                <c:manualLayout>
                  <c:x val="7.2125764013601075E-3"/>
                  <c:y val="-4.2715958582100116E-2"/>
                </c:manualLayout>
              </c:layout>
              <c:showVal val="1"/>
            </c:dLbl>
            <c:dLbl>
              <c:idx val="3"/>
              <c:layout>
                <c:manualLayout>
                  <c:x val="6.0645453241269087E-3"/>
                  <c:y val="-2.0424778633439982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12.6</c:v>
                </c:pt>
                <c:pt idx="1">
                  <c:v>61.1</c:v>
                </c:pt>
                <c:pt idx="2">
                  <c:v>13.7</c:v>
                </c:pt>
                <c:pt idx="3">
                  <c:v>12.6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2016-2017 уч.г.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5966957844847123E-2"/>
                  <c:y val="-1.557186962206647E-2"/>
                </c:manualLayout>
              </c:layout>
              <c:showVal val="1"/>
            </c:dLbl>
            <c:dLbl>
              <c:idx val="1"/>
              <c:layout>
                <c:manualLayout>
                  <c:x val="8.7767864619852556E-3"/>
                  <c:y val="-1.9008357128435863E-2"/>
                </c:manualLayout>
              </c:layout>
              <c:showVal val="1"/>
            </c:dLbl>
            <c:dLbl>
              <c:idx val="2"/>
              <c:layout>
                <c:manualLayout>
                  <c:x val="7.6287553847518277E-3"/>
                  <c:y val="-3.3369140155557322E-2"/>
                </c:manualLayout>
              </c:layout>
              <c:showVal val="1"/>
            </c:dLbl>
            <c:dLbl>
              <c:idx val="3"/>
              <c:layout>
                <c:manualLayout>
                  <c:x val="6.4807243075180824E-3"/>
                  <c:y val="-2.688931912357146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13.1</c:v>
                </c:pt>
                <c:pt idx="1">
                  <c:v>63.7</c:v>
                </c:pt>
                <c:pt idx="2">
                  <c:v>10.7</c:v>
                </c:pt>
                <c:pt idx="3">
                  <c:v>12.5</c:v>
                </c:pt>
              </c:numCache>
            </c:numRef>
          </c:val>
        </c:ser>
        <c:gapDepth val="0"/>
        <c:shape val="cylinder"/>
        <c:axId val="109439616"/>
        <c:axId val="110236032"/>
        <c:axId val="0"/>
      </c:bar3DChart>
      <c:catAx>
        <c:axId val="1094396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236032"/>
        <c:crosses val="autoZero"/>
        <c:auto val="1"/>
        <c:lblAlgn val="ctr"/>
        <c:lblOffset val="100"/>
        <c:tickLblSkip val="1"/>
        <c:tickMarkSkip val="1"/>
      </c:catAx>
      <c:valAx>
        <c:axId val="110236032"/>
        <c:scaling>
          <c:orientation val="minMax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43961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5649546827794554"/>
          <c:y val="0.34065934065934067"/>
          <c:w val="0.1374622356495469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7"/>
      <c:hPercent val="114"/>
      <c:rotY val="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9289516496388501"/>
          <c:y val="4.2242541393637201E-2"/>
          <c:w val="0.65142146705346327"/>
          <c:h val="0.8391507470014159"/>
        </c:manualLayout>
      </c:layout>
      <c:bar3DChart>
        <c:barDir val="bar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cat>
            <c:strRef>
              <c:f>Sheet1!$B$1:$T$1</c:f>
              <c:strCache>
                <c:ptCount val="19"/>
                <c:pt idx="0">
                  <c:v>Учитель-логопед</c:v>
                </c:pt>
                <c:pt idx="1">
                  <c:v>Старший вожатый</c:v>
                </c:pt>
                <c:pt idx="2">
                  <c:v>Педагог-психолог</c:v>
                </c:pt>
                <c:pt idx="3">
                  <c:v>Педагог доп.образования</c:v>
                </c:pt>
                <c:pt idx="4">
                  <c:v>Воспитатель ГПД</c:v>
                </c:pt>
                <c:pt idx="5">
                  <c:v>Начальные классы</c:v>
                </c:pt>
                <c:pt idx="6">
                  <c:v>ОБЖ</c:v>
                </c:pt>
                <c:pt idx="7">
                  <c:v>Физическая культура</c:v>
                </c:pt>
                <c:pt idx="8">
                  <c:v>Технология</c:v>
                </c:pt>
                <c:pt idx="9">
                  <c:v>Музыка, ИЗО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Биология</c:v>
                </c:pt>
                <c:pt idx="13">
                  <c:v>География</c:v>
                </c:pt>
                <c:pt idx="14">
                  <c:v>История</c:v>
                </c:pt>
                <c:pt idx="15">
                  <c:v>Информатика</c:v>
                </c:pt>
                <c:pt idx="16">
                  <c:v>Математика</c:v>
                </c:pt>
                <c:pt idx="17">
                  <c:v>Иностранный язык</c:v>
                </c:pt>
                <c:pt idx="18">
                  <c:v>Русский язык</c:v>
                </c:pt>
              </c:strCache>
            </c:strRef>
          </c:cat>
          <c:val>
            <c:numRef>
              <c:f>Sheet1!$B$2:$T$2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7.5</c:v>
                </c:pt>
                <c:pt idx="6">
                  <c:v>50</c:v>
                </c:pt>
                <c:pt idx="7">
                  <c:v>26.7</c:v>
                </c:pt>
                <c:pt idx="8">
                  <c:v>0</c:v>
                </c:pt>
                <c:pt idx="9">
                  <c:v>33.300000000000004</c:v>
                </c:pt>
                <c:pt idx="10">
                  <c:v>0</c:v>
                </c:pt>
                <c:pt idx="11">
                  <c:v>20</c:v>
                </c:pt>
                <c:pt idx="12">
                  <c:v>10</c:v>
                </c:pt>
                <c:pt idx="13">
                  <c:v>0</c:v>
                </c:pt>
                <c:pt idx="14">
                  <c:v>38.5</c:v>
                </c:pt>
                <c:pt idx="15">
                  <c:v>33.300000000000004</c:v>
                </c:pt>
                <c:pt idx="16">
                  <c:v>12.5</c:v>
                </c:pt>
                <c:pt idx="17">
                  <c:v>33.300000000000004</c:v>
                </c:pt>
                <c:pt idx="18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cat>
            <c:strRef>
              <c:f>Sheet1!$B$1:$T$1</c:f>
              <c:strCache>
                <c:ptCount val="19"/>
                <c:pt idx="0">
                  <c:v>Учитель-логопед</c:v>
                </c:pt>
                <c:pt idx="1">
                  <c:v>Старший вожатый</c:v>
                </c:pt>
                <c:pt idx="2">
                  <c:v>Педагог-психолог</c:v>
                </c:pt>
                <c:pt idx="3">
                  <c:v>Педагог доп.образования</c:v>
                </c:pt>
                <c:pt idx="4">
                  <c:v>Воспитатель ГПД</c:v>
                </c:pt>
                <c:pt idx="5">
                  <c:v>Начальные классы</c:v>
                </c:pt>
                <c:pt idx="6">
                  <c:v>ОБЖ</c:v>
                </c:pt>
                <c:pt idx="7">
                  <c:v>Физическая культура</c:v>
                </c:pt>
                <c:pt idx="8">
                  <c:v>Технология</c:v>
                </c:pt>
                <c:pt idx="9">
                  <c:v>Музыка, ИЗО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Биология</c:v>
                </c:pt>
                <c:pt idx="13">
                  <c:v>География</c:v>
                </c:pt>
                <c:pt idx="14">
                  <c:v>История</c:v>
                </c:pt>
                <c:pt idx="15">
                  <c:v>Информатика</c:v>
                </c:pt>
                <c:pt idx="16">
                  <c:v>Математика</c:v>
                </c:pt>
                <c:pt idx="17">
                  <c:v>Иностранный язык</c:v>
                </c:pt>
                <c:pt idx="18">
                  <c:v>Русский язык</c:v>
                </c:pt>
              </c:strCache>
            </c:strRef>
          </c:cat>
          <c:val>
            <c:numRef>
              <c:f>Sheet1!$B$3:$T$3</c:f>
              <c:numCache>
                <c:formatCode>General</c:formatCode>
                <c:ptCount val="19"/>
                <c:pt idx="0">
                  <c:v>100</c:v>
                </c:pt>
                <c:pt idx="1">
                  <c:v>33.300000000000004</c:v>
                </c:pt>
                <c:pt idx="2">
                  <c:v>0</c:v>
                </c:pt>
                <c:pt idx="3">
                  <c:v>100</c:v>
                </c:pt>
                <c:pt idx="4">
                  <c:v>25</c:v>
                </c:pt>
                <c:pt idx="5">
                  <c:v>80</c:v>
                </c:pt>
                <c:pt idx="6">
                  <c:v>50</c:v>
                </c:pt>
                <c:pt idx="7">
                  <c:v>40</c:v>
                </c:pt>
                <c:pt idx="8">
                  <c:v>50</c:v>
                </c:pt>
                <c:pt idx="9">
                  <c:v>66.7</c:v>
                </c:pt>
                <c:pt idx="10">
                  <c:v>100</c:v>
                </c:pt>
                <c:pt idx="11">
                  <c:v>80</c:v>
                </c:pt>
                <c:pt idx="12">
                  <c:v>70</c:v>
                </c:pt>
                <c:pt idx="13">
                  <c:v>100</c:v>
                </c:pt>
                <c:pt idx="14">
                  <c:v>53.8</c:v>
                </c:pt>
                <c:pt idx="15">
                  <c:v>33.300000000000004</c:v>
                </c:pt>
                <c:pt idx="16">
                  <c:v>62.5</c:v>
                </c:pt>
                <c:pt idx="17">
                  <c:v>41.7</c:v>
                </c:pt>
                <c:pt idx="18">
                  <c:v>80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СЗД</c:v>
                </c:pt>
              </c:strCache>
            </c:strRef>
          </c:tx>
          <c:spPr>
            <a:solidFill>
              <a:srgbClr val="FFFFCC"/>
            </a:solidFill>
            <a:ln w="12680">
              <a:solidFill>
                <a:srgbClr val="000000"/>
              </a:solidFill>
              <a:prstDash val="solid"/>
            </a:ln>
          </c:spPr>
          <c:cat>
            <c:strRef>
              <c:f>Sheet1!$B$1:$T$1</c:f>
              <c:strCache>
                <c:ptCount val="19"/>
                <c:pt idx="0">
                  <c:v>Учитель-логопед</c:v>
                </c:pt>
                <c:pt idx="1">
                  <c:v>Старший вожатый</c:v>
                </c:pt>
                <c:pt idx="2">
                  <c:v>Педагог-психолог</c:v>
                </c:pt>
                <c:pt idx="3">
                  <c:v>Педагог доп.образования</c:v>
                </c:pt>
                <c:pt idx="4">
                  <c:v>Воспитатель ГПД</c:v>
                </c:pt>
                <c:pt idx="5">
                  <c:v>Начальные классы</c:v>
                </c:pt>
                <c:pt idx="6">
                  <c:v>ОБЖ</c:v>
                </c:pt>
                <c:pt idx="7">
                  <c:v>Физическая культура</c:v>
                </c:pt>
                <c:pt idx="8">
                  <c:v>Технология</c:v>
                </c:pt>
                <c:pt idx="9">
                  <c:v>Музыка, ИЗО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Биология</c:v>
                </c:pt>
                <c:pt idx="13">
                  <c:v>География</c:v>
                </c:pt>
                <c:pt idx="14">
                  <c:v>История</c:v>
                </c:pt>
                <c:pt idx="15">
                  <c:v>Информатика</c:v>
                </c:pt>
                <c:pt idx="16">
                  <c:v>Математика</c:v>
                </c:pt>
                <c:pt idx="17">
                  <c:v>Иностранный язык</c:v>
                </c:pt>
                <c:pt idx="18">
                  <c:v>Русский язык</c:v>
                </c:pt>
              </c:strCache>
            </c:strRef>
          </c:cat>
          <c:val>
            <c:numRef>
              <c:f>Sheet1!$B$4:$T$4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75</c:v>
                </c:pt>
                <c:pt idx="5">
                  <c:v>7.5</c:v>
                </c:pt>
                <c:pt idx="6">
                  <c:v>0</c:v>
                </c:pt>
                <c:pt idx="7">
                  <c:v>20</c:v>
                </c:pt>
                <c:pt idx="8">
                  <c:v>25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10</c:v>
                </c:pt>
                <c:pt idx="13">
                  <c:v>0</c:v>
                </c:pt>
                <c:pt idx="14">
                  <c:v>7.6</c:v>
                </c:pt>
                <c:pt idx="15">
                  <c:v>0</c:v>
                </c:pt>
                <c:pt idx="16">
                  <c:v>12.5</c:v>
                </c:pt>
                <c:pt idx="17">
                  <c:v>8.3000000000000007</c:v>
                </c:pt>
                <c:pt idx="18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CCFFFF"/>
            </a:solidFill>
            <a:ln w="12680">
              <a:solidFill>
                <a:srgbClr val="000000"/>
              </a:solidFill>
              <a:prstDash val="solid"/>
            </a:ln>
          </c:spPr>
          <c:cat>
            <c:strRef>
              <c:f>Sheet1!$B$1:$T$1</c:f>
              <c:strCache>
                <c:ptCount val="19"/>
                <c:pt idx="0">
                  <c:v>Учитель-логопед</c:v>
                </c:pt>
                <c:pt idx="1">
                  <c:v>Старший вожатый</c:v>
                </c:pt>
                <c:pt idx="2">
                  <c:v>Педагог-психолог</c:v>
                </c:pt>
                <c:pt idx="3">
                  <c:v>Педагог доп.образования</c:v>
                </c:pt>
                <c:pt idx="4">
                  <c:v>Воспитатель ГПД</c:v>
                </c:pt>
                <c:pt idx="5">
                  <c:v>Начальные классы</c:v>
                </c:pt>
                <c:pt idx="6">
                  <c:v>ОБЖ</c:v>
                </c:pt>
                <c:pt idx="7">
                  <c:v>Физическая культура</c:v>
                </c:pt>
                <c:pt idx="8">
                  <c:v>Технология</c:v>
                </c:pt>
                <c:pt idx="9">
                  <c:v>Музыка, ИЗО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Биология</c:v>
                </c:pt>
                <c:pt idx="13">
                  <c:v>География</c:v>
                </c:pt>
                <c:pt idx="14">
                  <c:v>История</c:v>
                </c:pt>
                <c:pt idx="15">
                  <c:v>Информатика</c:v>
                </c:pt>
                <c:pt idx="16">
                  <c:v>Математика</c:v>
                </c:pt>
                <c:pt idx="17">
                  <c:v>Иностранный язык</c:v>
                </c:pt>
                <c:pt idx="18">
                  <c:v>Русский язык</c:v>
                </c:pt>
              </c:strCache>
            </c:strRef>
          </c:cat>
          <c:val>
            <c:numRef>
              <c:f>Sheet1!$B$5:$T$5</c:f>
              <c:numCache>
                <c:formatCode>General</c:formatCode>
                <c:ptCount val="19"/>
                <c:pt idx="0">
                  <c:v>0</c:v>
                </c:pt>
                <c:pt idx="1">
                  <c:v>66.7</c:v>
                </c:pt>
                <c:pt idx="2">
                  <c:v>100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  <c:pt idx="7">
                  <c:v>13.3</c:v>
                </c:pt>
                <c:pt idx="8">
                  <c:v>25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10</c:v>
                </c:pt>
                <c:pt idx="13">
                  <c:v>0</c:v>
                </c:pt>
                <c:pt idx="14">
                  <c:v>0</c:v>
                </c:pt>
                <c:pt idx="15">
                  <c:v>33.300000000000004</c:v>
                </c:pt>
                <c:pt idx="16">
                  <c:v>12.5</c:v>
                </c:pt>
                <c:pt idx="17">
                  <c:v>16.7</c:v>
                </c:pt>
                <c:pt idx="18">
                  <c:v>10</c:v>
                </c:pt>
              </c:numCache>
            </c:numRef>
          </c:val>
        </c:ser>
        <c:gapDepth val="0"/>
        <c:shape val="box"/>
        <c:axId val="112904448"/>
        <c:axId val="112963584"/>
        <c:axId val="0"/>
      </c:bar3DChart>
      <c:catAx>
        <c:axId val="112904448"/>
        <c:scaling>
          <c:orientation val="minMax"/>
        </c:scaling>
        <c:axPos val="l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963584"/>
        <c:crosses val="autoZero"/>
        <c:auto val="1"/>
        <c:lblAlgn val="ctr"/>
        <c:lblOffset val="100"/>
        <c:tickLblSkip val="1"/>
        <c:tickMarkSkip val="1"/>
      </c:catAx>
      <c:valAx>
        <c:axId val="112963584"/>
        <c:scaling>
          <c:orientation val="minMax"/>
        </c:scaling>
        <c:axPos val="b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9044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5.3208137715179946E-2"/>
          <c:y val="5.9829059829059825E-2"/>
          <c:w val="0.91862284820031304"/>
          <c:h val="4.1025641025641033E-2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296072507552872E-2"/>
          <c:y val="8.2417582417582416E-2"/>
          <c:w val="0.79758308157099556"/>
          <c:h val="0.7307692307692307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2014-2015 уч.г.</c:v>
                </c:pt>
              </c:strCache>
            </c:strRef>
          </c:tx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631058734537239E-2"/>
                  <c:y val="-2.0951233259304002E-2"/>
                </c:manualLayout>
              </c:layout>
              <c:showVal val="1"/>
            </c:dLbl>
            <c:dLbl>
              <c:idx val="1"/>
              <c:layout>
                <c:manualLayout>
                  <c:x val="1.1051928324552963E-2"/>
                  <c:y val="-1.0042146174035919E-2"/>
                </c:manualLayout>
              </c:layout>
              <c:showVal val="1"/>
            </c:dLbl>
            <c:dLbl>
              <c:idx val="2"/>
              <c:layout>
                <c:manualLayout>
                  <c:x val="7.9935228272714712E-3"/>
                  <c:y val="-2.2515562958476402E-2"/>
                </c:manualLayout>
              </c:layout>
              <c:showVal val="1"/>
            </c:dLbl>
            <c:dLbl>
              <c:idx val="3"/>
              <c:layout>
                <c:manualLayout>
                  <c:x val="6.9667277945786362E-3"/>
                  <c:y val="-1.5365663426686988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5.8</c:v>
                </c:pt>
                <c:pt idx="1">
                  <c:v>62.8</c:v>
                </c:pt>
                <c:pt idx="2">
                  <c:v>21.6</c:v>
                </c:pt>
                <c:pt idx="3">
                  <c:v>9.8000000000000007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2015-2016 уч.г.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5190858545391081E-2"/>
                  <c:y val="-1.3438169988366781E-2"/>
                </c:manualLayout>
              </c:layout>
              <c:showVal val="1"/>
            </c:dLbl>
            <c:dLbl>
              <c:idx val="1"/>
              <c:layout>
                <c:manualLayout>
                  <c:x val="1.2132608814988999E-2"/>
                  <c:y val="-3.4145118879371036E-2"/>
                </c:manualLayout>
              </c:layout>
              <c:showVal val="1"/>
            </c:dLbl>
            <c:dLbl>
              <c:idx val="2"/>
              <c:layout>
                <c:manualLayout>
                  <c:x val="6.0532110483331198E-3"/>
                  <c:y val="-3.5325674434926381E-2"/>
                </c:manualLayout>
              </c:layout>
              <c:showVal val="1"/>
            </c:dLbl>
            <c:dLbl>
              <c:idx val="3"/>
              <c:layout>
                <c:manualLayout>
                  <c:x val="4.5055353360576875E-3"/>
                  <c:y val="-1.3438169988366781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</c:v>
                </c:pt>
                <c:pt idx="1">
                  <c:v>66</c:v>
                </c:pt>
                <c:pt idx="2">
                  <c:v>14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2016-2017 уч.г.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3272623780374204E-2"/>
                  <c:y val="-6.1231108130712555E-3"/>
                </c:manualLayout>
              </c:layout>
              <c:showVal val="1"/>
            </c:dLbl>
            <c:dLbl>
              <c:idx val="1"/>
              <c:layout>
                <c:manualLayout>
                  <c:x val="1.9277818158733483E-2"/>
                  <c:y val="-7.4312165306259503E-3"/>
                </c:manualLayout>
              </c:layout>
              <c:showVal val="1"/>
            </c:dLbl>
            <c:dLbl>
              <c:idx val="2"/>
              <c:layout>
                <c:manualLayout>
                  <c:x val="7.1561243195699571E-3"/>
                  <c:y val="-2.9929624181592594E-2"/>
                </c:manualLayout>
              </c:layout>
              <c:showVal val="1"/>
            </c:dLbl>
            <c:dLbl>
              <c:idx val="3"/>
              <c:layout>
                <c:manualLayout>
                  <c:x val="7.6399033050037731E-3"/>
                  <c:y val="-1.5365663426686988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17.600000000000001</c:v>
                </c:pt>
                <c:pt idx="1">
                  <c:v>56.8</c:v>
                </c:pt>
                <c:pt idx="2">
                  <c:v>15.7</c:v>
                </c:pt>
                <c:pt idx="3">
                  <c:v>9.8000000000000007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2017-2018 уч.г.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364576428089942E-2"/>
                  <c:y val="-1.6535078547873821E-2"/>
                </c:manualLayout>
              </c:layout>
              <c:showVal val="1"/>
            </c:dLbl>
            <c:dLbl>
              <c:idx val="1"/>
              <c:layout>
                <c:manualLayout>
                  <c:x val="1.4327318967062309E-2"/>
                  <c:y val="-1.0215790333900517E-2"/>
                </c:manualLayout>
              </c:layout>
              <c:showVal val="1"/>
            </c:dLbl>
            <c:dLbl>
              <c:idx val="2"/>
              <c:layout>
                <c:manualLayout>
                  <c:x val="1.4290217272914019E-2"/>
                  <c:y val="-8.2401238306750169E-3"/>
                </c:manualLayout>
              </c:layout>
              <c:showVal val="1"/>
            </c:dLbl>
            <c:dLbl>
              <c:idx val="3"/>
              <c:layout>
                <c:manualLayout>
                  <c:x val="6.68912909773075E-3"/>
                  <c:y val="-6.4110856335265424E-3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18.8</c:v>
                </c:pt>
                <c:pt idx="1">
                  <c:v>49.1</c:v>
                </c:pt>
                <c:pt idx="2">
                  <c:v>15.1</c:v>
                </c:pt>
                <c:pt idx="3">
                  <c:v>17</c:v>
                </c:pt>
              </c:numCache>
            </c:numRef>
          </c:val>
        </c:ser>
        <c:gapDepth val="0"/>
        <c:shape val="cylinder"/>
        <c:axId val="109809024"/>
        <c:axId val="113874048"/>
        <c:axId val="0"/>
      </c:bar3DChart>
      <c:catAx>
        <c:axId val="1098090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874048"/>
        <c:crosses val="autoZero"/>
        <c:auto val="1"/>
        <c:lblAlgn val="ctr"/>
        <c:lblOffset val="100"/>
        <c:tickLblSkip val="1"/>
        <c:tickMarkSkip val="1"/>
      </c:catAx>
      <c:valAx>
        <c:axId val="113874048"/>
        <c:scaling>
          <c:orientation val="minMax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80902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5649546827794554"/>
          <c:y val="0.29120879120879262"/>
          <c:w val="0.1374622356495469"/>
          <c:h val="0.4230769230769246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296072507552872E-2"/>
          <c:y val="8.2417582417582416E-2"/>
          <c:w val="0.79758308157099556"/>
          <c:h val="0.7307692307692307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2014-2015 уч.г.</c:v>
                </c:pt>
              </c:strCache>
            </c:strRef>
          </c:tx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619942344136758E-2"/>
                  <c:y val="-2.1906768865430006E-2"/>
                </c:manualLayout>
              </c:layout>
              <c:showVal val="1"/>
            </c:dLbl>
            <c:dLbl>
              <c:idx val="1"/>
              <c:layout>
                <c:manualLayout>
                  <c:x val="1.1051928324552963E-2"/>
                  <c:y val="-1.3174801467124301E-2"/>
                </c:manualLayout>
              </c:layout>
              <c:showVal val="1"/>
            </c:dLbl>
            <c:dLbl>
              <c:idx val="2"/>
              <c:layout>
                <c:manualLayout>
                  <c:x val="7.9935228272714712E-3"/>
                  <c:y val="-2.2472425321834792E-2"/>
                </c:manualLayout>
              </c:layout>
              <c:showVal val="1"/>
            </c:dLbl>
            <c:dLbl>
              <c:idx val="3"/>
              <c:layout>
                <c:manualLayout>
                  <c:x val="6.9556114041782113E-3"/>
                  <c:y val="-1.6412263370924499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71.400000000000006</c:v>
                </c:pt>
                <c:pt idx="2">
                  <c:v>28.6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2015-2016 уч.г.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222313243100123E-2"/>
                  <c:y val="-3.2895779854441205E-2"/>
                </c:manualLayout>
              </c:layout>
              <c:showVal val="1"/>
            </c:dLbl>
            <c:dLbl>
              <c:idx val="1"/>
              <c:layout>
                <c:manualLayout>
                  <c:x val="1.8186021277897119E-2"/>
                  <c:y val="-2.4163812456135282E-2"/>
                </c:manualLayout>
              </c:layout>
              <c:showVal val="1"/>
            </c:dLbl>
            <c:dLbl>
              <c:idx val="2"/>
              <c:layout>
                <c:manualLayout>
                  <c:x val="6.0643274387335282E-3"/>
                  <c:y val="-3.3178881485968106E-2"/>
                </c:manualLayout>
              </c:layout>
              <c:showVal val="1"/>
            </c:dLbl>
            <c:dLbl>
              <c:idx val="3"/>
              <c:layout>
                <c:manualLayout>
                  <c:x val="4.5166517264583423E-3"/>
                  <c:y val="-1.1200859507946165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71.400000000000006</c:v>
                </c:pt>
                <c:pt idx="2">
                  <c:v>14.3</c:v>
                </c:pt>
                <c:pt idx="3">
                  <c:v>14.3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2016-2017 уч.г.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3782388069556019E-2"/>
                  <c:y val="-5.4232523819138208E-3"/>
                </c:manualLayout>
              </c:layout>
              <c:showVal val="1"/>
            </c:dLbl>
            <c:dLbl>
              <c:idx val="1"/>
              <c:layout>
                <c:manualLayout>
                  <c:x val="1.6256670122479666E-2"/>
                  <c:y val="-8.8551310893831212E-3"/>
                </c:manualLayout>
              </c:layout>
              <c:showVal val="1"/>
            </c:dLbl>
            <c:dLbl>
              <c:idx val="2"/>
              <c:layout>
                <c:manualLayout>
                  <c:x val="7.6658886087517704E-3"/>
                  <c:y val="-2.7401274359935852E-2"/>
                </c:manualLayout>
              </c:layout>
              <c:showVal val="1"/>
            </c:dLbl>
            <c:dLbl>
              <c:idx val="3"/>
              <c:layout>
                <c:manualLayout>
                  <c:x val="7.1190226254216572E-3"/>
                  <c:y val="-2.1297043398421242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66.7</c:v>
                </c:pt>
                <c:pt idx="2">
                  <c:v>0</c:v>
                </c:pt>
                <c:pt idx="3">
                  <c:v>33.300000000000004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2017-2018 уч.г.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2854002409963011E-2"/>
                  <c:y val="-3.6327658561910552E-2"/>
                </c:manualLayout>
              </c:layout>
              <c:showVal val="1"/>
            </c:dLbl>
            <c:dLbl>
              <c:idx val="3"/>
              <c:layout>
                <c:manualLayout>
                  <c:x val="1.7274263615019315E-2"/>
                  <c:y val="-1.5802537903915816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66.7</c:v>
                </c:pt>
                <c:pt idx="1">
                  <c:v>0</c:v>
                </c:pt>
                <c:pt idx="2">
                  <c:v>0</c:v>
                </c:pt>
                <c:pt idx="3">
                  <c:v>33.300000000000004</c:v>
                </c:pt>
              </c:numCache>
            </c:numRef>
          </c:val>
        </c:ser>
        <c:gapDepth val="0"/>
        <c:shape val="cylinder"/>
        <c:axId val="114090752"/>
        <c:axId val="114092288"/>
        <c:axId val="0"/>
      </c:bar3DChart>
      <c:catAx>
        <c:axId val="1140907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4092288"/>
        <c:crosses val="autoZero"/>
        <c:auto val="1"/>
        <c:lblAlgn val="ctr"/>
        <c:lblOffset val="100"/>
        <c:tickLblSkip val="1"/>
        <c:tickMarkSkip val="1"/>
      </c:catAx>
      <c:valAx>
        <c:axId val="114092288"/>
        <c:scaling>
          <c:orientation val="minMax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409075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5649546827794554"/>
          <c:y val="0.29120879120879262"/>
          <c:w val="0.1374622356495469"/>
          <c:h val="0.4230769230769246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296072507552872E-2"/>
          <c:y val="8.2417582417582416E-2"/>
          <c:w val="0.79758308157099556"/>
          <c:h val="0.7307692307692307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2014-2015 уч.г.</c:v>
                </c:pt>
              </c:strCache>
            </c:strRef>
          </c:tx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631058734537239E-2"/>
                  <c:y val="-2.2392747781527417E-2"/>
                </c:manualLayout>
              </c:layout>
              <c:showVal val="1"/>
            </c:dLbl>
            <c:dLbl>
              <c:idx val="1"/>
              <c:layout>
                <c:manualLayout>
                  <c:x val="1.1051928324552963E-2"/>
                  <c:y val="-1.091510195840904E-2"/>
                </c:manualLayout>
              </c:layout>
              <c:showVal val="1"/>
            </c:dLbl>
            <c:dLbl>
              <c:idx val="2"/>
              <c:layout>
                <c:manualLayout>
                  <c:x val="7.9935228272714712E-3"/>
                  <c:y val="-1.9319652351148516E-2"/>
                </c:manualLayout>
              </c:layout>
              <c:showVal val="1"/>
            </c:dLbl>
            <c:dLbl>
              <c:idx val="3"/>
              <c:layout>
                <c:manualLayout>
                  <c:x val="6.4458471149966175E-3"/>
                  <c:y val="-2.1741609221924255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2.8</c:v>
                </c:pt>
                <c:pt idx="1">
                  <c:v>66.7</c:v>
                </c:pt>
                <c:pt idx="2">
                  <c:v>11.1</c:v>
                </c:pt>
                <c:pt idx="3">
                  <c:v>19.399999999999999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2015-2016 уч.г.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5722855615373819E-2"/>
                  <c:y val="-9.7727026910096309E-3"/>
                </c:manualLayout>
              </c:layout>
              <c:showVal val="1"/>
            </c:dLbl>
            <c:dLbl>
              <c:idx val="1"/>
              <c:layout>
                <c:manualLayout>
                  <c:x val="1.214372520538959E-2"/>
                  <c:y val="-3.2308689779162209E-2"/>
                </c:manualLayout>
              </c:layout>
              <c:showVal val="1"/>
            </c:dLbl>
            <c:dLbl>
              <c:idx val="2"/>
              <c:layout>
                <c:manualLayout>
                  <c:x val="6.0643274387335282E-3"/>
                  <c:y val="-3.4650175939545981E-2"/>
                </c:manualLayout>
              </c:layout>
              <c:showVal val="1"/>
            </c:dLbl>
            <c:dLbl>
              <c:idx val="3"/>
              <c:layout>
                <c:manualLayout>
                  <c:x val="4.5166517264583423E-3"/>
                  <c:y val="-1.4121606193456534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8.1</c:v>
                </c:pt>
                <c:pt idx="1">
                  <c:v>62.2</c:v>
                </c:pt>
                <c:pt idx="2">
                  <c:v>13.5</c:v>
                </c:pt>
                <c:pt idx="3">
                  <c:v>16.2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2016-2017 уч.г.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3272623780374204E-2"/>
                  <c:y val="-9.0146243738761598E-3"/>
                </c:manualLayout>
              </c:layout>
              <c:showVal val="1"/>
            </c:dLbl>
            <c:dLbl>
              <c:idx val="1"/>
              <c:layout>
                <c:manualLayout>
                  <c:x val="1.6256670122479666E-2"/>
                  <c:y val="-1.6788646611481245E-2"/>
                </c:manualLayout>
              </c:layout>
              <c:showVal val="1"/>
            </c:dLbl>
            <c:dLbl>
              <c:idx val="2"/>
              <c:layout>
                <c:manualLayout>
                  <c:x val="7.1561243195699571E-3"/>
                  <c:y val="-2.7030172911078718E-2"/>
                </c:manualLayout>
              </c:layout>
              <c:showVal val="1"/>
            </c:dLbl>
            <c:dLbl>
              <c:idx val="3"/>
              <c:layout>
                <c:manualLayout>
                  <c:x val="7.1190226254216572E-3"/>
                  <c:y val="-1.6041161922067327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17.3</c:v>
                </c:pt>
                <c:pt idx="1">
                  <c:v>62.1</c:v>
                </c:pt>
                <c:pt idx="2">
                  <c:v>10.3</c:v>
                </c:pt>
                <c:pt idx="3">
                  <c:v>10.3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2017-2018 уч.г.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2854002409963011E-2"/>
                  <c:y val="-3.559591108803536E-4"/>
                </c:manualLayout>
              </c:layout>
              <c:showVal val="1"/>
            </c:dLbl>
            <c:dLbl>
              <c:idx val="1"/>
              <c:layout>
                <c:manualLayout>
                  <c:x val="2.0369615039569872E-2"/>
                  <c:y val="2.0172778883408692E-3"/>
                </c:manualLayout>
              </c:layout>
              <c:showVal val="1"/>
            </c:dLbl>
            <c:dLbl>
              <c:idx val="2"/>
              <c:layout>
                <c:manualLayout>
                  <c:x val="1.4811097952496296E-2"/>
                  <c:y val="-8.2242484112561159E-3"/>
                </c:manualLayout>
              </c:layout>
              <c:showVal val="1"/>
            </c:dLbl>
            <c:dLbl>
              <c:idx val="3"/>
              <c:layout>
                <c:manualLayout>
                  <c:x val="1.5763689596892623E-2"/>
                  <c:y val="-2.8361358676318696E-3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29.6</c:v>
                </c:pt>
                <c:pt idx="1">
                  <c:v>55.5</c:v>
                </c:pt>
                <c:pt idx="2">
                  <c:v>3.7</c:v>
                </c:pt>
                <c:pt idx="3">
                  <c:v>11.1</c:v>
                </c:pt>
              </c:numCache>
            </c:numRef>
          </c:val>
        </c:ser>
        <c:gapDepth val="0"/>
        <c:shape val="cylinder"/>
        <c:axId val="114042752"/>
        <c:axId val="114044288"/>
        <c:axId val="0"/>
      </c:bar3DChart>
      <c:catAx>
        <c:axId val="1140427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4044288"/>
        <c:crosses val="autoZero"/>
        <c:auto val="1"/>
        <c:lblAlgn val="ctr"/>
        <c:lblOffset val="100"/>
        <c:tickLblSkip val="1"/>
        <c:tickMarkSkip val="1"/>
      </c:catAx>
      <c:valAx>
        <c:axId val="114044288"/>
        <c:scaling>
          <c:orientation val="minMax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404275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5649546827794554"/>
          <c:y val="0.29120879120879262"/>
          <c:w val="0.1374622356495469"/>
          <c:h val="0.4230769230769246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0747028862478794E-2"/>
          <c:y val="7.8651685393258425E-2"/>
          <c:w val="0.81324278438030551"/>
          <c:h val="0.64606741573033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МОУ области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3526029313202124E-2"/>
                  <c:y val="5.0966548139168504E-2"/>
                </c:manualLayout>
              </c:layout>
              <c:showVal val="1"/>
            </c:dLbl>
            <c:dLbl>
              <c:idx val="1"/>
              <c:layout>
                <c:manualLayout>
                  <c:x val="-1.1859901425381262E-2"/>
                  <c:y val="4.3813774413747252E-2"/>
                </c:manualLayout>
              </c:layout>
              <c:showVal val="1"/>
            </c:dLbl>
            <c:dLbl>
              <c:idx val="2"/>
              <c:layout>
                <c:manualLayout>
                  <c:x val="4.2866687829297588E-3"/>
                  <c:y val="5.6714604733696328E-2"/>
                </c:manualLayout>
              </c:layout>
              <c:showVal val="1"/>
            </c:dLbl>
            <c:dLbl>
              <c:idx val="3"/>
              <c:layout>
                <c:manualLayout>
                  <c:x val="1.0859418062940919E-2"/>
                  <c:y val="4.0063166560312016E-2"/>
                </c:manualLayout>
              </c:layout>
              <c:showVal val="1"/>
            </c:dLbl>
            <c:dLbl>
              <c:idx val="4"/>
              <c:layout>
                <c:manualLayout>
                  <c:x val="1.8045453004237565E-2"/>
                  <c:y val="4.3296476238342534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всего аттестовано</c:v>
                </c:pt>
                <c:pt idx="1">
                  <c:v>высшая</c:v>
                </c:pt>
                <c:pt idx="2">
                  <c:v>первая</c:v>
                </c:pt>
                <c:pt idx="3">
                  <c:v>СЗД</c:v>
                </c:pt>
                <c:pt idx="4">
                  <c:v>без категории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85.3</c:v>
                </c:pt>
                <c:pt idx="1">
                  <c:v>20.3</c:v>
                </c:pt>
                <c:pt idx="2">
                  <c:v>52</c:v>
                </c:pt>
                <c:pt idx="3">
                  <c:v>13</c:v>
                </c:pt>
                <c:pt idx="4">
                  <c:v>14.5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МОУ района</c:v>
                </c:pt>
              </c:strCache>
            </c:strRef>
          </c:tx>
          <c:spPr>
            <a:pattFill prst="wdDnDiag">
              <a:fgClr>
                <a:srgbClr val="993366"/>
              </a:fgClr>
              <a:bgClr>
                <a:srgbClr val="FFFFFF"/>
              </a:bgClr>
            </a:patt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8783326074111382E-3"/>
                  <c:y val="5.5073196534153053E-2"/>
                </c:manualLayout>
              </c:layout>
              <c:showVal val="1"/>
            </c:dLbl>
            <c:dLbl>
              <c:idx val="1"/>
              <c:layout>
                <c:manualLayout>
                  <c:x val="1.1846842312945001E-2"/>
                  <c:y val="5.0046162350671997E-2"/>
                </c:manualLayout>
              </c:layout>
              <c:showVal val="1"/>
            </c:dLbl>
            <c:dLbl>
              <c:idx val="2"/>
              <c:layout>
                <c:manualLayout>
                  <c:x val="1.5024005854416341E-2"/>
                  <c:y val="5.0716448215907123E-2"/>
                </c:manualLayout>
              </c:layout>
              <c:showVal val="1"/>
            </c:dLbl>
            <c:dLbl>
              <c:idx val="3"/>
              <c:layout>
                <c:manualLayout>
                  <c:x val="2.1596929821410302E-2"/>
                  <c:y val="3.2699628479980612E-2"/>
                </c:manualLayout>
              </c:layout>
              <c:showVal val="1"/>
            </c:dLbl>
            <c:dLbl>
              <c:idx val="4"/>
              <c:layout>
                <c:manualLayout>
                  <c:x val="3.3263232396214155E-2"/>
                  <c:y val="4.0370371764729476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всего аттестовано</c:v>
                </c:pt>
                <c:pt idx="1">
                  <c:v>высшая</c:v>
                </c:pt>
                <c:pt idx="2">
                  <c:v>первая</c:v>
                </c:pt>
                <c:pt idx="3">
                  <c:v>СЗД</c:v>
                </c:pt>
                <c:pt idx="4">
                  <c:v>без категории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87.9</c:v>
                </c:pt>
                <c:pt idx="1">
                  <c:v>18.5</c:v>
                </c:pt>
                <c:pt idx="2">
                  <c:v>58.6</c:v>
                </c:pt>
                <c:pt idx="3">
                  <c:v>10.8</c:v>
                </c:pt>
                <c:pt idx="4">
                  <c:v>12.1</c:v>
                </c:pt>
              </c:numCache>
            </c:numRef>
          </c:val>
        </c:ser>
        <c:gapDepth val="0"/>
        <c:shape val="box"/>
        <c:axId val="129504000"/>
        <c:axId val="129505536"/>
        <c:axId val="0"/>
      </c:bar3DChart>
      <c:catAx>
        <c:axId val="1295040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505536"/>
        <c:crosses val="autoZero"/>
        <c:auto val="1"/>
        <c:lblAlgn val="ctr"/>
        <c:lblOffset val="100"/>
        <c:tickLblSkip val="1"/>
        <c:tickMarkSkip val="1"/>
      </c:catAx>
      <c:valAx>
        <c:axId val="1295055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50400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3870967741935976"/>
          <c:y val="0.39325842696629232"/>
          <c:w val="0.15449915110356643"/>
          <c:h val="0.2191011235955057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BD23-FD29-4246-8419-D70ED622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67</Pages>
  <Words>21199</Words>
  <Characters>120838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Батталова</dc:creator>
  <cp:keywords/>
  <dc:description/>
  <cp:lastModifiedBy>User</cp:lastModifiedBy>
  <cp:revision>111</cp:revision>
  <cp:lastPrinted>2018-09-14T05:34:00Z</cp:lastPrinted>
  <dcterms:created xsi:type="dcterms:W3CDTF">2018-06-21T09:52:00Z</dcterms:created>
  <dcterms:modified xsi:type="dcterms:W3CDTF">2018-09-14T05:36:00Z</dcterms:modified>
</cp:coreProperties>
</file>